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DBE5" w14:textId="3A13E77C" w:rsidR="00426BE5" w:rsidRDefault="0095349A" w:rsidP="00E9501E">
      <w:pPr>
        <w:pStyle w:val="Title"/>
      </w:pPr>
      <w:r>
        <w:t>UNCG</w:t>
      </w:r>
      <w:r w:rsidR="002127E9">
        <w:t xml:space="preserve"> </w:t>
      </w:r>
      <w:r>
        <w:t>BUS  741</w:t>
      </w:r>
      <w:r w:rsidR="00C339D2">
        <w:t>-01</w:t>
      </w:r>
    </w:p>
    <w:p w14:paraId="1BFB954F" w14:textId="6E182C50" w:rsidR="004B7545" w:rsidRPr="006E7668" w:rsidRDefault="0095349A" w:rsidP="00E9501E">
      <w:pPr>
        <w:pStyle w:val="Title"/>
      </w:pPr>
      <w:r>
        <w:t>Seminar in Strategic Management II</w:t>
      </w:r>
    </w:p>
    <w:p w14:paraId="1D9BB4D8" w14:textId="2217BA3D" w:rsidR="004B7545" w:rsidRDefault="0095349A" w:rsidP="0070320B">
      <w:pPr>
        <w:pStyle w:val="Subtitle"/>
      </w:pPr>
      <w:r>
        <w:t>Fall 2025</w:t>
      </w:r>
      <w:r w:rsidR="0070320B">
        <w:t xml:space="preserve"> Course Syllabus</w:t>
      </w:r>
      <w:r w:rsidR="003147C1">
        <w:rPr>
          <w:rStyle w:val="FootnoteReference"/>
          <w:rFonts w:asciiTheme="minorHAnsi" w:hAnsiTheme="minorHAnsi"/>
        </w:rPr>
        <w:footnoteReference w:id="2"/>
      </w:r>
    </w:p>
    <w:p w14:paraId="3F045A1F" w14:textId="0F91CC44" w:rsidR="0095349A" w:rsidRPr="0095349A" w:rsidRDefault="0095349A" w:rsidP="00AB7DE9">
      <w:pPr>
        <w:pStyle w:val="Heading1"/>
        <w:jc w:val="both"/>
      </w:pPr>
      <w:r>
        <w:t>General Course Information</w:t>
      </w:r>
    </w:p>
    <w:p w14:paraId="475FBA39" w14:textId="77777777" w:rsidR="0095349A" w:rsidRPr="00DA7813" w:rsidRDefault="0095349A" w:rsidP="00AB7DE9">
      <w:pPr>
        <w:pStyle w:val="Heading2"/>
        <w:jc w:val="both"/>
      </w:pPr>
      <w:r w:rsidRPr="00DA7813">
        <w:t>Course Meeting Dates</w:t>
      </w:r>
    </w:p>
    <w:p w14:paraId="319DBCAC" w14:textId="7C97DA07" w:rsidR="00815BB5" w:rsidRDefault="0095349A" w:rsidP="00AB7DE9">
      <w:pPr>
        <w:jc w:val="both"/>
      </w:pPr>
      <w:r w:rsidRPr="0095349A">
        <w:t>Thursday</w:t>
      </w:r>
      <w:r w:rsidR="00815BB5">
        <w:t>s</w:t>
      </w:r>
      <w:r w:rsidRPr="0095349A">
        <w:t xml:space="preserve"> 8-10 PM</w:t>
      </w:r>
      <w:r w:rsidR="00815BB5">
        <w:t xml:space="preserve"> </w:t>
      </w:r>
      <w:r w:rsidR="00425C27">
        <w:t xml:space="preserve">EST </w:t>
      </w:r>
      <w:r w:rsidR="00815BB5">
        <w:t>on Teams:</w:t>
      </w:r>
      <w:r w:rsidRPr="0095349A">
        <w:t xml:space="preserve"> Aug 28, Sep 11, Sep 25, Oct 9, Oct 23, Nov 6, Nov 20</w:t>
      </w:r>
      <w:r w:rsidR="00815BB5">
        <w:t xml:space="preserve"> </w:t>
      </w:r>
    </w:p>
    <w:p w14:paraId="5FB9E701" w14:textId="271DABE2" w:rsidR="00815BB5" w:rsidRPr="00DA7813" w:rsidRDefault="00815BB5" w:rsidP="00AB7DE9">
      <w:pPr>
        <w:pStyle w:val="Heading2"/>
        <w:jc w:val="both"/>
      </w:pPr>
      <w:r w:rsidRPr="00DA7813">
        <w:t>Course Type and Delivery</w:t>
      </w:r>
    </w:p>
    <w:p w14:paraId="32C10266" w14:textId="57EF7AF5" w:rsidR="00815BB5" w:rsidRDefault="00815BB5" w:rsidP="00AB7DE9">
      <w:pPr>
        <w:jc w:val="both"/>
      </w:pPr>
      <w:r>
        <w:t xml:space="preserve">Online Seminar with synchronous Teams meetings </w:t>
      </w:r>
    </w:p>
    <w:p w14:paraId="1B1798A9" w14:textId="5DE66569" w:rsidR="00815BB5" w:rsidRPr="00DA7813" w:rsidRDefault="00815BB5" w:rsidP="00AB7DE9">
      <w:pPr>
        <w:pStyle w:val="Heading2"/>
        <w:jc w:val="both"/>
      </w:pPr>
      <w:r w:rsidRPr="00DA7813">
        <w:t>Credit Hours</w:t>
      </w:r>
    </w:p>
    <w:p w14:paraId="6228DDC0" w14:textId="0F1C0D3A" w:rsidR="002F22E1" w:rsidRDefault="00F143C4" w:rsidP="00AB7DE9">
      <w:pPr>
        <w:jc w:val="both"/>
      </w:pPr>
      <w:r w:rsidRPr="001950ED">
        <w:rPr>
          <w:noProof/>
        </w:rPr>
        <w:drawing>
          <wp:anchor distT="0" distB="0" distL="114300" distR="114300" simplePos="0" relativeHeight="251659264" behindDoc="1" locked="0" layoutInCell="1" allowOverlap="1" wp14:anchorId="70DAEA48" wp14:editId="1E09FC3F">
            <wp:simplePos x="0" y="0"/>
            <wp:positionH relativeFrom="column">
              <wp:posOffset>4512945</wp:posOffset>
            </wp:positionH>
            <wp:positionV relativeFrom="paragraph">
              <wp:posOffset>4445</wp:posOffset>
            </wp:positionV>
            <wp:extent cx="1837055" cy="1837055"/>
            <wp:effectExtent l="0" t="0" r="4445" b="4445"/>
            <wp:wrapTight wrapText="bothSides">
              <wp:wrapPolygon edited="0">
                <wp:start x="0" y="0"/>
                <wp:lineTo x="0" y="21503"/>
                <wp:lineTo x="21503" y="21503"/>
                <wp:lineTo x="21503" y="0"/>
                <wp:lineTo x="0" y="0"/>
              </wp:wrapPolygon>
            </wp:wrapTight>
            <wp:docPr id="586307806" name="Picture 4" descr="Image of Riikka Sar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of Riikka Saral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705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71154DB0" w:rsidRPr="0095349A">
        <w:t>Credit Hours</w:t>
      </w:r>
      <w:r w:rsidR="0095349A" w:rsidRPr="0095349A">
        <w:t>: 3</w:t>
      </w:r>
    </w:p>
    <w:p w14:paraId="4C57F936" w14:textId="76D2C6A8" w:rsidR="00803E77" w:rsidRPr="002F22E1" w:rsidRDefault="00803E77" w:rsidP="00AB7DE9">
      <w:pPr>
        <w:pStyle w:val="Heading1"/>
        <w:jc w:val="both"/>
        <w:rPr>
          <w:rFonts w:ascii="Arial" w:hAnsi="Arial"/>
        </w:rPr>
      </w:pPr>
      <w:r w:rsidRPr="006E7668">
        <w:t>Instructor Information</w:t>
      </w:r>
    </w:p>
    <w:p w14:paraId="7505F685" w14:textId="142E0F26" w:rsidR="002F22E1" w:rsidRPr="00E410D0" w:rsidRDefault="005D1F89" w:rsidP="00AB7DE9">
      <w:pPr>
        <w:pStyle w:val="Heading2"/>
        <w:jc w:val="both"/>
        <w:rPr>
          <w:lang w:val="fi-FI"/>
        </w:rPr>
      </w:pPr>
      <w:proofErr w:type="spellStart"/>
      <w:r w:rsidRPr="00E410D0">
        <w:rPr>
          <w:lang w:val="fi-FI"/>
        </w:rPr>
        <w:t>Name</w:t>
      </w:r>
      <w:proofErr w:type="spellEnd"/>
      <w:r w:rsidR="00815BB5" w:rsidRPr="00E410D0">
        <w:rPr>
          <w:lang w:val="fi-FI"/>
        </w:rPr>
        <w:t xml:space="preserve"> </w:t>
      </w:r>
    </w:p>
    <w:p w14:paraId="756F5972" w14:textId="7CA3C898" w:rsidR="00B45A40" w:rsidRPr="00E410D0" w:rsidRDefault="00815BB5" w:rsidP="00AB7DE9">
      <w:pPr>
        <w:jc w:val="both"/>
        <w:rPr>
          <w:lang w:val="fi-FI"/>
        </w:rPr>
      </w:pPr>
      <w:proofErr w:type="spellStart"/>
      <w:r w:rsidRPr="00E410D0">
        <w:rPr>
          <w:lang w:val="fi-FI"/>
        </w:rPr>
        <w:t>Professor</w:t>
      </w:r>
      <w:proofErr w:type="spellEnd"/>
      <w:r w:rsidRPr="00E410D0">
        <w:rPr>
          <w:lang w:val="fi-FI"/>
        </w:rPr>
        <w:t xml:space="preserve"> Riikka M Sarala, PhD </w:t>
      </w:r>
    </w:p>
    <w:p w14:paraId="05F293D4" w14:textId="33E864CA" w:rsidR="009B106E" w:rsidRDefault="00815BB5" w:rsidP="00AB7DE9">
      <w:pPr>
        <w:jc w:val="both"/>
      </w:pPr>
      <w:r w:rsidRPr="00815BB5">
        <w:t>Virginia Batte</w:t>
      </w:r>
      <w:r>
        <w:t xml:space="preserve"> Phillips Distinguished Professor of International Business</w:t>
      </w:r>
    </w:p>
    <w:p w14:paraId="64238240" w14:textId="2148DF8E" w:rsidR="00865E55" w:rsidRPr="00815BB5" w:rsidRDefault="00865E55" w:rsidP="00AB7DE9">
      <w:pPr>
        <w:jc w:val="both"/>
      </w:pPr>
      <w:hyperlink r:id="rId13" w:history="1">
        <w:r w:rsidRPr="00865E55">
          <w:rPr>
            <w:rStyle w:val="Hyperlink"/>
          </w:rPr>
          <w:t>Learn about the Professor’s expertise</w:t>
        </w:r>
      </w:hyperlink>
    </w:p>
    <w:p w14:paraId="38ED0820" w14:textId="087574BD" w:rsidR="00347532" w:rsidRPr="00DA7813" w:rsidRDefault="00F143C4" w:rsidP="00AB7DE9">
      <w:pPr>
        <w:pStyle w:val="Heading2"/>
        <w:jc w:val="both"/>
      </w:pPr>
      <w:r w:rsidRPr="00DA7813">
        <w:rPr>
          <w:noProof/>
        </w:rPr>
        <mc:AlternateContent>
          <mc:Choice Requires="wps">
            <w:drawing>
              <wp:anchor distT="0" distB="0" distL="114300" distR="114300" simplePos="0" relativeHeight="251661312" behindDoc="1" locked="0" layoutInCell="1" allowOverlap="1" wp14:anchorId="2BC62692" wp14:editId="08AA81B0">
                <wp:simplePos x="0" y="0"/>
                <wp:positionH relativeFrom="column">
                  <wp:posOffset>4563110</wp:posOffset>
                </wp:positionH>
                <wp:positionV relativeFrom="paragraph">
                  <wp:posOffset>165735</wp:posOffset>
                </wp:positionV>
                <wp:extent cx="1837055" cy="635"/>
                <wp:effectExtent l="0" t="0" r="4445" b="12065"/>
                <wp:wrapTight wrapText="bothSides">
                  <wp:wrapPolygon edited="0">
                    <wp:start x="0" y="0"/>
                    <wp:lineTo x="0" y="0"/>
                    <wp:lineTo x="21503" y="0"/>
                    <wp:lineTo x="21503" y="0"/>
                    <wp:lineTo x="0" y="0"/>
                  </wp:wrapPolygon>
                </wp:wrapTight>
                <wp:docPr id="1310624167" name="Text Box 1"/>
                <wp:cNvGraphicFramePr/>
                <a:graphic xmlns:a="http://schemas.openxmlformats.org/drawingml/2006/main">
                  <a:graphicData uri="http://schemas.microsoft.com/office/word/2010/wordprocessingShape">
                    <wps:wsp>
                      <wps:cNvSpPr txBox="1"/>
                      <wps:spPr>
                        <a:xfrm>
                          <a:off x="0" y="0"/>
                          <a:ext cx="1837055" cy="635"/>
                        </a:xfrm>
                        <a:prstGeom prst="rect">
                          <a:avLst/>
                        </a:prstGeom>
                        <a:solidFill>
                          <a:prstClr val="white"/>
                        </a:solidFill>
                        <a:ln>
                          <a:noFill/>
                        </a:ln>
                      </wps:spPr>
                      <wps:txbx>
                        <w:txbxContent>
                          <w:p w14:paraId="343F3589" w14:textId="6B29B850" w:rsidR="004F173C" w:rsidRDefault="004F173C" w:rsidP="004F173C">
                            <w:pPr>
                              <w:pStyle w:val="Caption"/>
                              <w:rPr>
                                <w:noProof/>
                              </w:rPr>
                            </w:pPr>
                            <w:r>
                              <w:t xml:space="preserve">Figure </w:t>
                            </w:r>
                            <w:fldSimple w:instr=" SEQ Figure \* ARABIC ">
                              <w:r>
                                <w:rPr>
                                  <w:noProof/>
                                </w:rPr>
                                <w:t>1</w:t>
                              </w:r>
                            </w:fldSimple>
                            <w:r>
                              <w:t>: Instructor Image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BC62692" id="_x0000_t202" coordsize="21600,21600" o:spt="202" path="m,l,21600r21600,l21600,xe">
                <v:stroke joinstyle="miter"/>
                <v:path gradientshapeok="t" o:connecttype="rect"/>
              </v:shapetype>
              <v:shape id="Text Box 1" o:spid="_x0000_s1026" type="#_x0000_t202" style="position:absolute;left:0;text-align:left;margin-left:359.3pt;margin-top:13.05pt;width:144.65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" stroked="f">
                <v:textbox style="mso-fit-shape-to-text:t" inset="0,0,0,0">
                  <w:txbxContent>
                    <w:p w14:paraId="343F3589" w14:textId="6B29B850" w:rsidR="004F173C" w:rsidRDefault="004F173C" w:rsidP="004F173C">
                      <w:pPr>
                        <w:pStyle w:val="Caption"/>
                        <w:rPr>
                          <w:noProof/>
                        </w:rPr>
                      </w:pPr>
                      <w:r>
                        <w:t xml:space="preserve">Figure </w:t>
                      </w:r>
                      <w:r>
                        <w:fldChar w:fldCharType="begin"/>
                      </w:r>
                      <w:r>
                        <w:instrText xml:space="preserve"> SEQ Figure \* ARABIC </w:instrText>
                      </w:r>
                      <w:r>
                        <w:fldChar w:fldCharType="separate"/>
                      </w:r>
                      <w:r>
                        <w:rPr>
                          <w:noProof/>
                        </w:rPr>
                        <w:t>1</w:t>
                      </w:r>
                      <w:r>
                        <w:rPr>
                          <w:noProof/>
                        </w:rPr>
                        <w:fldChar w:fldCharType="end"/>
                      </w:r>
                      <w:r>
                        <w:t>: Instructor Image</w:t>
                      </w:r>
                    </w:p>
                  </w:txbxContent>
                </v:textbox>
                <w10:wrap type="tight"/>
              </v:shape>
            </w:pict>
          </mc:Fallback>
        </mc:AlternateContent>
      </w:r>
      <w:r w:rsidR="00347532" w:rsidRPr="00DA7813">
        <w:t>Mission Statement</w:t>
      </w:r>
    </w:p>
    <w:p w14:paraId="3D5252E1" w14:textId="4CA8620C" w:rsidR="00347532" w:rsidRPr="00347532" w:rsidRDefault="009A4359" w:rsidP="00AB7DE9">
      <w:pPr>
        <w:jc w:val="both"/>
      </w:pPr>
      <w:r>
        <w:t>My mission is to</w:t>
      </w:r>
      <w:r w:rsidR="00347532" w:rsidRPr="00347532">
        <w:t xml:space="preserve"> </w:t>
      </w:r>
      <w:r>
        <w:t>foster</w:t>
      </w:r>
      <w:r w:rsidR="00347532" w:rsidRPr="00347532">
        <w:t xml:space="preserve"> </w:t>
      </w:r>
      <w:r w:rsidR="00D63965">
        <w:t xml:space="preserve">the </w:t>
      </w:r>
      <w:r w:rsidR="00347532" w:rsidRPr="00347532">
        <w:t>innovativeness, diversity, and sustainability of organizations and societies</w:t>
      </w:r>
      <w:r>
        <w:t>.</w:t>
      </w:r>
      <w:r w:rsidR="00CF138C">
        <w:t xml:space="preserve"> </w:t>
      </w:r>
      <w:r>
        <w:t xml:space="preserve">I achieve this through: </w:t>
      </w:r>
      <w:r w:rsidR="00347532" w:rsidRPr="00347532">
        <w:t xml:space="preserve">  </w:t>
      </w:r>
    </w:p>
    <w:p w14:paraId="1A424F84" w14:textId="41DB5689" w:rsidR="00347532" w:rsidRPr="00347532" w:rsidRDefault="009A4359" w:rsidP="00AB7DE9">
      <w:pPr>
        <w:pStyle w:val="ListParagraph"/>
        <w:numPr>
          <w:ilvl w:val="0"/>
          <w:numId w:val="40"/>
        </w:numPr>
        <w:jc w:val="both"/>
      </w:pPr>
      <w:r>
        <w:t>The art of e</w:t>
      </w:r>
      <w:r w:rsidR="00347532" w:rsidRPr="00347532">
        <w:t>vidence-based teaching of globally competitive undergraduate and graduate students in the areas of strategy and international business</w:t>
      </w:r>
      <w:r w:rsidR="00D63965">
        <w:t xml:space="preserve">, </w:t>
      </w:r>
      <w:r>
        <w:t xml:space="preserve">aspiring </w:t>
      </w:r>
      <w:r w:rsidR="00347532" w:rsidRPr="00347532">
        <w:t xml:space="preserve">to </w:t>
      </w:r>
      <w:r>
        <w:t xml:space="preserve">shape </w:t>
      </w:r>
      <w:r w:rsidR="00347532" w:rsidRPr="00347532">
        <w:t xml:space="preserve">the next generation of </w:t>
      </w:r>
      <w:r w:rsidR="009E1218">
        <w:t xml:space="preserve">competent and ethical </w:t>
      </w:r>
      <w:r w:rsidR="00347532" w:rsidRPr="00347532">
        <w:t>global business leaders and management scholars</w:t>
      </w:r>
      <w:r w:rsidR="00D63965">
        <w:t>.</w:t>
      </w:r>
    </w:p>
    <w:p w14:paraId="7CF14341" w14:textId="384D5FA4" w:rsidR="00347532" w:rsidRPr="00347532" w:rsidRDefault="009A4359" w:rsidP="00AB7DE9">
      <w:pPr>
        <w:pStyle w:val="ListParagraph"/>
        <w:numPr>
          <w:ilvl w:val="0"/>
          <w:numId w:val="40"/>
        </w:numPr>
        <w:jc w:val="both"/>
      </w:pPr>
      <w:r>
        <w:t>The pursuit of r</w:t>
      </w:r>
      <w:r w:rsidR="00347532" w:rsidRPr="00347532">
        <w:t>igorous research on the role of socio-cultural and innovation processes in</w:t>
      </w:r>
      <w:r w:rsidR="00D63965">
        <w:t xml:space="preserve"> </w:t>
      </w:r>
      <w:r w:rsidR="00347532" w:rsidRPr="00347532">
        <w:t xml:space="preserve">firm strategy </w:t>
      </w:r>
      <w:r w:rsidR="00D63965">
        <w:t>with</w:t>
      </w:r>
      <w:r w:rsidR="00347532" w:rsidRPr="00347532">
        <w:t>in a global context</w:t>
      </w:r>
      <w:r>
        <w:t xml:space="preserve"> to elevate both firm and societal performance in its broadest sense.</w:t>
      </w:r>
    </w:p>
    <w:p w14:paraId="434C7814" w14:textId="46902149" w:rsidR="00D63965" w:rsidRPr="00347532" w:rsidRDefault="009A4359" w:rsidP="00AB7DE9">
      <w:pPr>
        <w:pStyle w:val="ListParagraph"/>
        <w:numPr>
          <w:ilvl w:val="0"/>
          <w:numId w:val="40"/>
        </w:numPr>
        <w:jc w:val="both"/>
      </w:pPr>
      <w:r>
        <w:lastRenderedPageBreak/>
        <w:t>The dedication to h</w:t>
      </w:r>
      <w:r w:rsidR="00347532" w:rsidRPr="00347532">
        <w:t xml:space="preserve">igh-level institutional and professional service </w:t>
      </w:r>
      <w:r w:rsidR="00D63965">
        <w:t xml:space="preserve">grounded in </w:t>
      </w:r>
      <w:r w:rsidR="00347532" w:rsidRPr="00347532">
        <w:t>the principles of diversity,</w:t>
      </w:r>
      <w:r w:rsidR="00DD063E">
        <w:t xml:space="preserve"> </w:t>
      </w:r>
      <w:r w:rsidR="00347532" w:rsidRPr="00347532">
        <w:t>societal relevance, and academic rigor</w:t>
      </w:r>
      <w:r>
        <w:t>,</w:t>
      </w:r>
      <w:r w:rsidR="00347532" w:rsidRPr="00347532">
        <w:t xml:space="preserve"> to </w:t>
      </w:r>
      <w:r>
        <w:t>amplify</w:t>
      </w:r>
      <w:r w:rsidR="00347532" w:rsidRPr="00347532">
        <w:t xml:space="preserve"> the societal impact of business education and research.</w:t>
      </w:r>
    </w:p>
    <w:p w14:paraId="3568C9D9" w14:textId="4B9AAD36" w:rsidR="002F22E1" w:rsidRPr="00DA7813" w:rsidRDefault="002B19D4" w:rsidP="00AB7DE9">
      <w:pPr>
        <w:pStyle w:val="Heading2"/>
        <w:jc w:val="both"/>
      </w:pPr>
      <w:r w:rsidRPr="00DA7813">
        <w:t>Phone</w:t>
      </w:r>
    </w:p>
    <w:p w14:paraId="08078AEB" w14:textId="52718A29" w:rsidR="005D1F89" w:rsidRPr="006E7668" w:rsidRDefault="00815BB5" w:rsidP="00AB7DE9">
      <w:pPr>
        <w:jc w:val="both"/>
      </w:pPr>
      <w:r>
        <w:t>336.334.5457</w:t>
      </w:r>
    </w:p>
    <w:p w14:paraId="3F5FBE55" w14:textId="6B948B71" w:rsidR="002F22E1" w:rsidRPr="00DA7813" w:rsidRDefault="002F22E1" w:rsidP="00AB7DE9">
      <w:pPr>
        <w:pStyle w:val="Heading2"/>
        <w:jc w:val="both"/>
      </w:pPr>
      <w:r w:rsidRPr="00DA7813">
        <w:t>Email</w:t>
      </w:r>
    </w:p>
    <w:p w14:paraId="35E81122" w14:textId="05BE668F" w:rsidR="002B19D4" w:rsidRPr="006E7668" w:rsidRDefault="002B19D4" w:rsidP="00AB7DE9">
      <w:pPr>
        <w:jc w:val="both"/>
      </w:pPr>
      <w:hyperlink r:id="rId14" w:history="1">
        <w:r w:rsidRPr="00815BB5">
          <w:rPr>
            <w:rStyle w:val="Hyperlink"/>
            <w:rFonts w:asciiTheme="minorHAnsi" w:hAnsiTheme="minorHAnsi"/>
          </w:rPr>
          <w:t>UNCG Email</w:t>
        </w:r>
      </w:hyperlink>
    </w:p>
    <w:p w14:paraId="5454C870" w14:textId="088150D1" w:rsidR="002F22E1" w:rsidRPr="00DA7813" w:rsidRDefault="002B19D4" w:rsidP="00AB7DE9">
      <w:pPr>
        <w:pStyle w:val="Heading2"/>
        <w:jc w:val="both"/>
      </w:pPr>
      <w:r w:rsidRPr="00DA7813">
        <w:t>O</w:t>
      </w:r>
      <w:r w:rsidR="00C339D2">
        <w:t>nline O</w:t>
      </w:r>
      <w:r w:rsidRPr="00DA7813">
        <w:t>ffice Hours</w:t>
      </w:r>
    </w:p>
    <w:p w14:paraId="3FD80488" w14:textId="4F57BEB4" w:rsidR="002B19D4" w:rsidRPr="006E7668" w:rsidRDefault="00C339D2" w:rsidP="00AB7DE9">
      <w:pPr>
        <w:jc w:val="both"/>
      </w:pPr>
      <w:r>
        <w:t>Mondays 9-11 AM</w:t>
      </w:r>
      <w:r w:rsidR="00033189">
        <w:t xml:space="preserve">. </w:t>
      </w:r>
      <w:r w:rsidR="000B742D">
        <w:t>To receive a link, p</w:t>
      </w:r>
      <w:r>
        <w:t xml:space="preserve">lease let the professor know </w:t>
      </w:r>
      <w:r w:rsidR="009601A1">
        <w:t>at least 24 hours in advance</w:t>
      </w:r>
      <w:r w:rsidR="00D8678B">
        <w:t xml:space="preserve"> if you will be coming to the office hour</w:t>
      </w:r>
      <w:r w:rsidR="00033189">
        <w:t xml:space="preserve">. Office hours are also available by appointment. </w:t>
      </w:r>
    </w:p>
    <w:p w14:paraId="5A03A2B7" w14:textId="6D1BAE16" w:rsidR="002F22E1" w:rsidRPr="00DA7813" w:rsidRDefault="565507C5" w:rsidP="00AB7DE9">
      <w:pPr>
        <w:pStyle w:val="Heading2"/>
        <w:jc w:val="both"/>
      </w:pPr>
      <w:r w:rsidRPr="00DA7813">
        <w:t>Office Location</w:t>
      </w:r>
    </w:p>
    <w:p w14:paraId="03B86FC9" w14:textId="55AA3A28" w:rsidR="00815BB5" w:rsidRDefault="00815BB5" w:rsidP="00AB7DE9">
      <w:pPr>
        <w:jc w:val="both"/>
      </w:pPr>
      <w:r>
        <w:t xml:space="preserve"> Bryan 378</w:t>
      </w:r>
    </w:p>
    <w:p w14:paraId="713D2454" w14:textId="2E8C5909" w:rsidR="00872E69" w:rsidRPr="002F22E1" w:rsidRDefault="002F22E1" w:rsidP="00AB7DE9">
      <w:pPr>
        <w:pStyle w:val="Heading1"/>
        <w:jc w:val="both"/>
      </w:pPr>
      <w:r>
        <w:t>D</w:t>
      </w:r>
      <w:r w:rsidRPr="002F22E1">
        <w:t xml:space="preserve">etailed </w:t>
      </w:r>
      <w:r w:rsidR="381F1B59" w:rsidRPr="002F22E1">
        <w:t>Course Information</w:t>
      </w:r>
    </w:p>
    <w:p w14:paraId="5F3EB4BF" w14:textId="1B816648" w:rsidR="00815BB5" w:rsidRPr="00DA7813" w:rsidRDefault="009601A1" w:rsidP="00AB7DE9">
      <w:pPr>
        <w:pStyle w:val="Heading2"/>
        <w:jc w:val="both"/>
      </w:pPr>
      <w:r>
        <w:t xml:space="preserve">Course </w:t>
      </w:r>
      <w:r w:rsidR="00815BB5" w:rsidRPr="00DA7813">
        <w:t>Bulletin Description</w:t>
      </w:r>
    </w:p>
    <w:p w14:paraId="4B27272B" w14:textId="38168A2B" w:rsidR="00815BB5" w:rsidRPr="00815BB5" w:rsidRDefault="00815BB5" w:rsidP="00AB7DE9">
      <w:pPr>
        <w:jc w:val="both"/>
      </w:pPr>
      <w:r>
        <w:t>Examines theory and research on corporate level strategies and corporate governance.</w:t>
      </w:r>
    </w:p>
    <w:p w14:paraId="1E4058DC" w14:textId="4AD195F7" w:rsidR="00815BB5" w:rsidRPr="00DA7813" w:rsidRDefault="381F1B59" w:rsidP="00AB7DE9">
      <w:pPr>
        <w:pStyle w:val="Heading2"/>
        <w:jc w:val="both"/>
      </w:pPr>
      <w:r w:rsidRPr="00DA7813">
        <w:t xml:space="preserve">Prerequisites or </w:t>
      </w:r>
      <w:r w:rsidR="00815BB5" w:rsidRPr="00DA7813">
        <w:t>C</w:t>
      </w:r>
      <w:r w:rsidRPr="00DA7813">
        <w:t>orequisites</w:t>
      </w:r>
    </w:p>
    <w:p w14:paraId="5070C54B" w14:textId="77777777" w:rsidR="00815BB5" w:rsidRDefault="00815BB5" w:rsidP="00AB7DE9">
      <w:pPr>
        <w:jc w:val="both"/>
      </w:pPr>
      <w:r>
        <w:t>BUS 740 or permission from the instructor</w:t>
      </w:r>
    </w:p>
    <w:p w14:paraId="4F54F703" w14:textId="35704B29" w:rsidR="00872E69" w:rsidRPr="00DA7813" w:rsidRDefault="381F1B59" w:rsidP="00AB7DE9">
      <w:pPr>
        <w:pStyle w:val="Heading2"/>
        <w:jc w:val="both"/>
      </w:pPr>
      <w:r w:rsidRPr="00DA7813">
        <w:t>For Whom Planned</w:t>
      </w:r>
    </w:p>
    <w:p w14:paraId="118726EA" w14:textId="7D306949" w:rsidR="00815BB5" w:rsidRPr="00815BB5" w:rsidRDefault="00815BB5" w:rsidP="00AB7DE9">
      <w:pPr>
        <w:jc w:val="both"/>
      </w:pPr>
      <w:r>
        <w:t xml:space="preserve">PhD in Business Administration students </w:t>
      </w:r>
    </w:p>
    <w:p w14:paraId="04B14841" w14:textId="5FE73776" w:rsidR="00872E69" w:rsidRPr="00DA7813" w:rsidRDefault="381F1B59" w:rsidP="00AB7DE9">
      <w:pPr>
        <w:pStyle w:val="Heading2"/>
        <w:jc w:val="both"/>
      </w:pPr>
      <w:r w:rsidRPr="00DA7813">
        <w:t>Student Learning Outcomes</w:t>
      </w:r>
    </w:p>
    <w:p w14:paraId="51F53E95" w14:textId="633F0812" w:rsidR="00872E69" w:rsidRPr="006E7668" w:rsidRDefault="381F1B59" w:rsidP="00AB7DE9">
      <w:pPr>
        <w:jc w:val="both"/>
      </w:pPr>
      <w:r w:rsidRPr="006E7668">
        <w:t>At the completion of this course, students will be able to: </w:t>
      </w:r>
    </w:p>
    <w:p w14:paraId="5D568CD7" w14:textId="77777777" w:rsidR="006E645F" w:rsidRDefault="006E645F" w:rsidP="00AB7DE9">
      <w:pPr>
        <w:pStyle w:val="ListParagraph"/>
        <w:numPr>
          <w:ilvl w:val="0"/>
          <w:numId w:val="15"/>
        </w:numPr>
        <w:jc w:val="both"/>
      </w:pPr>
      <w:r>
        <w:t>Understand the theories of diversification.</w:t>
      </w:r>
    </w:p>
    <w:p w14:paraId="5C660911" w14:textId="77777777" w:rsidR="006E645F" w:rsidRDefault="006E645F" w:rsidP="00AB7DE9">
      <w:pPr>
        <w:pStyle w:val="ListParagraph"/>
        <w:numPr>
          <w:ilvl w:val="0"/>
          <w:numId w:val="15"/>
        </w:numPr>
        <w:jc w:val="both"/>
      </w:pPr>
      <w:r>
        <w:t>Analyze the theoretical perspective on mergers and acquisitions.</w:t>
      </w:r>
    </w:p>
    <w:p w14:paraId="5176BFC5" w14:textId="77777777" w:rsidR="006E645F" w:rsidRDefault="006E645F" w:rsidP="00AB7DE9">
      <w:pPr>
        <w:pStyle w:val="ListParagraph"/>
        <w:numPr>
          <w:ilvl w:val="0"/>
          <w:numId w:val="15"/>
        </w:numPr>
        <w:jc w:val="both"/>
      </w:pPr>
      <w:r>
        <w:t xml:space="preserve">Understand the theorizing around cooperative strategies. </w:t>
      </w:r>
    </w:p>
    <w:p w14:paraId="53A7C64D" w14:textId="77777777" w:rsidR="006E645F" w:rsidRDefault="006E645F" w:rsidP="00AB7DE9">
      <w:pPr>
        <w:pStyle w:val="ListParagraph"/>
        <w:numPr>
          <w:ilvl w:val="0"/>
          <w:numId w:val="15"/>
        </w:numPr>
        <w:jc w:val="both"/>
      </w:pPr>
      <w:r>
        <w:t>Describe the evolution of theories on corporate governance.</w:t>
      </w:r>
    </w:p>
    <w:p w14:paraId="0A704E36" w14:textId="0EA223D6" w:rsidR="00872E69" w:rsidRPr="00DA7813" w:rsidRDefault="381F1B59" w:rsidP="00AB7DE9">
      <w:pPr>
        <w:pStyle w:val="Heading2"/>
        <w:jc w:val="both"/>
      </w:pPr>
      <w:r w:rsidRPr="00DA7813">
        <w:t>Required Materials</w:t>
      </w:r>
    </w:p>
    <w:p w14:paraId="6CE0CBD8" w14:textId="3263FAEF" w:rsidR="006E645F" w:rsidRDefault="00681A1C" w:rsidP="00AB7DE9">
      <w:pPr>
        <w:jc w:val="both"/>
      </w:pPr>
      <w:r>
        <w:t xml:space="preserve">Required </w:t>
      </w:r>
      <w:r w:rsidR="006E645F">
        <w:t xml:space="preserve">readings </w:t>
      </w:r>
      <w:r>
        <w:t xml:space="preserve">consisting of academic articles </w:t>
      </w:r>
      <w:r w:rsidR="006E645F">
        <w:t xml:space="preserve">as assigned by the professor. </w:t>
      </w:r>
      <w:r>
        <w:t xml:space="preserve">The </w:t>
      </w:r>
      <w:r w:rsidR="001F7DCC">
        <w:t xml:space="preserve">required </w:t>
      </w:r>
      <w:r>
        <w:t xml:space="preserve">readings are listed in the Course Outline/Calendar part of the Syllabus. </w:t>
      </w:r>
      <w:r w:rsidR="006E645F">
        <w:t xml:space="preserve">The students can access the articles through the </w:t>
      </w:r>
      <w:hyperlink r:id="rId15" w:history="1">
        <w:r w:rsidR="006E645F" w:rsidRPr="006E645F">
          <w:rPr>
            <w:rStyle w:val="Hyperlink"/>
          </w:rPr>
          <w:t>UNCG university libraries</w:t>
        </w:r>
      </w:hyperlink>
      <w:r w:rsidR="006E645F">
        <w:t xml:space="preserve">. Please contact </w:t>
      </w:r>
      <w:hyperlink r:id="rId16" w:history="1">
        <w:r w:rsidR="006E645F" w:rsidRPr="006E645F">
          <w:rPr>
            <w:rStyle w:val="Hyperlink"/>
          </w:rPr>
          <w:t>Steve Cramer</w:t>
        </w:r>
      </w:hyperlink>
      <w:r w:rsidR="006E645F">
        <w:t xml:space="preserve"> at the library for </w:t>
      </w:r>
      <w:r w:rsidR="006E645F">
        <w:lastRenderedPageBreak/>
        <w:t xml:space="preserve">any problems with finding the articles and also alert the </w:t>
      </w:r>
      <w:hyperlink r:id="rId17" w:history="1">
        <w:r w:rsidR="006E645F" w:rsidRPr="006E645F">
          <w:rPr>
            <w:rStyle w:val="Hyperlink"/>
          </w:rPr>
          <w:t>professor</w:t>
        </w:r>
      </w:hyperlink>
      <w:r w:rsidR="006E645F">
        <w:t xml:space="preserve"> of any problems. </w:t>
      </w:r>
      <w:r w:rsidR="00347532">
        <w:t xml:space="preserve">For copyright and accessibility reasons, the articles are not made available on Canvas. </w:t>
      </w:r>
    </w:p>
    <w:p w14:paraId="53A6FF7C" w14:textId="0A5A15C9" w:rsidR="001F7DCC" w:rsidRDefault="001F7DCC" w:rsidP="001F7DCC">
      <w:pPr>
        <w:pStyle w:val="Heading2"/>
      </w:pPr>
      <w:r>
        <w:t>Optional Materials</w:t>
      </w:r>
    </w:p>
    <w:p w14:paraId="202FD6AB" w14:textId="773D1619" w:rsidR="001F7DCC" w:rsidRDefault="001F7DCC" w:rsidP="00DC5EB0">
      <w:pPr>
        <w:jc w:val="both"/>
      </w:pPr>
      <w:r>
        <w:t xml:space="preserve">Optional readings consisting of academic articles selected by the professor to deepen and individualize student learning. </w:t>
      </w:r>
      <w:r w:rsidR="00BC6B17">
        <w:t xml:space="preserve">Some of the optional readings will be used in the Discussion Board exercises. </w:t>
      </w:r>
      <w:r>
        <w:t xml:space="preserve">The </w:t>
      </w:r>
      <w:r w:rsidR="00BC6B17">
        <w:t>optional</w:t>
      </w:r>
      <w:r>
        <w:t xml:space="preserve"> readings are listed in the Course Outline/Calendar part of the Syllabus.</w:t>
      </w:r>
    </w:p>
    <w:p w14:paraId="24B1AE85" w14:textId="77777777" w:rsidR="00B0483C" w:rsidRDefault="00B0483C" w:rsidP="00DC5EB0">
      <w:pPr>
        <w:jc w:val="both"/>
      </w:pPr>
    </w:p>
    <w:p w14:paraId="1F89B9E6" w14:textId="1B14FB43" w:rsidR="00B0483C" w:rsidRPr="001F7DCC" w:rsidRDefault="00B0483C" w:rsidP="00DC5EB0">
      <w:pPr>
        <w:jc w:val="both"/>
      </w:pPr>
      <w:r>
        <w:t xml:space="preserve">The students are encouraged to familiarize themselves with recent issues of Strategic Management Journal, the flagship journal in strategy research, which </w:t>
      </w:r>
      <w:r w:rsidR="00DC5EB0">
        <w:t>students can access</w:t>
      </w:r>
      <w:r>
        <w:t xml:space="preserve"> through the </w:t>
      </w:r>
      <w:hyperlink r:id="rId18" w:history="1">
        <w:r w:rsidRPr="006E645F">
          <w:rPr>
            <w:rStyle w:val="Hyperlink"/>
          </w:rPr>
          <w:t>UNCG university libraries</w:t>
        </w:r>
      </w:hyperlink>
      <w:r>
        <w:t>.</w:t>
      </w:r>
    </w:p>
    <w:p w14:paraId="372141B1" w14:textId="77777777" w:rsidR="002C0446" w:rsidRPr="00DA7813" w:rsidRDefault="002C0446" w:rsidP="002C0446">
      <w:pPr>
        <w:pStyle w:val="Heading2"/>
        <w:jc w:val="both"/>
      </w:pPr>
      <w:r w:rsidRPr="00DA7813">
        <w:t>Attendance Policy</w:t>
      </w:r>
    </w:p>
    <w:p w14:paraId="676FAFDF" w14:textId="77777777" w:rsidR="002C0446" w:rsidRDefault="002C0446" w:rsidP="002C0446">
      <w:pPr>
        <w:jc w:val="both"/>
      </w:pPr>
      <w:r w:rsidRPr="006E7668">
        <w:t xml:space="preserve">Regular class attendance is a responsibility and a privilege of university education. It is fundamental to the orderly acquisition of knowledge. Students should recognize the advantages of regular class attendance, accept it as a personal responsibility, and apprise themselves of the consequences of poor attendance. </w:t>
      </w:r>
    </w:p>
    <w:p w14:paraId="1702C055" w14:textId="77777777" w:rsidR="002C0446" w:rsidRDefault="002C0446" w:rsidP="002C0446">
      <w:pPr>
        <w:jc w:val="both"/>
      </w:pPr>
    </w:p>
    <w:p w14:paraId="56505AD5" w14:textId="77777777" w:rsidR="002C0446" w:rsidRDefault="002C0446" w:rsidP="002C0446">
      <w:pPr>
        <w:jc w:val="both"/>
      </w:pPr>
      <w:r>
        <w:t xml:space="preserve">The professor expects students to come to class well-prepared, ready to present and discuss. When a student listens to a presentation, they are not a passive recipient but an active learner who processes the knowledge received, critically reflects on it, and responds. Actively engaging in the questions and answers part of the presentation is expected from students. Our class time together is limited, and the professor wants everyone to make the most of it. The class sessions are also an important opportunity for peer-to-peer interaction, and you will find working with other students a great opportunity for deepening your own learning. Together with the students, the professor aspires to create an environment where every individual and every idea is valued, cherished, and developed. The professor views the class participants as fellow researchers, but in return, expects commitment, engagement, critical thinking, and interesting ideas. </w:t>
      </w:r>
    </w:p>
    <w:p w14:paraId="5C75D8A5" w14:textId="77777777" w:rsidR="002C0446" w:rsidRDefault="002C0446" w:rsidP="002C0446">
      <w:pPr>
        <w:jc w:val="both"/>
      </w:pPr>
    </w:p>
    <w:p w14:paraId="7DB2B12B" w14:textId="63B972CC" w:rsidR="002C0446" w:rsidRDefault="002C0446" w:rsidP="002C0446">
      <w:pPr>
        <w:jc w:val="both"/>
      </w:pPr>
      <w:r>
        <w:t xml:space="preserve">In line with the universal design of learning, the professor acknowledges that students learn in different ways. Accordingly, students have different preferences for learning and expressing their ideas. Students are always welcome to use the “Raise hand” function or “Chat” function in Teams to present additional questions or reflections. </w:t>
      </w:r>
    </w:p>
    <w:p w14:paraId="56DAC4BD" w14:textId="77777777" w:rsidR="002C0446" w:rsidRDefault="002C0446" w:rsidP="002C0446">
      <w:pPr>
        <w:jc w:val="both"/>
      </w:pPr>
    </w:p>
    <w:p w14:paraId="4D088C27" w14:textId="77777777" w:rsidR="002C0446" w:rsidRDefault="002C0446" w:rsidP="002C0446">
      <w:pPr>
        <w:jc w:val="both"/>
      </w:pPr>
      <w:r>
        <w:t xml:space="preserve">If a student is unable to attend a Teams session, the student is required to submit a reflective paper of at least 2,000 words that </w:t>
      </w:r>
      <w:proofErr w:type="gramStart"/>
      <w:r>
        <w:t>compares and contrasts all</w:t>
      </w:r>
      <w:proofErr w:type="gramEnd"/>
      <w:r>
        <w:t xml:space="preserve"> required readings covered in the module. The reflective paper must be emailed to the professor</w:t>
      </w:r>
      <w:r>
        <w:rPr>
          <w:b/>
          <w:bCs/>
        </w:rPr>
        <w:t xml:space="preserve"> </w:t>
      </w:r>
      <w:r>
        <w:t xml:space="preserve">within one week of the Teams session. </w:t>
      </w:r>
      <w:r w:rsidRPr="00792EFD">
        <w:t>If a course</w:t>
      </w:r>
      <w:r>
        <w:t xml:space="preserve"> participant does not attend a Teams session and does not submit a reflective paper prior to the session, the student’s presentation grade for that session will be zero. </w:t>
      </w:r>
    </w:p>
    <w:p w14:paraId="1518D829" w14:textId="5BF59055" w:rsidR="002C0446" w:rsidRPr="001756D4" w:rsidRDefault="002C0446" w:rsidP="002C0446">
      <w:pPr>
        <w:jc w:val="both"/>
      </w:pPr>
    </w:p>
    <w:p w14:paraId="49A4A3A8" w14:textId="77777777" w:rsidR="00050D0D" w:rsidRPr="00A01C88" w:rsidRDefault="00050D0D" w:rsidP="00050D0D">
      <w:pPr>
        <w:pStyle w:val="Heading2"/>
      </w:pPr>
      <w:r w:rsidRPr="00A01C88">
        <w:lastRenderedPageBreak/>
        <w:t>Bryan School Faculty and Student Guidelines</w:t>
      </w:r>
    </w:p>
    <w:p w14:paraId="4C27321B" w14:textId="1B7541A4" w:rsidR="00050D0D" w:rsidRPr="00A01C88" w:rsidRDefault="00050D0D" w:rsidP="00295065">
      <w:r w:rsidRPr="00A01C88">
        <w:t xml:space="preserve">Bryan Faculty and students in this course are expected to adhere to the </w:t>
      </w:r>
      <w:hyperlink r:id="rId19" w:history="1">
        <w:r w:rsidRPr="00295065">
          <w:rPr>
            <w:rStyle w:val="Hyperlink"/>
          </w:rPr>
          <w:t>faculty and student guidelines</w:t>
        </w:r>
      </w:hyperlink>
      <w:r>
        <w:t xml:space="preserve">. </w:t>
      </w:r>
      <w:r w:rsidRPr="00A01C88">
        <w:t xml:space="preserve"> </w:t>
      </w:r>
    </w:p>
    <w:p w14:paraId="435FB0EE" w14:textId="1482838C" w:rsidR="006E645F" w:rsidRPr="00DA7813" w:rsidRDefault="381F1B59" w:rsidP="00AB7DE9">
      <w:pPr>
        <w:pStyle w:val="Heading2"/>
        <w:jc w:val="both"/>
      </w:pPr>
      <w:r w:rsidRPr="00DA7813">
        <w:t>Technology Requirements</w:t>
      </w:r>
      <w:r w:rsidR="0016042D">
        <w:t xml:space="preserve"> and Support</w:t>
      </w:r>
    </w:p>
    <w:p w14:paraId="2B0D3300" w14:textId="6BB65002" w:rsidR="006E645F" w:rsidRDefault="006E645F" w:rsidP="00AB7DE9">
      <w:pPr>
        <w:jc w:val="both"/>
      </w:pPr>
      <w:r>
        <w:t xml:space="preserve">The students will need a reliable internet connection, microphone, and web camera for online Teams meetings. </w:t>
      </w:r>
    </w:p>
    <w:p w14:paraId="28AA424B" w14:textId="77777777" w:rsidR="0016042D" w:rsidRDefault="0016042D" w:rsidP="00AB7DE9">
      <w:pPr>
        <w:jc w:val="both"/>
      </w:pPr>
    </w:p>
    <w:p w14:paraId="64858BF5" w14:textId="5A967AA5" w:rsidR="0016042D" w:rsidRPr="006E645F" w:rsidRDefault="0016042D" w:rsidP="0016042D">
      <w:r w:rsidRPr="00A01C88">
        <w:t xml:space="preserve">Students with technical issues with the course </w:t>
      </w:r>
      <w:r>
        <w:t>or</w:t>
      </w:r>
      <w:r w:rsidRPr="00A01C88">
        <w:t xml:space="preserve"> email should contact </w:t>
      </w:r>
      <w:hyperlink r:id="rId20" w:history="1">
        <w:r w:rsidRPr="00CA6D85">
          <w:rPr>
            <w:rStyle w:val="Hyperlink"/>
          </w:rPr>
          <w:t>6TECH</w:t>
        </w:r>
      </w:hyperlink>
      <w:r w:rsidRPr="00A01C88">
        <w:t xml:space="preserve"> for support.</w:t>
      </w:r>
      <w:r w:rsidR="00CA6D85">
        <w:t xml:space="preserve"> </w:t>
      </w:r>
      <w:r w:rsidRPr="00A01C88">
        <w:t xml:space="preserve">Please also make </w:t>
      </w:r>
      <w:r w:rsidR="00CA6D85">
        <w:t xml:space="preserve">your instructor </w:t>
      </w:r>
      <w:r w:rsidRPr="00A01C88">
        <w:t>aware of the issue, and if there will be any delays in resolving the issue.</w:t>
      </w:r>
    </w:p>
    <w:p w14:paraId="4A0DFEB1" w14:textId="277B0A8A" w:rsidR="00872E69" w:rsidRPr="00DA7813" w:rsidRDefault="32B2881A" w:rsidP="00AB7DE9">
      <w:pPr>
        <w:pStyle w:val="Heading2"/>
        <w:jc w:val="both"/>
      </w:pPr>
      <w:r w:rsidRPr="00DA7813">
        <w:t xml:space="preserve">Communication Response </w:t>
      </w:r>
    </w:p>
    <w:p w14:paraId="4EF8CF91" w14:textId="6A1E9663" w:rsidR="006E645F" w:rsidRPr="00107C4B" w:rsidRDefault="006E645F" w:rsidP="00AB7DE9">
      <w:pPr>
        <w:jc w:val="both"/>
      </w:pPr>
      <w:r w:rsidRPr="00153D0A">
        <w:rPr>
          <w:rFonts w:eastAsia="Arial"/>
        </w:rPr>
        <w:t>T</w:t>
      </w:r>
      <w:r w:rsidRPr="00153D0A">
        <w:t>he</w:t>
      </w:r>
      <w:r>
        <w:t xml:space="preserve"> professor </w:t>
      </w:r>
      <w:r w:rsidRPr="00153D0A">
        <w:t>will respond to emails within 24 hours on M</w:t>
      </w:r>
      <w:r w:rsidR="00CA6D85">
        <w:t>ondays-Thursdays</w:t>
      </w:r>
      <w:r w:rsidRPr="00153D0A">
        <w:t xml:space="preserve">. Emails received </w:t>
      </w:r>
      <w:r w:rsidR="00CA6D85">
        <w:t>on Fridays</w:t>
      </w:r>
      <w:r w:rsidRPr="00153D0A">
        <w:t>-Sun</w:t>
      </w:r>
      <w:r w:rsidR="00CA6D85">
        <w:t>days</w:t>
      </w:r>
      <w:r w:rsidRPr="00153D0A">
        <w:t xml:space="preserve"> will be responded to the following Monday. Emails received </w:t>
      </w:r>
      <w:r>
        <w:t>during</w:t>
      </w:r>
      <w:r w:rsidRPr="00153D0A">
        <w:t xml:space="preserve"> </w:t>
      </w:r>
      <w:hyperlink r:id="rId21" w:history="1">
        <w:r w:rsidRPr="006E645F">
          <w:rPr>
            <w:rStyle w:val="Hyperlink"/>
          </w:rPr>
          <w:t>official university holidays</w:t>
        </w:r>
      </w:hyperlink>
      <w:r w:rsidRPr="00153D0A">
        <w:t xml:space="preserve"> will be responded within the next two business days. </w:t>
      </w:r>
    </w:p>
    <w:p w14:paraId="111EB0E7" w14:textId="45EAD2AD" w:rsidR="00FB03BE" w:rsidRPr="00DA7813" w:rsidRDefault="00727191" w:rsidP="00AB7DE9">
      <w:pPr>
        <w:pStyle w:val="Heading2"/>
        <w:jc w:val="both"/>
      </w:pPr>
      <w:bookmarkStart w:id="0" w:name="_How_to_Succeed"/>
      <w:bookmarkEnd w:id="0"/>
      <w:r>
        <w:t xml:space="preserve">Online Synchronous Meetings </w:t>
      </w:r>
    </w:p>
    <w:p w14:paraId="10907513" w14:textId="47D12054" w:rsidR="00727191" w:rsidRDefault="00727191" w:rsidP="00727191">
      <w:pPr>
        <w:jc w:val="both"/>
      </w:pPr>
      <w:r>
        <w:t>We will have seven synchronous online Teams meetings</w:t>
      </w:r>
      <w:r w:rsidR="00FA1A9E">
        <w:t xml:space="preserve"> on </w:t>
      </w:r>
      <w:r w:rsidRPr="0095349A">
        <w:t>Thursday</w:t>
      </w:r>
      <w:r>
        <w:t>s</w:t>
      </w:r>
      <w:r w:rsidRPr="0095349A">
        <w:t xml:space="preserve"> 8-10 PM</w:t>
      </w:r>
      <w:r>
        <w:t xml:space="preserve"> EST on Teams:</w:t>
      </w:r>
      <w:r w:rsidRPr="0095349A">
        <w:t xml:space="preserve"> Aug 28, Sep 11, Sep 25, Oct 9, Oct 23, Nov 6, Nov 20</w:t>
      </w:r>
      <w:r>
        <w:t>. The Teams meeting links will be shared with the students at least one day prior to the first Teams session</w:t>
      </w:r>
      <w:r w:rsidR="00D65073">
        <w:t>.</w:t>
      </w:r>
      <w:r w:rsidR="00956C9B">
        <w:t xml:space="preserve"> Please note that I will wait until the enrollment for the course closes before issuing the Teams meeting links to avoid access problems. For information on how to access the Teams meetings, please refer to the </w:t>
      </w:r>
      <w:hyperlink r:id="rId22" w:history="1">
        <w:r w:rsidR="00956C9B" w:rsidRPr="00956C9B">
          <w:rPr>
            <w:rStyle w:val="Hyperlink"/>
          </w:rPr>
          <w:t>Student guide to accessing class Teams meetings</w:t>
        </w:r>
      </w:hyperlink>
      <w:r w:rsidR="00956C9B">
        <w:t xml:space="preserve">.  </w:t>
      </w:r>
      <w:r w:rsidR="00D65073">
        <w:t xml:space="preserve">  </w:t>
      </w:r>
    </w:p>
    <w:p w14:paraId="5CDBF9F3" w14:textId="77777777" w:rsidR="00727191" w:rsidRDefault="00727191" w:rsidP="00727191">
      <w:pPr>
        <w:jc w:val="both"/>
      </w:pPr>
    </w:p>
    <w:p w14:paraId="10EF90DC" w14:textId="090836A0" w:rsidR="00727191" w:rsidRDefault="00727191" w:rsidP="00727191">
      <w:pPr>
        <w:jc w:val="both"/>
      </w:pPr>
      <w:r>
        <w:t>To make the most of our online sessions and our time together, students should attend every Teams class session and come to class ready to present and discuss. Each student will be assigned a group and specific readings to present for each class online session</w:t>
      </w:r>
      <w:r w:rsidR="00956C9B">
        <w:t>, starting from Module 2</w:t>
      </w:r>
      <w:r>
        <w:t xml:space="preserve">. However, all students should read all required module readings and be familiar with their content to actively participate in and benefit from the class discussions. If a student is interested in a specific topic or majoring in strategy, they should also familiarize themselves with </w:t>
      </w:r>
      <w:r w:rsidR="00702C8E">
        <w:t xml:space="preserve">the </w:t>
      </w:r>
      <w:r>
        <w:t xml:space="preserve">optional module articles. </w:t>
      </w:r>
    </w:p>
    <w:p w14:paraId="6B540277" w14:textId="77777777" w:rsidR="00727191" w:rsidRDefault="00727191" w:rsidP="00727191">
      <w:pPr>
        <w:jc w:val="both"/>
      </w:pPr>
    </w:p>
    <w:p w14:paraId="6FE6ACB0" w14:textId="04593520" w:rsidR="0094059D" w:rsidRDefault="00727191" w:rsidP="00AB7DE9">
      <w:pPr>
        <w:jc w:val="both"/>
      </w:pPr>
      <w:r>
        <w:t>As a PhD-level seminar, the online sessions are not lectures</w:t>
      </w:r>
      <w:r w:rsidR="0094059D">
        <w:t xml:space="preserve"> </w:t>
      </w:r>
      <w:r>
        <w:t xml:space="preserve">but are based </w:t>
      </w:r>
      <w:r w:rsidR="00E21F7A">
        <w:t>on student presentations and discussions on relevant, state-of-the</w:t>
      </w:r>
      <w:r w:rsidR="0029439A">
        <w:t>-</w:t>
      </w:r>
      <w:r w:rsidR="00E21F7A">
        <w:t xml:space="preserve">art academic articles. </w:t>
      </w:r>
    </w:p>
    <w:p w14:paraId="4AD38431" w14:textId="03B5367C" w:rsidR="0094059D" w:rsidRDefault="0094059D" w:rsidP="0094059D">
      <w:pPr>
        <w:pStyle w:val="Heading2"/>
      </w:pPr>
      <w:r>
        <w:t>How to Succeed in this Course</w:t>
      </w:r>
    </w:p>
    <w:p w14:paraId="3A2113D0" w14:textId="7D16E6E5" w:rsidR="0094059D" w:rsidRDefault="002D013B" w:rsidP="00AB7DE9">
      <w:pPr>
        <w:jc w:val="both"/>
      </w:pPr>
      <w:r>
        <w:t xml:space="preserve">Please make every effort to attend the synchronous online Teams meetings. They are invaluable for your learning experience because you will both present and engage in class discussions. It is your opportunity to share what you have learned, reflect, ask questions, and observe how your sensemaking of the readings is similar/different from those of your classmates. Also, an important part of the learning process is preparing for the presentations with your team. Not only will you </w:t>
      </w:r>
      <w:r>
        <w:lastRenderedPageBreak/>
        <w:t>deepen your learning about the readings as you discuss them with your team, but you will also build important collaborative academic skills, and you will presenting academic work</w:t>
      </w:r>
      <w:r w:rsidR="00FA1A9E">
        <w:t>, which will be helpful for future presentations</w:t>
      </w:r>
      <w:r>
        <w:t xml:space="preserve"> at conferences. </w:t>
      </w:r>
    </w:p>
    <w:p w14:paraId="3FA8D3A6" w14:textId="77777777" w:rsidR="0094059D" w:rsidRDefault="0094059D" w:rsidP="00AB7DE9">
      <w:pPr>
        <w:jc w:val="both"/>
      </w:pPr>
    </w:p>
    <w:p w14:paraId="63E20847" w14:textId="78A9DE7A" w:rsidR="00E21F7A" w:rsidRDefault="00E21F7A" w:rsidP="00AB7DE9">
      <w:pPr>
        <w:jc w:val="both"/>
      </w:pPr>
      <w:r>
        <w:t xml:space="preserve">The course includes a major writing project in the form of a research proposal. </w:t>
      </w:r>
      <w:r w:rsidR="0029439A">
        <w:t>S</w:t>
      </w:r>
      <w:r>
        <w:t xml:space="preserve">tudents should work consistently throughout the course to develop the research proposal. </w:t>
      </w:r>
      <w:r w:rsidR="002D013B">
        <w:t>This is a major assignment and will develop some of the skills that you will need later in the PhD program comprehensive exam</w:t>
      </w:r>
      <w:r w:rsidR="00956C9B">
        <w:t xml:space="preserve"> and when you prepare your PhD thesis proposal.</w:t>
      </w:r>
    </w:p>
    <w:p w14:paraId="4AD59BAB" w14:textId="77777777" w:rsidR="001A7476" w:rsidRDefault="001A7476" w:rsidP="00AB7DE9">
      <w:pPr>
        <w:jc w:val="both"/>
      </w:pPr>
    </w:p>
    <w:p w14:paraId="477B4039" w14:textId="568BBA9D" w:rsidR="001A7476" w:rsidRDefault="001A7476" w:rsidP="00AB7DE9">
      <w:pPr>
        <w:jc w:val="both"/>
      </w:pPr>
      <w:r>
        <w:t xml:space="preserve">The discussion board posts are an opportunity for you to apply and deepen your learning. You should focus on reflection and critical thinking </w:t>
      </w:r>
      <w:r w:rsidR="00EA3A30">
        <w:t xml:space="preserve">in your answers. </w:t>
      </w:r>
    </w:p>
    <w:p w14:paraId="211BE9AB" w14:textId="77777777" w:rsidR="00E21F7A" w:rsidRPr="00DA7813" w:rsidRDefault="2493D7A2" w:rsidP="00AB7DE9">
      <w:pPr>
        <w:pStyle w:val="Heading2"/>
        <w:jc w:val="both"/>
      </w:pPr>
      <w:r w:rsidRPr="00DA7813">
        <w:t>Teaching Philosophy Statement</w:t>
      </w:r>
    </w:p>
    <w:p w14:paraId="1B1051C9" w14:textId="7E92B759" w:rsidR="007620AD" w:rsidRDefault="00E21F7A" w:rsidP="00AB7DE9">
      <w:pPr>
        <w:jc w:val="both"/>
      </w:pPr>
      <w:r>
        <w:t>I view</w:t>
      </w:r>
      <w:r w:rsidR="00B224F6">
        <w:t xml:space="preserve"> </w:t>
      </w:r>
      <w:r>
        <w:t xml:space="preserve">teaching </w:t>
      </w:r>
      <w:r w:rsidR="00B224F6">
        <w:t xml:space="preserve">as </w:t>
      </w:r>
      <w:r>
        <w:t xml:space="preserve">co-creation of learning. Rather than a </w:t>
      </w:r>
      <w:r w:rsidR="00B224F6">
        <w:t xml:space="preserve">unidirectional, hierarchical </w:t>
      </w:r>
      <w:r>
        <w:t xml:space="preserve">exchange of knowledge </w:t>
      </w:r>
      <w:r w:rsidR="00B224F6">
        <w:t xml:space="preserve">flow </w:t>
      </w:r>
      <w:r>
        <w:t xml:space="preserve">from the professor to the student, </w:t>
      </w:r>
      <w:r w:rsidR="00B224F6">
        <w:t>co-creation of learning</w:t>
      </w:r>
      <w:r>
        <w:t xml:space="preserve"> consists of multidirectional knowledge flows</w:t>
      </w:r>
      <w:r w:rsidR="007620AD">
        <w:t>. T</w:t>
      </w:r>
      <w:r>
        <w:t>he professor brings in the theoretical framing and the students bring</w:t>
      </w:r>
      <w:r w:rsidR="00B224F6">
        <w:t xml:space="preserve"> in their experiential, practical, and </w:t>
      </w:r>
      <w:r w:rsidR="00956C9B">
        <w:t>prior t</w:t>
      </w:r>
      <w:r w:rsidR="00B224F6">
        <w:t xml:space="preserve">heoretical knowledge, which they combine with the new theoretical knowledge on corporate strategy. Peer-to-peer knowledge flows between the students are an important learning component of learning at the PhD level. </w:t>
      </w:r>
    </w:p>
    <w:p w14:paraId="120EBEF0" w14:textId="77777777" w:rsidR="007620AD" w:rsidRDefault="007620AD" w:rsidP="00AB7DE9">
      <w:pPr>
        <w:jc w:val="both"/>
      </w:pPr>
    </w:p>
    <w:p w14:paraId="3A2327F1" w14:textId="26B983F7" w:rsidR="007620AD" w:rsidRDefault="007620AD" w:rsidP="00AB7DE9">
      <w:pPr>
        <w:jc w:val="both"/>
      </w:pPr>
      <w:r>
        <w:t xml:space="preserve">The learning environment is </w:t>
      </w:r>
      <w:r w:rsidR="00FA1A9E">
        <w:t xml:space="preserve">also </w:t>
      </w:r>
      <w:r>
        <w:t xml:space="preserve">an important component of co-creation of learning. </w:t>
      </w:r>
      <w:r w:rsidR="00B224F6">
        <w:t>My goal is to create a collegial learning environment where every student feels comfortable contributing to our joint learning experience by bringing in their own unique knowledge and viewpoints</w:t>
      </w:r>
      <w:r w:rsidR="002F22E1">
        <w:t xml:space="preserve">, including ideas that challenge the current intellectual “status quo” and </w:t>
      </w:r>
      <w:r w:rsidR="0029439A">
        <w:t xml:space="preserve">sharing </w:t>
      </w:r>
      <w:r w:rsidR="002F22E1">
        <w:t xml:space="preserve">practical examples and anecdotes stemming from </w:t>
      </w:r>
      <w:r w:rsidR="0029439A">
        <w:t>their</w:t>
      </w:r>
      <w:r w:rsidR="002F22E1">
        <w:t xml:space="preserve"> </w:t>
      </w:r>
      <w:r w:rsidR="0029439A">
        <w:t xml:space="preserve">own </w:t>
      </w:r>
      <w:r w:rsidR="002F22E1">
        <w:t xml:space="preserve">experiences. </w:t>
      </w:r>
    </w:p>
    <w:p w14:paraId="7424DA4A" w14:textId="77777777" w:rsidR="007620AD" w:rsidRDefault="007620AD" w:rsidP="00AB7DE9">
      <w:pPr>
        <w:jc w:val="both"/>
      </w:pPr>
    </w:p>
    <w:p w14:paraId="52C92105" w14:textId="7299782B" w:rsidR="007E5F8D" w:rsidRDefault="007E5F8D" w:rsidP="00AB7DE9">
      <w:pPr>
        <w:jc w:val="both"/>
      </w:pPr>
      <w:r>
        <w:t xml:space="preserve">Co-creation of learning results in collective learning about corporate strategy in specific and about the mechanics of research in more general. Through co-creation of learning, </w:t>
      </w:r>
      <w:r w:rsidR="00FE0DA4">
        <w:t>all course participants (the students and the professor) contribute to positive learning outcomes</w:t>
      </w:r>
      <w:r w:rsidR="00956C9B">
        <w:t xml:space="preserve">. </w:t>
      </w:r>
    </w:p>
    <w:p w14:paraId="59F9B336" w14:textId="5790EF82" w:rsidR="54DC5016" w:rsidRPr="00DA7813" w:rsidRDefault="54DC5016" w:rsidP="00AB7DE9">
      <w:pPr>
        <w:pStyle w:val="Heading2"/>
        <w:jc w:val="both"/>
      </w:pPr>
      <w:bookmarkStart w:id="1" w:name="_Recording_within_the"/>
      <w:bookmarkEnd w:id="1"/>
      <w:r w:rsidRPr="00DA7813">
        <w:t>Recording within the Course</w:t>
      </w:r>
      <w:r w:rsidR="33DD2D94" w:rsidRPr="00DA7813">
        <w:t xml:space="preserve"> </w:t>
      </w:r>
    </w:p>
    <w:p w14:paraId="29561AD4" w14:textId="7C3D1F12" w:rsidR="00956C9B" w:rsidRDefault="00B224F6" w:rsidP="00956C9B">
      <w:pPr>
        <w:jc w:val="both"/>
      </w:pPr>
      <w:r>
        <w:t>The course Teams sessions will be recorded automatically</w:t>
      </w:r>
      <w:r w:rsidR="00D40778">
        <w:t>. T</w:t>
      </w:r>
      <w:r w:rsidR="00956C9B">
        <w:t>o</w:t>
      </w:r>
      <w:r w:rsidR="00D40778">
        <w:t xml:space="preserve"> access the recording, go to Teams and select the BUS 741 course tile. Then select Files to see the recordings.</w:t>
      </w:r>
      <w:r w:rsidR="00D11C7D" w:rsidRPr="00D11C7D">
        <w:t xml:space="preserve"> </w:t>
      </w:r>
      <w:r w:rsidR="00D11C7D">
        <w:t>The course recordings will be available after each session and will remain available till the last day of instruction of the course.</w:t>
      </w:r>
      <w:r w:rsidR="00956C9B" w:rsidRPr="00956C9B">
        <w:t xml:space="preserve"> </w:t>
      </w:r>
      <w:r w:rsidR="00956C9B">
        <w:t xml:space="preserve">The process of accessing the recordings is explained in detail in the </w:t>
      </w:r>
      <w:hyperlink r:id="rId23" w:history="1">
        <w:r w:rsidR="00956C9B" w:rsidRPr="00956C9B">
          <w:rPr>
            <w:rStyle w:val="Hyperlink"/>
          </w:rPr>
          <w:t>Student guide to accessing class Teams meetings</w:t>
        </w:r>
      </w:hyperlink>
      <w:r w:rsidR="00956C9B">
        <w:t xml:space="preserve">.    </w:t>
      </w:r>
    </w:p>
    <w:p w14:paraId="3498468E" w14:textId="674FEDC9" w:rsidR="00B224F6" w:rsidRDefault="00B224F6" w:rsidP="00AB7DE9">
      <w:pPr>
        <w:jc w:val="both"/>
      </w:pPr>
    </w:p>
    <w:p w14:paraId="5A87DA26" w14:textId="36C0FF52" w:rsidR="47FC69B7" w:rsidRDefault="0029439A" w:rsidP="00AB7DE9">
      <w:pPr>
        <w:jc w:val="both"/>
        <w:rPr>
          <w:rFonts w:cs="Arial"/>
        </w:rPr>
      </w:pPr>
      <w:r w:rsidRPr="00FA1A9E">
        <w:rPr>
          <w:rFonts w:cs="Arial"/>
        </w:rPr>
        <w:t>S</w:t>
      </w:r>
      <w:r w:rsidR="00B224F6" w:rsidRPr="00FA1A9E">
        <w:rPr>
          <w:rFonts w:cs="Arial"/>
        </w:rPr>
        <w:t>tudents</w:t>
      </w:r>
      <w:r w:rsidR="5E070CC4" w:rsidRPr="00FA1A9E">
        <w:rPr>
          <w:rFonts w:cs="Arial"/>
        </w:rPr>
        <w:t xml:space="preserve"> may not audio or video record this course without </w:t>
      </w:r>
      <w:r w:rsidR="00B224F6" w:rsidRPr="00FA1A9E">
        <w:rPr>
          <w:rFonts w:cs="Arial"/>
        </w:rPr>
        <w:t>the professor’s</w:t>
      </w:r>
      <w:r w:rsidR="5E070CC4" w:rsidRPr="00FA1A9E">
        <w:rPr>
          <w:rFonts w:cs="Arial"/>
        </w:rPr>
        <w:t xml:space="preserve"> express written permission or that of the </w:t>
      </w:r>
      <w:hyperlink r:id="rId24">
        <w:r w:rsidR="5E070CC4" w:rsidRPr="00FA1A9E">
          <w:rPr>
            <w:rStyle w:val="Hyperlink"/>
            <w:rFonts w:eastAsia="Arial" w:cs="Arial"/>
          </w:rPr>
          <w:t>Office Accessibility Resources &amp; Services (OARS)</w:t>
        </w:r>
      </w:hyperlink>
      <w:r w:rsidR="5E070CC4" w:rsidRPr="00FA1A9E">
        <w:rPr>
          <w:rFonts w:cs="Arial"/>
        </w:rPr>
        <w:t xml:space="preserve">. If </w:t>
      </w:r>
      <w:r w:rsidR="00B224F6" w:rsidRPr="00FA1A9E">
        <w:rPr>
          <w:rFonts w:cs="Arial"/>
        </w:rPr>
        <w:t xml:space="preserve">a student has </w:t>
      </w:r>
      <w:r w:rsidR="5E070CC4" w:rsidRPr="00FA1A9E">
        <w:rPr>
          <w:rFonts w:cs="Arial"/>
        </w:rPr>
        <w:t xml:space="preserve">requested the use of assistive technology as an accommodation and completed the </w:t>
      </w:r>
      <w:r w:rsidR="3A9B0ADC" w:rsidRPr="00FA1A9E">
        <w:rPr>
          <w:rFonts w:eastAsia="Arial" w:cs="Arial"/>
        </w:rPr>
        <w:t xml:space="preserve">OARS </w:t>
      </w:r>
      <w:hyperlink r:id="rId25">
        <w:r w:rsidR="3A9B0ADC" w:rsidRPr="00FA1A9E">
          <w:rPr>
            <w:rStyle w:val="Hyperlink"/>
            <w:rFonts w:eastAsia="Arial" w:cs="Arial"/>
          </w:rPr>
          <w:t>Welcome Form</w:t>
        </w:r>
      </w:hyperlink>
      <w:r w:rsidR="00B224F6" w:rsidRPr="00FA1A9E">
        <w:rPr>
          <w:rFonts w:cs="Arial"/>
        </w:rPr>
        <w:t xml:space="preserve">, </w:t>
      </w:r>
      <w:r w:rsidR="5E070CC4" w:rsidRPr="00FA1A9E">
        <w:rPr>
          <w:rFonts w:cs="Arial"/>
        </w:rPr>
        <w:t xml:space="preserve">please </w:t>
      </w:r>
      <w:r w:rsidRPr="00FA1A9E">
        <w:rPr>
          <w:rFonts w:cs="Arial"/>
        </w:rPr>
        <w:t>inform the professor.</w:t>
      </w:r>
      <w:r w:rsidR="5E070CC4" w:rsidRPr="00FA1A9E">
        <w:rPr>
          <w:rFonts w:cs="Arial"/>
        </w:rPr>
        <w:t xml:space="preserve"> If you make a recordin</w:t>
      </w:r>
      <w:r w:rsidR="647D1FCE" w:rsidRPr="00FA1A9E">
        <w:rPr>
          <w:rFonts w:cs="Arial"/>
        </w:rPr>
        <w:t>g</w:t>
      </w:r>
      <w:r w:rsidR="5E070CC4" w:rsidRPr="00FA1A9E">
        <w:rPr>
          <w:rFonts w:cs="Arial"/>
        </w:rPr>
        <w:t xml:space="preserve"> available to anyone, in any fashion, including posting online or through other media</w:t>
      </w:r>
      <w:r w:rsidRPr="00FA1A9E">
        <w:rPr>
          <w:rFonts w:cs="Arial"/>
        </w:rPr>
        <w:t>,</w:t>
      </w:r>
      <w:r w:rsidR="5E070CC4" w:rsidRPr="00FA1A9E">
        <w:rPr>
          <w:rFonts w:cs="Arial"/>
        </w:rPr>
        <w:t xml:space="preserve"> without </w:t>
      </w:r>
      <w:r w:rsidR="00605532" w:rsidRPr="00FA1A9E">
        <w:rPr>
          <w:rFonts w:cs="Arial"/>
        </w:rPr>
        <w:t>the professor’s</w:t>
      </w:r>
      <w:r w:rsidR="5E070CC4" w:rsidRPr="00FA1A9E">
        <w:rPr>
          <w:rFonts w:cs="Arial"/>
        </w:rPr>
        <w:t xml:space="preserve"> express written </w:t>
      </w:r>
      <w:r w:rsidR="5E070CC4" w:rsidRPr="00FA1A9E">
        <w:rPr>
          <w:rFonts w:cs="Arial"/>
        </w:rPr>
        <w:lastRenderedPageBreak/>
        <w:t>consent</w:t>
      </w:r>
      <w:r w:rsidR="292B8F18" w:rsidRPr="00FA1A9E">
        <w:rPr>
          <w:rFonts w:cs="Arial"/>
        </w:rPr>
        <w:t>,</w:t>
      </w:r>
      <w:r w:rsidR="5E070CC4" w:rsidRPr="00FA1A9E">
        <w:rPr>
          <w:rFonts w:cs="Arial"/>
        </w:rPr>
        <w:t xml:space="preserve"> </w:t>
      </w:r>
      <w:r w:rsidR="4C93C6AE" w:rsidRPr="00FA1A9E">
        <w:rPr>
          <w:rFonts w:cs="Arial"/>
        </w:rPr>
        <w:t xml:space="preserve">the case </w:t>
      </w:r>
      <w:r w:rsidR="5E070CC4" w:rsidRPr="00FA1A9E">
        <w:rPr>
          <w:rFonts w:cs="Arial"/>
        </w:rPr>
        <w:t xml:space="preserve">will </w:t>
      </w:r>
      <w:r w:rsidR="4BD9CF4D" w:rsidRPr="00FA1A9E">
        <w:rPr>
          <w:rFonts w:cs="Arial"/>
        </w:rPr>
        <w:t xml:space="preserve">be forwarded to the </w:t>
      </w:r>
      <w:hyperlink r:id="rId26">
        <w:r w:rsidR="4BD9CF4D" w:rsidRPr="00FA1A9E">
          <w:rPr>
            <w:rStyle w:val="Hyperlink"/>
            <w:rFonts w:eastAsia="Aptos" w:cs="Arial"/>
          </w:rPr>
          <w:t xml:space="preserve">Office </w:t>
        </w:r>
        <w:r w:rsidR="1E0646F4" w:rsidRPr="00FA1A9E">
          <w:rPr>
            <w:rStyle w:val="Hyperlink"/>
            <w:rFonts w:eastAsia="Aptos" w:cs="Arial"/>
          </w:rPr>
          <w:t>of Students Rights &amp; Responsibilities</w:t>
        </w:r>
      </w:hyperlink>
      <w:r w:rsidR="1E0646F4" w:rsidRPr="00FA1A9E">
        <w:rPr>
          <w:rFonts w:cs="Arial"/>
        </w:rPr>
        <w:t xml:space="preserve"> </w:t>
      </w:r>
      <w:r w:rsidR="4BD9CF4D" w:rsidRPr="00FA1A9E">
        <w:rPr>
          <w:rFonts w:cs="Arial"/>
        </w:rPr>
        <w:t xml:space="preserve">as a </w:t>
      </w:r>
      <w:r w:rsidR="57A5D9F0" w:rsidRPr="00FA1A9E">
        <w:rPr>
          <w:rFonts w:cs="Arial"/>
        </w:rPr>
        <w:t xml:space="preserve">possible </w:t>
      </w:r>
      <w:r w:rsidR="4BD9CF4D" w:rsidRPr="00FA1A9E">
        <w:rPr>
          <w:rFonts w:cs="Arial"/>
        </w:rPr>
        <w:t xml:space="preserve">violation of </w:t>
      </w:r>
      <w:r w:rsidR="069694B0" w:rsidRPr="00FA1A9E">
        <w:rPr>
          <w:rFonts w:cs="Arial"/>
        </w:rPr>
        <w:t xml:space="preserve">the </w:t>
      </w:r>
      <w:hyperlink r:id="rId27">
        <w:r w:rsidR="069694B0" w:rsidRPr="00FA1A9E">
          <w:rPr>
            <w:rStyle w:val="Hyperlink"/>
            <w:rFonts w:eastAsia="Aptos" w:cs="Arial"/>
          </w:rPr>
          <w:t>Student Code of Conduct</w:t>
        </w:r>
      </w:hyperlink>
      <w:r w:rsidR="069694B0" w:rsidRPr="00FA1A9E">
        <w:rPr>
          <w:rFonts w:cs="Arial"/>
        </w:rPr>
        <w:t xml:space="preserve">. </w:t>
      </w:r>
      <w:r w:rsidR="5E070CC4" w:rsidRPr="00FA1A9E">
        <w:rPr>
          <w:rFonts w:cs="Arial"/>
        </w:rPr>
        <w:t xml:space="preserve"> </w:t>
      </w:r>
    </w:p>
    <w:p w14:paraId="697821C4" w14:textId="77777777" w:rsidR="002D5D80" w:rsidRDefault="002D5D80" w:rsidP="00AB7DE9">
      <w:pPr>
        <w:jc w:val="both"/>
        <w:rPr>
          <w:rFonts w:cs="Arial"/>
        </w:rPr>
      </w:pPr>
    </w:p>
    <w:p w14:paraId="6218F5A6" w14:textId="689EE2D6" w:rsidR="002D5D80" w:rsidRDefault="002D5D80" w:rsidP="002D5D80">
      <w:pPr>
        <w:pStyle w:val="Heading2"/>
      </w:pPr>
      <w:r>
        <w:t>Policy on Late or Missed Assignments</w:t>
      </w:r>
    </w:p>
    <w:p w14:paraId="14D4EE91" w14:textId="36EA6B9F" w:rsidR="002D5D80" w:rsidRDefault="002D5D80" w:rsidP="002D5D80">
      <w:r>
        <w:t>No journal article presentation submissions will be accepted after the corresponding Teams meeting has ended: any journal article presentation submissions submitted after the corresponding Teams meeting will be graded zero.</w:t>
      </w:r>
    </w:p>
    <w:p w14:paraId="6E84F25B" w14:textId="77777777" w:rsidR="002D5D80" w:rsidRDefault="002D5D80" w:rsidP="002D5D80"/>
    <w:p w14:paraId="5F0E429C" w14:textId="6C588D84" w:rsidR="002D5D80" w:rsidRDefault="00813F18" w:rsidP="002D5D80">
      <w:r>
        <w:t xml:space="preserve">Discussion Board posts will be accepted </w:t>
      </w:r>
      <w:r w:rsidR="00956C9B">
        <w:t>up to</w:t>
      </w:r>
      <w:r>
        <w:t xml:space="preserve"> one week after the deadline in the syllabus. However, for optimal learning outcomes, it is highly recommended that you submit your Discussion Board posts by the deadlines given in the syllabus. Any discussion board post submitted over one week after the deadline in the syllabus will be graded zero.</w:t>
      </w:r>
    </w:p>
    <w:p w14:paraId="304D29B0" w14:textId="77777777" w:rsidR="002D5D80" w:rsidRDefault="002D5D80" w:rsidP="002D5D80"/>
    <w:p w14:paraId="0764CFE0" w14:textId="17906E6D" w:rsidR="00813F18" w:rsidRDefault="002D5D80" w:rsidP="002D5D80">
      <w:r>
        <w:t xml:space="preserve">No </w:t>
      </w:r>
      <w:r w:rsidR="00813F18">
        <w:t xml:space="preserve">late submissions will be accepted for research proposals. </w:t>
      </w:r>
    </w:p>
    <w:p w14:paraId="24F7BF70" w14:textId="77777777" w:rsidR="00956C9B" w:rsidRDefault="00956C9B" w:rsidP="002D5D80"/>
    <w:p w14:paraId="0E33E739" w14:textId="5C362A0B" w:rsidR="0037221F" w:rsidRDefault="0037221F" w:rsidP="002D5D80">
      <w:r>
        <w:t xml:space="preserve">There will be no incomplete grades given in this course. </w:t>
      </w:r>
    </w:p>
    <w:p w14:paraId="1B9F25DF" w14:textId="77777777" w:rsidR="008F29BF" w:rsidRDefault="008F29BF" w:rsidP="002D5D80"/>
    <w:p w14:paraId="1FE3BA31" w14:textId="16BF86CD" w:rsidR="008F29BF" w:rsidRPr="002D5D80" w:rsidRDefault="008F29BF" w:rsidP="002D5D80">
      <w:r>
        <w:t xml:space="preserve">All course deadlines are in EST. </w:t>
      </w:r>
    </w:p>
    <w:p w14:paraId="2CBFA3DF" w14:textId="435A5832" w:rsidR="00DF0CA9" w:rsidRDefault="00DF0CA9" w:rsidP="00AB7DE9">
      <w:pPr>
        <w:pStyle w:val="Heading1"/>
        <w:jc w:val="both"/>
      </w:pPr>
      <w:r w:rsidRPr="006E7668">
        <w:t>Assignments and Assessments</w:t>
      </w:r>
      <w:r w:rsidR="00D44E41" w:rsidRPr="006E7668">
        <w:t xml:space="preserve"> for Achieving Learning Outcomes</w:t>
      </w:r>
      <w:r w:rsidR="0044061C">
        <w:rPr>
          <w:rStyle w:val="FootnoteReference"/>
        </w:rPr>
        <w:footnoteReference w:id="3"/>
      </w:r>
    </w:p>
    <w:p w14:paraId="51195D3F" w14:textId="4E957888" w:rsidR="00605532" w:rsidRPr="00DA7813" w:rsidRDefault="00605532" w:rsidP="00AB7DE9">
      <w:pPr>
        <w:pStyle w:val="Heading2"/>
        <w:jc w:val="both"/>
      </w:pPr>
      <w:r w:rsidRPr="00DA7813">
        <w:t>Research article presentations</w:t>
      </w:r>
      <w:r w:rsidR="00503C50">
        <w:t xml:space="preserve"> 30%</w:t>
      </w:r>
    </w:p>
    <w:p w14:paraId="4357E2D8" w14:textId="4B0576DC" w:rsidR="00792EFD" w:rsidRPr="00792EFD" w:rsidRDefault="00792EFD" w:rsidP="00AB7DE9">
      <w:pPr>
        <w:pStyle w:val="Heading3"/>
        <w:jc w:val="both"/>
      </w:pPr>
      <w:r>
        <w:t>General information</w:t>
      </w:r>
    </w:p>
    <w:p w14:paraId="1DB438AA" w14:textId="47C5071B" w:rsidR="00605532" w:rsidRDefault="00605532" w:rsidP="00AB7DE9">
      <w:pPr>
        <w:jc w:val="both"/>
      </w:pPr>
      <w:r>
        <w:t>As part of a student group, t</w:t>
      </w:r>
      <w:r w:rsidRPr="004D7833">
        <w:t xml:space="preserve">he </w:t>
      </w:r>
      <w:r>
        <w:t>course participant</w:t>
      </w:r>
      <w:r w:rsidRPr="004D7833">
        <w:t xml:space="preserve"> presents</w:t>
      </w:r>
      <w:r>
        <w:t xml:space="preserve"> assigned research articles on corporate strategy topics</w:t>
      </w:r>
      <w:r w:rsidRPr="004D7833">
        <w:t>.</w:t>
      </w:r>
      <w:r>
        <w:t xml:space="preserve"> Groups will be randomly assigned by the professor</w:t>
      </w:r>
      <w:r w:rsidR="00824BF1">
        <w:t>,</w:t>
      </w:r>
      <w:r>
        <w:t xml:space="preserve"> and group member information will be available on Canvas when the course begins</w:t>
      </w:r>
      <w:r w:rsidR="00727191">
        <w:t>: Go to Module “</w:t>
      </w:r>
      <w:r w:rsidRPr="00E37566">
        <w:t>Journal article presentations</w:t>
      </w:r>
      <w:r w:rsidR="00727191">
        <w:t xml:space="preserve">” and select “Student groups for journal article presentations” to see which group you have been assigned to. </w:t>
      </w:r>
      <w:r w:rsidR="00956C9B">
        <w:t xml:space="preserve">Please let the professor know if you have not been assigned a group. </w:t>
      </w:r>
      <w:r w:rsidR="00DE56A6">
        <w:t xml:space="preserve">The professor reserves the right to re-organize the groups to accommodate for changes in the course enrollment. </w:t>
      </w:r>
    </w:p>
    <w:p w14:paraId="6B2C158A" w14:textId="77777777" w:rsidR="00605532" w:rsidRPr="00E37566" w:rsidRDefault="00605532" w:rsidP="00AB7DE9">
      <w:pPr>
        <w:jc w:val="both"/>
      </w:pPr>
    </w:p>
    <w:p w14:paraId="25EE85FC" w14:textId="404201B5" w:rsidR="00605532" w:rsidRDefault="00605532" w:rsidP="00AB7DE9">
      <w:pPr>
        <w:jc w:val="both"/>
      </w:pPr>
      <w:r w:rsidRPr="004D7833">
        <w:t xml:space="preserve">Presentations will </w:t>
      </w:r>
      <w:r>
        <w:t xml:space="preserve">take place during synchronous online sessions. </w:t>
      </w:r>
      <w:r w:rsidR="00792EFD" w:rsidRPr="004D7833">
        <w:t>Journal article presentations are due as describe</w:t>
      </w:r>
      <w:r w:rsidR="00792EFD">
        <w:t>d</w:t>
      </w:r>
      <w:r w:rsidR="00792EFD" w:rsidRPr="004D7833">
        <w:t xml:space="preserve"> </w:t>
      </w:r>
      <w:r w:rsidR="00792EFD">
        <w:t xml:space="preserve">in the topical outline/calendar in the </w:t>
      </w:r>
      <w:r w:rsidR="00792EFD" w:rsidRPr="004D7833">
        <w:t>syllabus.</w:t>
      </w:r>
      <w:r w:rsidR="00792EFD">
        <w:t xml:space="preserve"> </w:t>
      </w:r>
      <w:r w:rsidR="00824BF1">
        <w:t>C</w:t>
      </w:r>
      <w:r>
        <w:t xml:space="preserve">ourse participants are required to post their presentation slides </w:t>
      </w:r>
      <w:r w:rsidRPr="004D7833">
        <w:t>on Canvas</w:t>
      </w:r>
      <w:r>
        <w:t xml:space="preserve"> before the beginning of each Teams session.</w:t>
      </w:r>
      <w:r w:rsidR="00E410D0">
        <w:t xml:space="preserve"> </w:t>
      </w:r>
      <w:r w:rsidR="00E410D0">
        <w:lastRenderedPageBreak/>
        <w:t xml:space="preserve">Journal article presentations will prepare you to present results of academic studies at conferences and job talks. </w:t>
      </w:r>
    </w:p>
    <w:p w14:paraId="4D2E62B4" w14:textId="77777777" w:rsidR="00605532" w:rsidRDefault="00605532" w:rsidP="00AB7DE9">
      <w:pPr>
        <w:jc w:val="both"/>
      </w:pPr>
    </w:p>
    <w:p w14:paraId="18FC97E4" w14:textId="02107942" w:rsidR="00605532" w:rsidRDefault="00605532" w:rsidP="00AB7DE9">
      <w:pPr>
        <w:jc w:val="both"/>
      </w:pPr>
      <w:r>
        <w:t xml:space="preserve">If a </w:t>
      </w:r>
      <w:r w:rsidR="00792EFD">
        <w:t>student</w:t>
      </w:r>
      <w:r>
        <w:t xml:space="preserve"> is unable to attend a Teams session, the </w:t>
      </w:r>
      <w:r w:rsidR="004D2B24">
        <w:t>student</w:t>
      </w:r>
      <w:r>
        <w:t xml:space="preserve"> </w:t>
      </w:r>
      <w:r w:rsidR="00792EFD">
        <w:t xml:space="preserve">is required to </w:t>
      </w:r>
      <w:r>
        <w:t xml:space="preserve">submit a reflective paper of at least 2,000 words that </w:t>
      </w:r>
      <w:proofErr w:type="gramStart"/>
      <w:r>
        <w:t xml:space="preserve">compares and contrasts </w:t>
      </w:r>
      <w:r w:rsidR="009A29AF">
        <w:t>all</w:t>
      </w:r>
      <w:proofErr w:type="gramEnd"/>
      <w:r>
        <w:t xml:space="preserve"> required readings covered in the module. The reflective paper must be emailed to the professor</w:t>
      </w:r>
      <w:r>
        <w:rPr>
          <w:b/>
          <w:bCs/>
        </w:rPr>
        <w:t xml:space="preserve"> </w:t>
      </w:r>
      <w:r>
        <w:t xml:space="preserve">within one week of the Teams session. Please inform your presentation group and the professor in advance if you are unable to attend a Teams session. </w:t>
      </w:r>
      <w:r w:rsidRPr="00792EFD">
        <w:t>The rest of the group shall present as scheduled. If a course</w:t>
      </w:r>
      <w:r>
        <w:t xml:space="preserve"> participant does not attend a Teams session and does not submit a reflective paper </w:t>
      </w:r>
      <w:r w:rsidR="002C0446">
        <w:t xml:space="preserve">within one week of </w:t>
      </w:r>
      <w:r>
        <w:t xml:space="preserve">the session, the student’s presentation grade for that session will be zero. </w:t>
      </w:r>
    </w:p>
    <w:p w14:paraId="58CEA149" w14:textId="33D75869" w:rsidR="00792EFD" w:rsidRDefault="00792EFD" w:rsidP="00AB7DE9">
      <w:pPr>
        <w:pStyle w:val="Heading3"/>
        <w:jc w:val="both"/>
        <w:rPr>
          <w:rFonts w:ascii="Times New Roman" w:hAnsi="Times New Roman" w:cs="Times New Roman"/>
          <w:sz w:val="24"/>
          <w:szCs w:val="24"/>
        </w:rPr>
      </w:pPr>
      <w:r w:rsidRPr="00DA7813">
        <w:t xml:space="preserve">Presentation </w:t>
      </w:r>
      <w:r w:rsidR="00111713" w:rsidRPr="00DA7813">
        <w:t>G</w:t>
      </w:r>
      <w:r w:rsidRPr="00DA7813">
        <w:t>uidelines</w:t>
      </w:r>
    </w:p>
    <w:p w14:paraId="5267F9ED" w14:textId="6475D31E" w:rsidR="00792EFD" w:rsidRDefault="00792EFD" w:rsidP="00AB7DE9">
      <w:pPr>
        <w:jc w:val="both"/>
      </w:pPr>
      <w:r>
        <w:t xml:space="preserve">During the Teams session, each group will have </w:t>
      </w:r>
      <w:r w:rsidRPr="00111713">
        <w:rPr>
          <w:rStyle w:val="Strong"/>
          <w:rFonts w:eastAsiaTheme="majorEastAsia"/>
          <w:b w:val="0"/>
          <w:bCs w:val="0"/>
        </w:rPr>
        <w:t>30</w:t>
      </w:r>
      <w:r w:rsidRPr="00111713">
        <w:rPr>
          <w:rStyle w:val="Strong"/>
          <w:b w:val="0"/>
          <w:bCs w:val="0"/>
        </w:rPr>
        <w:t xml:space="preserve"> min for the presentation</w:t>
      </w:r>
      <w:r w:rsidR="00111713">
        <w:rPr>
          <w:rStyle w:val="Strong"/>
          <w:b w:val="0"/>
          <w:bCs w:val="0"/>
        </w:rPr>
        <w:t>.</w:t>
      </w:r>
      <w:r w:rsidR="00111713">
        <w:t xml:space="preserve"> </w:t>
      </w:r>
      <w:r>
        <w:t xml:space="preserve">Please be mindful of the time to give each group enough time to present. </w:t>
      </w:r>
      <w:r w:rsidR="00111713">
        <w:t xml:space="preserve">Each </w:t>
      </w:r>
      <w:r>
        <w:t>group member should participate in the presentatio</w:t>
      </w:r>
      <w:r w:rsidR="00111713">
        <w:t>n</w:t>
      </w:r>
      <w:r>
        <w:t xml:space="preserve">. One student </w:t>
      </w:r>
      <w:r w:rsidR="00824BF1">
        <w:t>in</w:t>
      </w:r>
      <w:r>
        <w:t xml:space="preserve"> the group should serve </w:t>
      </w:r>
      <w:r w:rsidR="00824BF1">
        <w:t xml:space="preserve">as </w:t>
      </w:r>
      <w:r>
        <w:t xml:space="preserve">the timekeeper and </w:t>
      </w:r>
      <w:r w:rsidR="00824BF1">
        <w:t xml:space="preserve">ensure </w:t>
      </w:r>
      <w:r>
        <w:t xml:space="preserve">that the team does not exceed the time limit. You should assume that each participant has read the article and has prior knowledge of it. </w:t>
      </w:r>
    </w:p>
    <w:p w14:paraId="7477B69A" w14:textId="77777777" w:rsidR="00792EFD" w:rsidRDefault="00792EFD" w:rsidP="00AB7DE9">
      <w:pPr>
        <w:jc w:val="both"/>
      </w:pPr>
    </w:p>
    <w:p w14:paraId="6757E0EF" w14:textId="5A960478" w:rsidR="00304F85" w:rsidRDefault="00304F85" w:rsidP="00AB7DE9">
      <w:pPr>
        <w:jc w:val="both"/>
      </w:pPr>
      <w:r>
        <w:t>The presentation should include the following elements for</w:t>
      </w:r>
      <w:r w:rsidR="00003411">
        <w:t xml:space="preserve"> the </w:t>
      </w:r>
      <w:r>
        <w:t>article that you are presenting</w:t>
      </w:r>
      <w:r w:rsidR="00422DF9">
        <w:rPr>
          <w:rStyle w:val="FootnoteReference"/>
        </w:rPr>
        <w:footnoteReference w:id="4"/>
      </w:r>
      <w:r>
        <w:t xml:space="preserve">: </w:t>
      </w:r>
    </w:p>
    <w:p w14:paraId="4351A730" w14:textId="5EDA4B4D" w:rsidR="007B2E3D" w:rsidRDefault="00540994" w:rsidP="00AB7DE9">
      <w:pPr>
        <w:pStyle w:val="Heading4"/>
        <w:jc w:val="both"/>
      </w:pPr>
      <w:r>
        <w:t xml:space="preserve">Presentation of the </w:t>
      </w:r>
      <w:r w:rsidR="00BB0747">
        <w:t xml:space="preserve">main </w:t>
      </w:r>
      <w:r w:rsidR="004E2CC1">
        <w:t>aspects</w:t>
      </w:r>
      <w:r w:rsidR="00BB0747">
        <w:t xml:space="preserve"> of the </w:t>
      </w:r>
      <w:r>
        <w:t>study</w:t>
      </w:r>
    </w:p>
    <w:p w14:paraId="0605EBF9" w14:textId="48E83747" w:rsidR="007B2E3D" w:rsidRDefault="00540994" w:rsidP="00AB7DE9">
      <w:pPr>
        <w:jc w:val="both"/>
      </w:pPr>
      <w:r>
        <w:t>E</w:t>
      </w:r>
      <w:r w:rsidR="007B2E3D">
        <w:t xml:space="preserve">xplain the </w:t>
      </w:r>
      <w:r w:rsidR="00196E20">
        <w:t xml:space="preserve">research question, </w:t>
      </w:r>
      <w:r w:rsidR="00304723">
        <w:t xml:space="preserve">the theoretical model, </w:t>
      </w:r>
      <w:r w:rsidR="00196E20">
        <w:t>the</w:t>
      </w:r>
      <w:r w:rsidR="00304723">
        <w:t xml:space="preserve"> </w:t>
      </w:r>
      <w:r w:rsidR="00196E20">
        <w:t xml:space="preserve">study design, and the </w:t>
      </w:r>
      <w:r w:rsidR="007B2E3D">
        <w:t xml:space="preserve">main findings of the study. </w:t>
      </w:r>
    </w:p>
    <w:p w14:paraId="5DE3A501" w14:textId="7671DE34" w:rsidR="007B2E3D" w:rsidRDefault="007B2E3D" w:rsidP="00AB7DE9">
      <w:pPr>
        <w:pStyle w:val="Heading4"/>
        <w:jc w:val="both"/>
      </w:pPr>
      <w:r>
        <w:t>Analysis of contribution and novelty</w:t>
      </w:r>
    </w:p>
    <w:p w14:paraId="2E0D6874" w14:textId="52F9CC1C" w:rsidR="007B2E3D" w:rsidRDefault="007223F1" w:rsidP="00AB7DE9">
      <w:pPr>
        <w:jc w:val="both"/>
      </w:pPr>
      <w:r>
        <w:t>Analyze and d</w:t>
      </w:r>
      <w:r w:rsidR="007B2E3D">
        <w:t xml:space="preserve">escribe the type of contribution of the article and why it is interesting and novel. </w:t>
      </w:r>
    </w:p>
    <w:p w14:paraId="13622BA4" w14:textId="77777777" w:rsidR="00003411" w:rsidRDefault="00003411" w:rsidP="00AB7DE9">
      <w:pPr>
        <w:jc w:val="both"/>
      </w:pPr>
    </w:p>
    <w:p w14:paraId="696C6C23" w14:textId="1B4724F9" w:rsidR="00C16886" w:rsidRPr="00304723" w:rsidRDefault="00C16886" w:rsidP="00AB7DE9">
      <w:pPr>
        <w:jc w:val="both"/>
      </w:pPr>
      <w:r w:rsidRPr="00304723">
        <w:t>You may find the following resources helpful</w:t>
      </w:r>
      <w:r w:rsidR="00196E20" w:rsidRPr="00304723">
        <w:t xml:space="preserve"> (available through the UNCG library)</w:t>
      </w:r>
      <w:r w:rsidRPr="00304723">
        <w:t xml:space="preserve">: </w:t>
      </w:r>
    </w:p>
    <w:p w14:paraId="03B18DCD" w14:textId="77777777" w:rsidR="00AB52EE" w:rsidRDefault="00AB52EE" w:rsidP="00AB52EE">
      <w:pPr>
        <w:pStyle w:val="ListParagraph"/>
        <w:numPr>
          <w:ilvl w:val="0"/>
          <w:numId w:val="42"/>
        </w:numPr>
      </w:pPr>
      <w:proofErr w:type="spellStart"/>
      <w:r w:rsidRPr="00AB52EE">
        <w:t>Aharonson</w:t>
      </w:r>
      <w:proofErr w:type="spellEnd"/>
      <w:r w:rsidRPr="00AB52EE">
        <w:t>, B.</w:t>
      </w:r>
      <w:r>
        <w:t xml:space="preserve"> </w:t>
      </w:r>
      <w:r w:rsidRPr="00AB52EE">
        <w:t>S., Arndt, F.</w:t>
      </w:r>
      <w:r>
        <w:t xml:space="preserve"> </w:t>
      </w:r>
      <w:r w:rsidRPr="00AB52EE">
        <w:t xml:space="preserve">F., </w:t>
      </w:r>
      <w:proofErr w:type="spellStart"/>
      <w:r w:rsidRPr="00AB52EE">
        <w:t>Budhwar</w:t>
      </w:r>
      <w:proofErr w:type="spellEnd"/>
      <w:r w:rsidRPr="00AB52EE">
        <w:t>, P., Chang, Y-Y., Chowdhury, S., Costa, A.</w:t>
      </w:r>
      <w:r>
        <w:t xml:space="preserve"> </w:t>
      </w:r>
      <w:r w:rsidRPr="00AB52EE">
        <w:t>N., Cullen, J.</w:t>
      </w:r>
      <w:r>
        <w:t xml:space="preserve"> </w:t>
      </w:r>
      <w:r w:rsidRPr="00AB52EE">
        <w:t>G., Daniels, K., Momtaz, P.</w:t>
      </w:r>
      <w:r>
        <w:t xml:space="preserve"> </w:t>
      </w:r>
      <w:r w:rsidRPr="00AB52EE">
        <w:t xml:space="preserve">P., Rigg, C., </w:t>
      </w:r>
      <w:r w:rsidRPr="00AB52EE">
        <w:rPr>
          <w:color w:val="212121"/>
        </w:rPr>
        <w:t xml:space="preserve">Śliwa, M., Vismara, S., Sarala, R., Ren, S., </w:t>
      </w:r>
      <w:r>
        <w:rPr>
          <w:color w:val="212121"/>
        </w:rPr>
        <w:t>&amp;</w:t>
      </w:r>
      <w:r w:rsidRPr="00AB52EE">
        <w:rPr>
          <w:color w:val="212121"/>
        </w:rPr>
        <w:t xml:space="preserve"> Hibbert, P. (2025). </w:t>
      </w:r>
      <w:r w:rsidRPr="00AB52EE">
        <w:t xml:space="preserve">Establishing a contribution: Calibration, contextualization, construction and creation. </w:t>
      </w:r>
      <w:r w:rsidRPr="00AB52EE">
        <w:rPr>
          <w:i/>
          <w:iCs/>
        </w:rPr>
        <w:t>British Journal of Management</w:t>
      </w:r>
      <w:r w:rsidRPr="00AB52EE">
        <w:t xml:space="preserve">, </w:t>
      </w:r>
      <w:r w:rsidRPr="00AB52EE">
        <w:rPr>
          <w:i/>
          <w:iCs/>
        </w:rPr>
        <w:t>36</w:t>
      </w:r>
      <w:r w:rsidRPr="00AB52EE">
        <w:t>, 2: 481-499.</w:t>
      </w:r>
    </w:p>
    <w:p w14:paraId="694E579F" w14:textId="77777777" w:rsidR="00AB52EE" w:rsidRDefault="00AB52EE" w:rsidP="00AB52EE">
      <w:pPr>
        <w:pStyle w:val="ListParagraph"/>
        <w:numPr>
          <w:ilvl w:val="0"/>
          <w:numId w:val="42"/>
        </w:numPr>
      </w:pPr>
      <w:r w:rsidRPr="00304723">
        <w:t xml:space="preserve">Bergh, D. D., Boyd, B. K., Byron, K., Gove, S., &amp; Ketchen, D. J. (2022). What </w:t>
      </w:r>
      <w:r>
        <w:t>c</w:t>
      </w:r>
      <w:r w:rsidRPr="00304723">
        <w:t xml:space="preserve">onstitutes a </w:t>
      </w:r>
      <w:r>
        <w:t>m</w:t>
      </w:r>
      <w:r w:rsidRPr="00304723">
        <w:t xml:space="preserve">ethodological </w:t>
      </w:r>
      <w:r>
        <w:t>c</w:t>
      </w:r>
      <w:r w:rsidRPr="00304723">
        <w:t xml:space="preserve">ontribution? </w:t>
      </w:r>
      <w:r w:rsidRPr="001B5B69">
        <w:rPr>
          <w:i/>
          <w:iCs/>
        </w:rPr>
        <w:t>Journal of Management</w:t>
      </w:r>
      <w:r w:rsidRPr="00304723">
        <w:t xml:space="preserve">, </w:t>
      </w:r>
      <w:r w:rsidRPr="001B5B69">
        <w:rPr>
          <w:i/>
          <w:iCs/>
        </w:rPr>
        <w:t>48</w:t>
      </w:r>
      <w:r w:rsidRPr="00304723">
        <w:t>(7), 1835-1848.</w:t>
      </w:r>
    </w:p>
    <w:p w14:paraId="71C68E4F" w14:textId="69942C12" w:rsidR="00AB52EE" w:rsidRPr="00AB52EE" w:rsidRDefault="00AB52EE" w:rsidP="00AB52EE">
      <w:pPr>
        <w:pStyle w:val="ListParagraph"/>
        <w:numPr>
          <w:ilvl w:val="0"/>
          <w:numId w:val="42"/>
        </w:numPr>
      </w:pPr>
      <w:r w:rsidRPr="00304723">
        <w:t>Post, C., Sarala, R., Gatrell, C.</w:t>
      </w:r>
      <w:r>
        <w:t xml:space="preserve">, &amp; </w:t>
      </w:r>
      <w:r w:rsidRPr="00304723">
        <w:t>Prescott, J.</w:t>
      </w:r>
      <w:r>
        <w:t xml:space="preserve"> </w:t>
      </w:r>
      <w:r w:rsidRPr="00304723">
        <w:t>E. (2020)</w:t>
      </w:r>
      <w:r>
        <w:t xml:space="preserve">. </w:t>
      </w:r>
      <w:r w:rsidRPr="00304723">
        <w:t xml:space="preserve">Advancing </w:t>
      </w:r>
      <w:r>
        <w:t>t</w:t>
      </w:r>
      <w:r w:rsidRPr="00304723">
        <w:t xml:space="preserve">heory with </w:t>
      </w:r>
      <w:r>
        <w:t>r</w:t>
      </w:r>
      <w:r w:rsidRPr="00304723">
        <w:t xml:space="preserve">eview </w:t>
      </w:r>
      <w:r>
        <w:t>a</w:t>
      </w:r>
      <w:r w:rsidRPr="00304723">
        <w:t xml:space="preserve">rticles. </w:t>
      </w:r>
      <w:r w:rsidRPr="001B5B69">
        <w:rPr>
          <w:i/>
          <w:iCs/>
        </w:rPr>
        <w:t>Journal of Management Studies</w:t>
      </w:r>
      <w:r w:rsidRPr="00304723">
        <w:t xml:space="preserve">, </w:t>
      </w:r>
      <w:r w:rsidRPr="001B5B69">
        <w:rPr>
          <w:i/>
          <w:iCs/>
        </w:rPr>
        <w:t>57</w:t>
      </w:r>
      <w:r>
        <w:t>,</w:t>
      </w:r>
      <w:r w:rsidRPr="00304723">
        <w:t xml:space="preserve"> 351-376.</w:t>
      </w:r>
    </w:p>
    <w:p w14:paraId="40764B6E" w14:textId="20B0BBA2" w:rsidR="00645113" w:rsidRPr="00304723" w:rsidRDefault="00C16886" w:rsidP="001B5B69">
      <w:pPr>
        <w:pStyle w:val="ListParagraph"/>
        <w:numPr>
          <w:ilvl w:val="0"/>
          <w:numId w:val="42"/>
        </w:numPr>
      </w:pPr>
      <w:r w:rsidRPr="00304723">
        <w:t>Whetten, A.</w:t>
      </w:r>
      <w:r w:rsidR="001B5B69">
        <w:t xml:space="preserve"> </w:t>
      </w:r>
      <w:r w:rsidRPr="00304723">
        <w:t>D.</w:t>
      </w:r>
      <w:r w:rsidR="001B5B69">
        <w:t xml:space="preserve"> (</w:t>
      </w:r>
      <w:r w:rsidRPr="00304723">
        <w:t>1989</w:t>
      </w:r>
      <w:r w:rsidR="001B5B69">
        <w:t>)</w:t>
      </w:r>
      <w:r w:rsidRPr="00304723">
        <w:t xml:space="preserve">. What constitutes a theoretical contribution? </w:t>
      </w:r>
      <w:r w:rsidRPr="001B5B69">
        <w:rPr>
          <w:i/>
          <w:iCs/>
        </w:rPr>
        <w:t>Academy of Management Review</w:t>
      </w:r>
      <w:r w:rsidRPr="00304723">
        <w:t xml:space="preserve">, </w:t>
      </w:r>
      <w:r w:rsidRPr="001B5B69">
        <w:rPr>
          <w:i/>
          <w:iCs/>
        </w:rPr>
        <w:t>14</w:t>
      </w:r>
      <w:r w:rsidR="001B5B69">
        <w:t>(</w:t>
      </w:r>
      <w:r w:rsidRPr="00304723">
        <w:t>4</w:t>
      </w:r>
      <w:r w:rsidR="001B5B69">
        <w:t>)</w:t>
      </w:r>
      <w:r w:rsidRPr="00304723">
        <w:t>, 490-495.</w:t>
      </w:r>
    </w:p>
    <w:p w14:paraId="4544ACF5" w14:textId="2BC36251" w:rsidR="00CC3FC2" w:rsidRDefault="00CC3FC2" w:rsidP="00AB7DE9">
      <w:pPr>
        <w:pStyle w:val="Heading4"/>
        <w:jc w:val="both"/>
      </w:pPr>
      <w:r>
        <w:lastRenderedPageBreak/>
        <w:t>Analysis of practical implications and practical relevance</w:t>
      </w:r>
    </w:p>
    <w:p w14:paraId="57744AF6" w14:textId="3788A9CE" w:rsidR="00CC3FC2" w:rsidRDefault="00CC3FC2" w:rsidP="00AB7DE9">
      <w:pPr>
        <w:jc w:val="both"/>
      </w:pPr>
      <w:r>
        <w:t>Reflect on the practical implications and practical relevance of the article. Use rea</w:t>
      </w:r>
      <w:r w:rsidR="005B22CF">
        <w:t>l-</w:t>
      </w:r>
      <w:r>
        <w:t>life cases or your own experiences to illustrate</w:t>
      </w:r>
      <w:r w:rsidR="005B22CF">
        <w:t xml:space="preserve"> these points</w:t>
      </w:r>
      <w:r>
        <w:t xml:space="preserve">. </w:t>
      </w:r>
    </w:p>
    <w:p w14:paraId="06D38747" w14:textId="2C64A082" w:rsidR="00111713" w:rsidRDefault="00111713" w:rsidP="00AB7DE9">
      <w:pPr>
        <w:pStyle w:val="Heading4"/>
        <w:jc w:val="both"/>
      </w:pPr>
      <w:r>
        <w:t xml:space="preserve">Strengths and weaknesses </w:t>
      </w:r>
    </w:p>
    <w:p w14:paraId="6EE018DE" w14:textId="2626DF42" w:rsidR="00304723" w:rsidRDefault="00111713" w:rsidP="00AB7DE9">
      <w:pPr>
        <w:jc w:val="both"/>
      </w:pPr>
      <w:r>
        <w:t xml:space="preserve">Discuss the key strengths and weaknesses of the article. </w:t>
      </w:r>
    </w:p>
    <w:p w14:paraId="15D6D383" w14:textId="2A2F9110" w:rsidR="00111713" w:rsidRDefault="00111713" w:rsidP="00AB7DE9">
      <w:pPr>
        <w:pStyle w:val="Heading4"/>
        <w:jc w:val="both"/>
      </w:pPr>
      <w:r>
        <w:t>Class Discussion</w:t>
      </w:r>
    </w:p>
    <w:p w14:paraId="155FA342" w14:textId="6BE1B75B" w:rsidR="00111713" w:rsidRDefault="00111713" w:rsidP="00AB7DE9">
      <w:pPr>
        <w:jc w:val="both"/>
      </w:pPr>
      <w:r>
        <w:t>Prepare</w:t>
      </w:r>
      <w:r w:rsidR="0046666C">
        <w:t xml:space="preserve"> </w:t>
      </w:r>
      <w:r>
        <w:t xml:space="preserve">discussion questions to discuss with the audience. </w:t>
      </w:r>
      <w:r w:rsidR="00875951">
        <w:t xml:space="preserve">These questions may be </w:t>
      </w:r>
      <w:r w:rsidR="004E2A83">
        <w:t xml:space="preserve">at the end of the presentation or scattered throughout the presentation. </w:t>
      </w:r>
      <w:r w:rsidR="00E410D0">
        <w:t xml:space="preserve">You may prepare additional questions to discuss </w:t>
      </w:r>
      <w:r w:rsidR="00196E20">
        <w:t xml:space="preserve">and cover those if you have </w:t>
      </w:r>
      <w:r w:rsidR="00E410D0">
        <w:t xml:space="preserve">time left at the end of your presentation. </w:t>
      </w:r>
    </w:p>
    <w:p w14:paraId="4473EDB0" w14:textId="40BDAFC4" w:rsidR="00111713" w:rsidRPr="00111713" w:rsidRDefault="00111713" w:rsidP="00AB7DE9">
      <w:pPr>
        <w:pStyle w:val="Heading3"/>
        <w:jc w:val="both"/>
        <w:rPr>
          <w:rStyle w:val="Strong"/>
          <w:b w:val="0"/>
          <w:bCs w:val="0"/>
        </w:rPr>
      </w:pPr>
      <w:r>
        <w:rPr>
          <w:rStyle w:val="Strong"/>
          <w:b w:val="0"/>
          <w:bCs w:val="0"/>
        </w:rPr>
        <w:t>Presentation Evaluation</w:t>
      </w:r>
    </w:p>
    <w:p w14:paraId="45335D80" w14:textId="31BE9A67" w:rsidR="00792EFD" w:rsidRDefault="00792EFD" w:rsidP="00AB7DE9">
      <w:pPr>
        <w:jc w:val="both"/>
      </w:pPr>
      <w:r w:rsidRPr="00111713">
        <w:t xml:space="preserve">The journal article presentations are activity </w:t>
      </w:r>
      <w:r w:rsidR="00BB0747">
        <w:t>exercises</w:t>
      </w:r>
      <w:r w:rsidRPr="00111713">
        <w:t xml:space="preserve"> aimed at process learning and will be graded on a scale of 0-3.</w:t>
      </w:r>
      <w:r w:rsidR="00111713" w:rsidRPr="00111713">
        <w:t xml:space="preserve"> </w:t>
      </w:r>
      <w:r w:rsidRPr="00111713">
        <w:t xml:space="preserve">The grading of your presentation will be based on the quality of the analysis related to the </w:t>
      </w:r>
      <w:r w:rsidR="00111713" w:rsidRPr="00111713">
        <w:t>above-mentioned</w:t>
      </w:r>
      <w:r w:rsidRPr="00111713">
        <w:t xml:space="preserve"> points and the quality of the presentation (e.g.</w:t>
      </w:r>
      <w:r w:rsidR="005B22CF">
        <w:t>,</w:t>
      </w:r>
      <w:r w:rsidRPr="00111713">
        <w:t xml:space="preserve"> structure, content, clarity, focus).</w:t>
      </w:r>
      <w:r w:rsidR="00111713" w:rsidRPr="00111713">
        <w:t xml:space="preserve"> </w:t>
      </w:r>
      <w:r w:rsidRPr="00111713">
        <w:t>It is important to focus on the analysis</w:t>
      </w:r>
      <w:r w:rsidR="00111713" w:rsidRPr="00111713">
        <w:t xml:space="preserve"> and reflect on the content</w:t>
      </w:r>
      <w:r w:rsidRPr="00111713">
        <w:t xml:space="preserve">, rather than providing a mere </w:t>
      </w:r>
      <w:r w:rsidR="004D2B24">
        <w:t xml:space="preserve">summary. </w:t>
      </w:r>
    </w:p>
    <w:p w14:paraId="3C076D37" w14:textId="07BCD4CB" w:rsidR="00792EFD" w:rsidRPr="00DA7813" w:rsidRDefault="00CA2093" w:rsidP="00AB7DE9">
      <w:pPr>
        <w:pStyle w:val="Heading2"/>
        <w:jc w:val="both"/>
      </w:pPr>
      <w:r w:rsidRPr="00DA7813">
        <w:t>Research Proposal</w:t>
      </w:r>
      <w:r w:rsidR="00503C50">
        <w:t xml:space="preserve"> 50%</w:t>
      </w:r>
    </w:p>
    <w:p w14:paraId="1B18B3DE" w14:textId="60B01980" w:rsidR="00065E3B" w:rsidRDefault="00065E3B" w:rsidP="00065E3B">
      <w:pPr>
        <w:pStyle w:val="Heading3"/>
      </w:pPr>
      <w:r>
        <w:t>Topic of the Research Proposal</w:t>
      </w:r>
    </w:p>
    <w:p w14:paraId="4A382931" w14:textId="0350DB18" w:rsidR="00065E3B" w:rsidRPr="00065E3B" w:rsidRDefault="00065E3B" w:rsidP="00065E3B">
      <w:r>
        <w:rPr>
          <w:rStyle w:val="usercontent"/>
        </w:rPr>
        <w:t xml:space="preserve">Your topic should relate to one of the course themes and should also explicitly mention the </w:t>
      </w:r>
      <w:r w:rsidR="00054D68">
        <w:rPr>
          <w:rStyle w:val="usercontent"/>
        </w:rPr>
        <w:t xml:space="preserve">broader </w:t>
      </w:r>
      <w:r>
        <w:rPr>
          <w:rStyle w:val="usercontent"/>
        </w:rPr>
        <w:t>theoretical perspective you are taking. Your topic should be novel, relevant, and current. For instance, your topic could be: "Examining the role of emotions in mergers and acquisitions: the resource-based perspective."</w:t>
      </w:r>
      <w:r w:rsidR="002700E7">
        <w:rPr>
          <w:rStyle w:val="usercontent"/>
        </w:rPr>
        <w:t xml:space="preserve"> In this example, mergers and acquisitions relate to one of the course themes and resource-based perspective relates to a broader theoretical perspective.</w:t>
      </w:r>
      <w:r w:rsidR="00054D68">
        <w:rPr>
          <w:rStyle w:val="usercontent"/>
        </w:rPr>
        <w:t xml:space="preserve"> Or </w:t>
      </w:r>
      <w:r w:rsidR="002700E7">
        <w:rPr>
          <w:rStyle w:val="usercontent"/>
        </w:rPr>
        <w:t xml:space="preserve">as another example: </w:t>
      </w:r>
      <w:r w:rsidR="00054D68">
        <w:rPr>
          <w:rStyle w:val="usercontent"/>
        </w:rPr>
        <w:t xml:space="preserve">“The impact of ownership structure on alliance formation: The agency-theory perspective.” </w:t>
      </w:r>
      <w:r w:rsidR="002700E7">
        <w:rPr>
          <w:rStyle w:val="usercontent"/>
        </w:rPr>
        <w:t xml:space="preserve">In this example, alliances relate to one of the course themes and agency-theory perspective relates to a broader theoretical perspective. The broader theoretical perspectives you have learned in BUS 720 and BUS 740 are applicable to the course themes. </w:t>
      </w:r>
      <w:r w:rsidR="003A6D62">
        <w:rPr>
          <w:rStyle w:val="usercontent"/>
        </w:rPr>
        <w:t xml:space="preserve">If you want to choose a broader theoretical perspective that was not covered in BUS 720 or BUS 740, please check with the professor to make sure that it will fit with the course theme. </w:t>
      </w:r>
    </w:p>
    <w:p w14:paraId="2EA23B33" w14:textId="54D8C55F" w:rsidR="001B2BE1" w:rsidRDefault="001B2BE1" w:rsidP="00AB7DE9">
      <w:pPr>
        <w:pStyle w:val="Heading3"/>
        <w:jc w:val="both"/>
      </w:pPr>
      <w:r>
        <w:t>Structure of the Research Proposal</w:t>
      </w:r>
    </w:p>
    <w:p w14:paraId="4CE762BE" w14:textId="4494496E" w:rsidR="001B2BE1" w:rsidRPr="001B2BE1" w:rsidRDefault="001B2BE1" w:rsidP="00AB7DE9">
      <w:pPr>
        <w:jc w:val="both"/>
      </w:pPr>
      <w:r>
        <w:t xml:space="preserve">The research proposal should include the following sections: </w:t>
      </w:r>
    </w:p>
    <w:p w14:paraId="56931656" w14:textId="422463E6" w:rsidR="00CA2093" w:rsidRDefault="00CA2093" w:rsidP="00AB7DE9">
      <w:pPr>
        <w:pStyle w:val="Heading4"/>
        <w:jc w:val="both"/>
      </w:pPr>
      <w:r>
        <w:t>Introduction</w:t>
      </w:r>
    </w:p>
    <w:p w14:paraId="15DEF273" w14:textId="7F93539F" w:rsidR="00FB2E99" w:rsidRDefault="00CA2093" w:rsidP="00AB7DE9">
      <w:pPr>
        <w:jc w:val="both"/>
      </w:pPr>
      <w:r>
        <w:t xml:space="preserve">The introduction should describe the general area of research and </w:t>
      </w:r>
      <w:r w:rsidR="005B22CF">
        <w:t xml:space="preserve">explain </w:t>
      </w:r>
      <w:r>
        <w:t>why it is important. The introduction should also identify a research gap or a research problem that</w:t>
      </w:r>
      <w:r w:rsidR="005B22CF">
        <w:t xml:space="preserve"> needs to be addressed</w:t>
      </w:r>
      <w:r>
        <w:t xml:space="preserve">. The introduction should then formulate </w:t>
      </w:r>
      <w:r w:rsidR="00E264A3">
        <w:t xml:space="preserve">and justify </w:t>
      </w:r>
      <w:r>
        <w:t xml:space="preserve">a clear research aim. </w:t>
      </w:r>
      <w:r w:rsidR="00E264A3">
        <w:t xml:space="preserve">You may find the following article helpful for structuring your introduction: </w:t>
      </w:r>
    </w:p>
    <w:p w14:paraId="48ADDF7E" w14:textId="42F9623E" w:rsidR="00521B89" w:rsidRPr="00630EED" w:rsidRDefault="00E264A3" w:rsidP="00AB7DE9">
      <w:pPr>
        <w:pStyle w:val="ListParagraph"/>
        <w:numPr>
          <w:ilvl w:val="0"/>
          <w:numId w:val="43"/>
        </w:numPr>
        <w:jc w:val="both"/>
      </w:pPr>
      <w:r w:rsidRPr="00630EED">
        <w:t xml:space="preserve">Simsek, Z., &amp; Li, S. (2021). Designing </w:t>
      </w:r>
      <w:r w:rsidR="005332D3">
        <w:t>s</w:t>
      </w:r>
      <w:r w:rsidRPr="00630EED">
        <w:t xml:space="preserve">cholarly </w:t>
      </w:r>
      <w:r w:rsidR="005332D3">
        <w:t>i</w:t>
      </w:r>
      <w:r w:rsidRPr="00630EED">
        <w:t xml:space="preserve">ntroductions as </w:t>
      </w:r>
      <w:r w:rsidR="005332D3">
        <w:t>j</w:t>
      </w:r>
      <w:r w:rsidRPr="00630EED">
        <w:t xml:space="preserve">obs to </w:t>
      </w:r>
      <w:r w:rsidR="005332D3">
        <w:t>b</w:t>
      </w:r>
      <w:r w:rsidRPr="00630EED">
        <w:t xml:space="preserve">e </w:t>
      </w:r>
      <w:r w:rsidR="005332D3">
        <w:t>d</w:t>
      </w:r>
      <w:r w:rsidRPr="00630EED">
        <w:t xml:space="preserve">one. </w:t>
      </w:r>
      <w:r w:rsidRPr="005332D3">
        <w:rPr>
          <w:i/>
          <w:iCs/>
        </w:rPr>
        <w:t>Journal of Management</w:t>
      </w:r>
      <w:r w:rsidRPr="00630EED">
        <w:t xml:space="preserve">, </w:t>
      </w:r>
      <w:r w:rsidRPr="005332D3">
        <w:rPr>
          <w:i/>
          <w:iCs/>
        </w:rPr>
        <w:t>48</w:t>
      </w:r>
      <w:r w:rsidRPr="00630EED">
        <w:t>(4), 807-820.</w:t>
      </w:r>
    </w:p>
    <w:p w14:paraId="3E603E07" w14:textId="77777777" w:rsidR="00CA2093" w:rsidRDefault="00CA2093" w:rsidP="00AB7DE9">
      <w:pPr>
        <w:pStyle w:val="Heading4"/>
        <w:jc w:val="both"/>
      </w:pPr>
      <w:r w:rsidRPr="00CB43D4">
        <w:lastRenderedPageBreak/>
        <w:t>Literature Review</w:t>
      </w:r>
      <w:r>
        <w:t xml:space="preserve"> </w:t>
      </w:r>
    </w:p>
    <w:p w14:paraId="7B3E33A9" w14:textId="4B57658D" w:rsidR="00B30035" w:rsidRDefault="00B30035" w:rsidP="00AB7DE9">
      <w:pPr>
        <w:jc w:val="both"/>
      </w:pPr>
      <w:r>
        <w:t xml:space="preserve">The purpose of the literature review section is to </w:t>
      </w:r>
      <w:r w:rsidR="005B22CF">
        <w:t>provide</w:t>
      </w:r>
      <w:r>
        <w:t xml:space="preserve"> background about the topic in terms of describing the state of the art of the literature. The literature review </w:t>
      </w:r>
      <w:r w:rsidR="005B22CF">
        <w:t xml:space="preserve">should </w:t>
      </w:r>
      <w:r>
        <w:t>culminate</w:t>
      </w:r>
      <w:r w:rsidR="005B22CF">
        <w:t xml:space="preserve"> in identifying</w:t>
      </w:r>
      <w:r>
        <w:t xml:space="preserve"> what is still missing in the literature</w:t>
      </w:r>
      <w:r w:rsidR="005B22CF">
        <w:t xml:space="preserve"> </w:t>
      </w:r>
      <w:r>
        <w:t xml:space="preserve">and how the research proposed in the proposal will have to contribute to those gaps. </w:t>
      </w:r>
    </w:p>
    <w:p w14:paraId="79A40DFD" w14:textId="2DA1C155" w:rsidR="00B30035" w:rsidRDefault="00B30035" w:rsidP="00AB7DE9">
      <w:pPr>
        <w:pStyle w:val="Heading4"/>
        <w:jc w:val="both"/>
      </w:pPr>
      <w:r>
        <w:t>Hypothesis development</w:t>
      </w:r>
    </w:p>
    <w:p w14:paraId="79F6DC66" w14:textId="60639524" w:rsidR="00B30035" w:rsidRDefault="00B30035" w:rsidP="00AB7DE9">
      <w:pPr>
        <w:jc w:val="both"/>
      </w:pPr>
      <w:r>
        <w:t xml:space="preserve">The hypothesis development section </w:t>
      </w:r>
      <w:r w:rsidR="005B22CF">
        <w:t>should introduce</w:t>
      </w:r>
      <w:r>
        <w:t xml:space="preserve"> a theoretical model for the study through the building of testable hypotheses. For each relationship in the theoretical model, there should be explicit, theoretically based reasoning as to why a specific relationship is likely to exist.  The hypothesis development section should include theoretically grounded arguments for each suggested hypothesis, properly worded hypothesis statements, and a figure displaying the theoretical model, with hypothesis numbers and directions included. </w:t>
      </w:r>
      <w:r w:rsidR="00BB0747">
        <w:t xml:space="preserve">For good examples, please look at recent studies in Strategic Management Journal. </w:t>
      </w:r>
    </w:p>
    <w:p w14:paraId="4C1C119F" w14:textId="1838E282" w:rsidR="00B30035" w:rsidRDefault="00B30035" w:rsidP="00AB7DE9">
      <w:pPr>
        <w:pStyle w:val="Heading4"/>
        <w:jc w:val="both"/>
      </w:pPr>
      <w:r>
        <w:t>Methodology</w:t>
      </w:r>
    </w:p>
    <w:p w14:paraId="704FE208" w14:textId="195F7A9E" w:rsidR="009B3512" w:rsidRDefault="00B30035" w:rsidP="0091585F">
      <w:pPr>
        <w:jc w:val="both"/>
      </w:pPr>
      <w:r>
        <w:t>The methodology section</w:t>
      </w:r>
      <w:r w:rsidRPr="00E570F4">
        <w:t> </w:t>
      </w:r>
      <w:r w:rsidR="005B22CF">
        <w:t>should present</w:t>
      </w:r>
      <w:r>
        <w:t xml:space="preserve"> an </w:t>
      </w:r>
      <w:r w:rsidRPr="00E570F4">
        <w:t>appropriate</w:t>
      </w:r>
      <w:r>
        <w:t xml:space="preserve">, </w:t>
      </w:r>
      <w:r w:rsidRPr="00E570F4">
        <w:t>feasible</w:t>
      </w:r>
      <w:r>
        <w:t>, and creative</w:t>
      </w:r>
      <w:r w:rsidRPr="00E570F4">
        <w:t xml:space="preserve"> </w:t>
      </w:r>
      <w:r>
        <w:t xml:space="preserve">execution plan that directly addresses the stated </w:t>
      </w:r>
      <w:r w:rsidRPr="00E570F4">
        <w:t>research question.</w:t>
      </w:r>
      <w:r>
        <w:t xml:space="preserve"> </w:t>
      </w:r>
      <w:r w:rsidR="001B2BE1">
        <w:t xml:space="preserve">It should explain, what design is chosen </w:t>
      </w:r>
      <w:r w:rsidRPr="00DC0D29">
        <w:t>(e.g., survey method, experiment, qualitative study, archival dat</w:t>
      </w:r>
      <w:r w:rsidR="005B22CF">
        <w:t>a</w:t>
      </w:r>
      <w:r w:rsidRPr="00DC0D29">
        <w:t xml:space="preserve">), </w:t>
      </w:r>
      <w:r w:rsidR="001B2BE1">
        <w:t xml:space="preserve">explain why </w:t>
      </w:r>
      <w:r w:rsidRPr="00DC0D29">
        <w:t>this design is appropriate</w:t>
      </w:r>
      <w:r w:rsidR="001B2BE1">
        <w:t xml:space="preserve"> for examining the research question</w:t>
      </w:r>
      <w:r w:rsidRPr="00DC0D29">
        <w:t xml:space="preserve">, and </w:t>
      </w:r>
      <w:r w:rsidR="005B22CF">
        <w:t>provide</w:t>
      </w:r>
      <w:r w:rsidR="000263EC">
        <w:t xml:space="preserve"> </w:t>
      </w:r>
      <w:r w:rsidR="001B2BE1">
        <w:t xml:space="preserve">details on data collection, such as what datasets or subjects will be used, the data collection procedure, </w:t>
      </w:r>
      <w:r w:rsidR="009B3512">
        <w:t xml:space="preserve">required sample size, </w:t>
      </w:r>
      <w:r w:rsidR="001B2BE1">
        <w:t>and the measures.</w:t>
      </w:r>
      <w:r w:rsidR="0091585F">
        <w:t xml:space="preserve"> </w:t>
      </w:r>
      <w:r w:rsidR="009B3512">
        <w:t xml:space="preserve">The section should also include explanation of the chosen analysis method (e.g., regression analysis) and an explanation for why the analysis method fits the data and the measures. </w:t>
      </w:r>
      <w:r w:rsidR="0091585F">
        <w:t xml:space="preserve">For good examples, please look at recent studies in Strategic Management Journal. </w:t>
      </w:r>
      <w:r w:rsidR="009B3512">
        <w:t xml:space="preserve">Actual data collection </w:t>
      </w:r>
      <w:r w:rsidR="008E1F2C">
        <w:t>or</w:t>
      </w:r>
      <w:r w:rsidR="009B3512">
        <w:t xml:space="preserve"> analysis </w:t>
      </w:r>
      <w:r w:rsidR="008E1F2C">
        <w:t xml:space="preserve">of the data </w:t>
      </w:r>
      <w:r w:rsidR="009B3512">
        <w:t xml:space="preserve">will not be required, but the plan should be feasible. </w:t>
      </w:r>
      <w:r w:rsidR="008E1F2C">
        <w:t xml:space="preserve">If you want to continue with actual data collection to implement your research plan, please contact the professor for an opportunity to do so in an Independent Study during a later semester. </w:t>
      </w:r>
    </w:p>
    <w:p w14:paraId="4C60DFF5" w14:textId="085B79A2" w:rsidR="001B2BE1" w:rsidRPr="005325CB" w:rsidRDefault="001B2BE1" w:rsidP="00AB7DE9">
      <w:pPr>
        <w:pStyle w:val="Heading4"/>
        <w:jc w:val="both"/>
      </w:pPr>
      <w:r>
        <w:t>Discussion</w:t>
      </w:r>
    </w:p>
    <w:p w14:paraId="74DBFB2F" w14:textId="415BFC4E" w:rsidR="001B2BE1" w:rsidRDefault="001B2BE1" w:rsidP="00AB7DE9">
      <w:pPr>
        <w:jc w:val="both"/>
      </w:pPr>
      <w:r>
        <w:t xml:space="preserve">The discussion section should explain how the study will advance knowledge about the topic in a relevant domain in a way that is important, useful, and interesting. </w:t>
      </w:r>
      <w:r w:rsidR="000263EC">
        <w:t xml:space="preserve">It </w:t>
      </w:r>
      <w:r>
        <w:t xml:space="preserve">should explicitly explain how addressing the research question through the research design suggested in the methodology will enhance the literature. </w:t>
      </w:r>
    </w:p>
    <w:p w14:paraId="69261219" w14:textId="40C844E8" w:rsidR="001B2BE1" w:rsidRPr="001B2BE1" w:rsidRDefault="001B2BE1" w:rsidP="00AB7DE9">
      <w:pPr>
        <w:pStyle w:val="Heading4"/>
        <w:jc w:val="both"/>
      </w:pPr>
      <w:r w:rsidRPr="001B2BE1">
        <w:t>Reference</w:t>
      </w:r>
      <w:r w:rsidR="00B14AD3">
        <w:t xml:space="preserve"> List</w:t>
      </w:r>
      <w:r w:rsidRPr="001B2BE1">
        <w:t xml:space="preserve"> </w:t>
      </w:r>
    </w:p>
    <w:p w14:paraId="5808B2F9" w14:textId="6BB5E410" w:rsidR="001B2BE1" w:rsidRDefault="001B2BE1" w:rsidP="00AB7DE9">
      <w:pPr>
        <w:jc w:val="both"/>
      </w:pPr>
      <w:r>
        <w:t xml:space="preserve">Include </w:t>
      </w:r>
      <w:r w:rsidR="00B14AD3">
        <w:t xml:space="preserve">a reference list to all the studies cited in the proposal. </w:t>
      </w:r>
    </w:p>
    <w:p w14:paraId="52AA13DE" w14:textId="4A1456F8" w:rsidR="00B14AD3" w:rsidRDefault="00B14AD3" w:rsidP="00AB7DE9">
      <w:pPr>
        <w:pStyle w:val="Heading3"/>
        <w:jc w:val="both"/>
      </w:pPr>
      <w:r>
        <w:t xml:space="preserve">Formatting of the Research Proposal </w:t>
      </w:r>
    </w:p>
    <w:p w14:paraId="1BA9BA0C" w14:textId="40584642" w:rsidR="001B2BE1" w:rsidRDefault="00B14AD3" w:rsidP="00AB7DE9">
      <w:pPr>
        <w:jc w:val="both"/>
      </w:pPr>
      <w:r>
        <w:t xml:space="preserve">The research proposal should follow the </w:t>
      </w:r>
      <w:hyperlink r:id="rId28" w:history="1">
        <w:r w:rsidRPr="00B14AD3">
          <w:rPr>
            <w:rStyle w:val="Hyperlink"/>
          </w:rPr>
          <w:t>APA formatting</w:t>
        </w:r>
      </w:hyperlink>
      <w:r w:rsidR="00A57FA8">
        <w:t xml:space="preserve"> and be submitted in the pdf form. </w:t>
      </w:r>
    </w:p>
    <w:p w14:paraId="53465612" w14:textId="0FE70792" w:rsidR="001B2BE1" w:rsidRDefault="00B14AD3" w:rsidP="00AB7DE9">
      <w:pPr>
        <w:pStyle w:val="Heading3"/>
        <w:jc w:val="both"/>
      </w:pPr>
      <w:r>
        <w:t>Research Proposal Evaluation</w:t>
      </w:r>
    </w:p>
    <w:p w14:paraId="62241F64" w14:textId="138C8AE3" w:rsidR="00B14AD3" w:rsidRDefault="00B14AD3" w:rsidP="00AB7DE9">
      <w:pPr>
        <w:jc w:val="both"/>
      </w:pPr>
      <w:r>
        <w:t>The research proposal will be evaluated based on the following criteria, which</w:t>
      </w:r>
      <w:r w:rsidR="006120F7">
        <w:t xml:space="preserve"> are inspired by</w:t>
      </w:r>
      <w:r>
        <w:t xml:space="preserve"> the current comprehensive exam criteria</w:t>
      </w:r>
      <w:r w:rsidR="000263EC">
        <w:t xml:space="preserve"> and </w:t>
      </w:r>
      <w:r>
        <w:t xml:space="preserve">commonly adopted </w:t>
      </w:r>
      <w:r w:rsidR="000263EC">
        <w:t>standards</w:t>
      </w:r>
      <w:r>
        <w:t xml:space="preserve"> in general management research</w:t>
      </w:r>
      <w:r w:rsidR="006120F7">
        <w:t>, while adapted to instructional purposes.</w:t>
      </w:r>
    </w:p>
    <w:p w14:paraId="47641218" w14:textId="77777777" w:rsidR="00B14AD3" w:rsidRPr="005325CB" w:rsidRDefault="00B14AD3" w:rsidP="00AB7DE9">
      <w:pPr>
        <w:pStyle w:val="Heading4"/>
        <w:jc w:val="both"/>
      </w:pPr>
      <w:r>
        <w:lastRenderedPageBreak/>
        <w:t xml:space="preserve">Criterion 1. </w:t>
      </w:r>
      <w:r w:rsidRPr="005325CB">
        <w:t xml:space="preserve">Research </w:t>
      </w:r>
      <w:r>
        <w:t>Problem</w:t>
      </w:r>
    </w:p>
    <w:p w14:paraId="6516FC68" w14:textId="77777777" w:rsidR="00B14AD3" w:rsidRDefault="00B14AD3" w:rsidP="00AB7DE9">
      <w:pPr>
        <w:jc w:val="both"/>
      </w:pPr>
      <w:r>
        <w:t>The proposal describes</w:t>
      </w:r>
      <w:r w:rsidRPr="00BA6354">
        <w:t xml:space="preserve"> the general area of research and the specific issue and problem that </w:t>
      </w:r>
      <w:r>
        <w:t>the</w:t>
      </w:r>
      <w:r w:rsidRPr="00BA6354">
        <w:t xml:space="preserve"> study addresses. It outline</w:t>
      </w:r>
      <w:r>
        <w:t>s</w:t>
      </w:r>
      <w:r w:rsidRPr="00BA6354">
        <w:t xml:space="preserve"> the broader content of the study, </w:t>
      </w:r>
      <w:r>
        <w:t xml:space="preserve">offers </w:t>
      </w:r>
      <w:r w:rsidRPr="00BA6354">
        <w:t xml:space="preserve">a </w:t>
      </w:r>
      <w:r>
        <w:t>proper</w:t>
      </w:r>
      <w:r w:rsidRPr="00BA6354">
        <w:t xml:space="preserve"> lit</w:t>
      </w:r>
      <w:r>
        <w:t>erature</w:t>
      </w:r>
      <w:r w:rsidRPr="00BA6354">
        <w:t xml:space="preserve"> review to contextualize the broader context, make</w:t>
      </w:r>
      <w:r>
        <w:t>s</w:t>
      </w:r>
      <w:r w:rsidRPr="00BA6354">
        <w:t xml:space="preserve"> a case for the study and state</w:t>
      </w:r>
      <w:r>
        <w:t>s</w:t>
      </w:r>
      <w:r w:rsidRPr="00BA6354">
        <w:t xml:space="preserve"> the problem, </w:t>
      </w:r>
      <w:r>
        <w:t>and</w:t>
      </w:r>
      <w:r w:rsidRPr="00BA6354">
        <w:t xml:space="preserve"> justif</w:t>
      </w:r>
      <w:r>
        <w:t>ies</w:t>
      </w:r>
      <w:r w:rsidRPr="00BA6354">
        <w:t xml:space="preserve"> the current study.</w:t>
      </w:r>
    </w:p>
    <w:p w14:paraId="0A7A9860" w14:textId="77777777" w:rsidR="00B14AD3" w:rsidRPr="005325CB" w:rsidRDefault="00B14AD3" w:rsidP="00AB7DE9">
      <w:pPr>
        <w:pStyle w:val="Heading4"/>
        <w:jc w:val="both"/>
      </w:pPr>
      <w:r>
        <w:t xml:space="preserve">Criterion 2. </w:t>
      </w:r>
      <w:r w:rsidRPr="005325CB">
        <w:t>Contribution</w:t>
      </w:r>
    </w:p>
    <w:p w14:paraId="1C3441FD" w14:textId="5609612B" w:rsidR="00B14AD3" w:rsidRPr="004473BF" w:rsidRDefault="00B14AD3" w:rsidP="00AB7DE9">
      <w:pPr>
        <w:jc w:val="both"/>
      </w:pPr>
      <w:r>
        <w:t>The proposal presents a study that</w:t>
      </w:r>
      <w:r w:rsidRPr="0012252E">
        <w:t xml:space="preserve"> change</w:t>
      </w:r>
      <w:r>
        <w:t>s</w:t>
      </w:r>
      <w:r w:rsidRPr="0012252E">
        <w:t xml:space="preserve"> or advance</w:t>
      </w:r>
      <w:r>
        <w:t>s</w:t>
      </w:r>
      <w:r w:rsidRPr="0012252E">
        <w:t xml:space="preserve"> knowledge of the concepts, relationships, models, or theories embedded in the relevant literatures</w:t>
      </w:r>
      <w:r>
        <w:t xml:space="preserve">. </w:t>
      </w:r>
      <w:r w:rsidRPr="004473BF">
        <w:t xml:space="preserve">The </w:t>
      </w:r>
      <w:r w:rsidR="006120F7">
        <w:t>proposal</w:t>
      </w:r>
      <w:r w:rsidRPr="004473BF">
        <w:t xml:space="preserve"> </w:t>
      </w:r>
      <w:r w:rsidR="006120F7">
        <w:t xml:space="preserve">describes how to </w:t>
      </w:r>
      <w:r>
        <w:t>test</w:t>
      </w:r>
      <w:r w:rsidRPr="004473BF">
        <w:t xml:space="preserve"> its predictions in an unconventional, elegant, and unexpected way.</w:t>
      </w:r>
      <w:r>
        <w:t xml:space="preserve"> The</w:t>
      </w:r>
      <w:r w:rsidRPr="005325CB">
        <w:t xml:space="preserve"> </w:t>
      </w:r>
      <w:r w:rsidR="006120F7">
        <w:t xml:space="preserve">prospective </w:t>
      </w:r>
      <w:r w:rsidRPr="005325CB">
        <w:t xml:space="preserve">findings </w:t>
      </w:r>
      <w:r w:rsidR="006120F7">
        <w:t xml:space="preserve">have potential to </w:t>
      </w:r>
      <w:r w:rsidRPr="005325CB">
        <w:t>add to the existing pool of knowledge in the relevant domains in an important</w:t>
      </w:r>
      <w:r>
        <w:t xml:space="preserve">, </w:t>
      </w:r>
      <w:r w:rsidRPr="005325CB">
        <w:t xml:space="preserve">useful </w:t>
      </w:r>
      <w:r>
        <w:t xml:space="preserve">and interesting </w:t>
      </w:r>
      <w:r w:rsidRPr="005325CB">
        <w:t>way</w:t>
      </w:r>
      <w:r>
        <w:t>.</w:t>
      </w:r>
      <w:r w:rsidRPr="003C7C31">
        <w:t xml:space="preserve"> </w:t>
      </w:r>
      <w:r>
        <w:t xml:space="preserve">The study </w:t>
      </w:r>
      <w:r w:rsidRPr="0012252E">
        <w:t>cause</w:t>
      </w:r>
      <w:r>
        <w:t>s</w:t>
      </w:r>
      <w:r w:rsidRPr="0012252E">
        <w:t xml:space="preserve"> scholars to think about </w:t>
      </w:r>
      <w:r w:rsidR="006120F7">
        <w:t xml:space="preserve">the </w:t>
      </w:r>
      <w:r w:rsidRPr="0012252E">
        <w:t>phenomenon in a way that would not be anticipated from extrapolations of existing work</w:t>
      </w:r>
      <w:r>
        <w:t xml:space="preserve">. The proposal explicitly demonstrates how addressing the research question will enhance the literature. </w:t>
      </w:r>
    </w:p>
    <w:p w14:paraId="3C824394" w14:textId="77777777" w:rsidR="00B14AD3" w:rsidRPr="00CB43D4" w:rsidRDefault="00B14AD3" w:rsidP="00AB7DE9">
      <w:pPr>
        <w:pStyle w:val="Heading4"/>
        <w:jc w:val="both"/>
      </w:pPr>
      <w:r>
        <w:t xml:space="preserve">Criterion 3. </w:t>
      </w:r>
      <w:r w:rsidRPr="00CB43D4">
        <w:t>Literature Review</w:t>
      </w:r>
      <w:r>
        <w:t>, Theory and Hypothesis Development</w:t>
      </w:r>
    </w:p>
    <w:p w14:paraId="6C6761E6" w14:textId="039382D5" w:rsidR="00B14AD3" w:rsidRDefault="00B14AD3" w:rsidP="00AB7DE9">
      <w:pPr>
        <w:jc w:val="both"/>
      </w:pPr>
      <w:r w:rsidRPr="005B6705">
        <w:t>The proposal presents a comprehensive and well-organized review of the literature</w:t>
      </w:r>
      <w:r>
        <w:t xml:space="preserve"> around the research proposed. The proposal introduces an appropriate theoretical framework</w:t>
      </w:r>
      <w:r w:rsidR="006120F7">
        <w:t>/model</w:t>
      </w:r>
      <w:r>
        <w:t xml:space="preserve"> related to the study and presents clear theoretical logic. In addition, the proposal uses the literature to develop testable hypotheses capable of examining the research question. The proposal also articulates how the theory is applied in supporting the hypotheses appropriately and presents properly worded hypothesis statements. </w:t>
      </w:r>
    </w:p>
    <w:p w14:paraId="549576C3" w14:textId="77777777" w:rsidR="00B14AD3" w:rsidRPr="00CF4EFB" w:rsidRDefault="00B14AD3" w:rsidP="00AB7DE9">
      <w:pPr>
        <w:pStyle w:val="Heading4"/>
        <w:jc w:val="both"/>
      </w:pPr>
      <w:r>
        <w:rPr>
          <w:color w:val="000000"/>
        </w:rPr>
        <w:t xml:space="preserve">Criterion 4. </w:t>
      </w:r>
      <w:r w:rsidRPr="00CF4EFB">
        <w:t>Methodological Rigor</w:t>
      </w:r>
    </w:p>
    <w:p w14:paraId="04F9F58E" w14:textId="7A9B2680" w:rsidR="00B14AD3" w:rsidRDefault="00B14AD3" w:rsidP="00AB7DE9">
      <w:pPr>
        <w:jc w:val="both"/>
      </w:pPr>
      <w:r>
        <w:t>The proposal</w:t>
      </w:r>
      <w:r w:rsidRPr="00E570F4">
        <w:t> </w:t>
      </w:r>
      <w:r>
        <w:t xml:space="preserve">presents an </w:t>
      </w:r>
      <w:r w:rsidRPr="00E570F4">
        <w:t>appropriate</w:t>
      </w:r>
      <w:r>
        <w:t xml:space="preserve">, </w:t>
      </w:r>
      <w:r w:rsidRPr="00E570F4">
        <w:t>feasible</w:t>
      </w:r>
      <w:r>
        <w:t>, and creative</w:t>
      </w:r>
      <w:r w:rsidRPr="00E570F4">
        <w:t xml:space="preserve"> study </w:t>
      </w:r>
      <w:r>
        <w:t xml:space="preserve">and execution plan that directly addresses the stated </w:t>
      </w:r>
      <w:r w:rsidRPr="00E570F4">
        <w:t>research question.</w:t>
      </w:r>
      <w:r>
        <w:t xml:space="preserve"> For research design, it addresses</w:t>
      </w:r>
      <w:r w:rsidRPr="00DC0D29">
        <w:t xml:space="preserve"> </w:t>
      </w:r>
      <w:r>
        <w:t>what</w:t>
      </w:r>
      <w:r w:rsidRPr="00DC0D29">
        <w:t xml:space="preserve"> design (e.g., survey method, experiment, qualitative study, archival data)</w:t>
      </w:r>
      <w:r>
        <w:t xml:space="preserve"> is chosen</w:t>
      </w:r>
      <w:r w:rsidRPr="00DC0D29">
        <w:t>,</w:t>
      </w:r>
      <w:r>
        <w:t xml:space="preserve"> why</w:t>
      </w:r>
      <w:r w:rsidRPr="00DC0D29">
        <w:t xml:space="preserve"> this design is the most appropriate, and </w:t>
      </w:r>
      <w:r>
        <w:t>how</w:t>
      </w:r>
      <w:r w:rsidRPr="00DC0D29">
        <w:t xml:space="preserve"> the study</w:t>
      </w:r>
      <w:r>
        <w:t xml:space="preserve"> is designed, including</w:t>
      </w:r>
      <w:r w:rsidRPr="00DC0D29">
        <w:t xml:space="preserve"> what sort of subjects will be </w:t>
      </w:r>
      <w:r>
        <w:t>used</w:t>
      </w:r>
      <w:r w:rsidRPr="00DC0D29">
        <w:t xml:space="preserve">, the procedure, </w:t>
      </w:r>
      <w:r>
        <w:t xml:space="preserve">the measures, </w:t>
      </w:r>
      <w:r w:rsidRPr="00DC0D29">
        <w:t xml:space="preserve">and the materials. </w:t>
      </w:r>
    </w:p>
    <w:p w14:paraId="3C75DE62" w14:textId="77777777" w:rsidR="00B14AD3" w:rsidRPr="00AA46B6" w:rsidRDefault="00B14AD3" w:rsidP="00AB7DE9">
      <w:pPr>
        <w:pStyle w:val="Heading4"/>
        <w:jc w:val="both"/>
      </w:pPr>
      <w:r w:rsidRPr="00AA46B6">
        <w:t xml:space="preserve">Criterion </w:t>
      </w:r>
      <w:r>
        <w:t>5.</w:t>
      </w:r>
      <w:r w:rsidRPr="00AA46B6">
        <w:t xml:space="preserve"> Analytic Plan</w:t>
      </w:r>
    </w:p>
    <w:p w14:paraId="10E13C2E" w14:textId="4B52E82F" w:rsidR="00B14AD3" w:rsidRDefault="00B14AD3" w:rsidP="00AB7DE9">
      <w:pPr>
        <w:jc w:val="both"/>
      </w:pPr>
      <w:r>
        <w:t>The proposal correctly and insightfully presents the analys</w:t>
      </w:r>
      <w:r w:rsidR="006120F7">
        <w:t>e</w:t>
      </w:r>
      <w:r>
        <w:t>s to be conducted after data collection. It explains what</w:t>
      </w:r>
      <w:r w:rsidRPr="00DC0D29">
        <w:t xml:space="preserve"> the </w:t>
      </w:r>
      <w:r>
        <w:t xml:space="preserve">most appropriate </w:t>
      </w:r>
      <w:r w:rsidRPr="00DC0D29">
        <w:t xml:space="preserve">analytical method </w:t>
      </w:r>
      <w:r>
        <w:t>is (e</w:t>
      </w:r>
      <w:r w:rsidRPr="00DC0D29">
        <w:t>.g., regression, structural equation modeling, hierarchical linear modeling</w:t>
      </w:r>
      <w:r>
        <w:t xml:space="preserve">) </w:t>
      </w:r>
      <w:r w:rsidRPr="00DC0D29">
        <w:t>for testing the hypotheses</w:t>
      </w:r>
      <w:r>
        <w:t>, why</w:t>
      </w:r>
      <w:r w:rsidRPr="00DC0D29">
        <w:t xml:space="preserve"> this method</w:t>
      </w:r>
      <w:r>
        <w:t xml:space="preserve"> is</w:t>
      </w:r>
      <w:r w:rsidRPr="00DC0D29">
        <w:t xml:space="preserve"> the most appropriate for testing the hypotheses</w:t>
      </w:r>
      <w:r>
        <w:t>, and</w:t>
      </w:r>
      <w:r w:rsidRPr="00DC0D29">
        <w:t xml:space="preserve"> </w:t>
      </w:r>
      <w:r>
        <w:t>how</w:t>
      </w:r>
      <w:r w:rsidRPr="00DC0D29">
        <w:t xml:space="preserve"> </w:t>
      </w:r>
      <w:r>
        <w:t xml:space="preserve">the variables would fit with the method proposed. </w:t>
      </w:r>
    </w:p>
    <w:p w14:paraId="336B7DB5" w14:textId="0F400E26" w:rsidR="00521B89" w:rsidRDefault="00521B89" w:rsidP="00AB7DE9">
      <w:pPr>
        <w:pStyle w:val="Heading3"/>
        <w:jc w:val="both"/>
      </w:pPr>
      <w:r>
        <w:t>Additional Resources</w:t>
      </w:r>
    </w:p>
    <w:p w14:paraId="1ECC531E" w14:textId="77777777" w:rsidR="00D327E2" w:rsidRDefault="00521B89" w:rsidP="00D327E2">
      <w:pPr>
        <w:pStyle w:val="ListParagraph"/>
        <w:numPr>
          <w:ilvl w:val="0"/>
          <w:numId w:val="43"/>
        </w:numPr>
        <w:jc w:val="both"/>
      </w:pPr>
      <w:r w:rsidRPr="00521B89">
        <w:t xml:space="preserve">Day, R. A., &amp; Gastel, B. (2006). </w:t>
      </w:r>
      <w:r w:rsidRPr="005332D3">
        <w:rPr>
          <w:i/>
          <w:iCs/>
        </w:rPr>
        <w:t>How to write and publish a scientific paper</w:t>
      </w:r>
      <w:r w:rsidRPr="00521B89">
        <w:t xml:space="preserve"> (6th ed.). Greenwood Press.</w:t>
      </w:r>
    </w:p>
    <w:p w14:paraId="7CD4A8BF" w14:textId="77777777" w:rsidR="00D327E2" w:rsidRDefault="00521B89" w:rsidP="00D327E2">
      <w:pPr>
        <w:pStyle w:val="ListParagraph"/>
        <w:numPr>
          <w:ilvl w:val="0"/>
          <w:numId w:val="43"/>
        </w:numPr>
        <w:jc w:val="both"/>
      </w:pPr>
      <w:r w:rsidRPr="00521B89">
        <w:t xml:space="preserve">Wentz, E. A. (2014). </w:t>
      </w:r>
      <w:r w:rsidRPr="005332D3">
        <w:rPr>
          <w:i/>
          <w:iCs/>
        </w:rPr>
        <w:t>How to design, write, and present a successful dissertation proposal</w:t>
      </w:r>
      <w:r w:rsidRPr="00521B89">
        <w:t xml:space="preserve">. SAGE Publications, Inc. </w:t>
      </w:r>
    </w:p>
    <w:p w14:paraId="7C692FFB" w14:textId="792ADFB2" w:rsidR="00D327E2" w:rsidRDefault="00521B89" w:rsidP="00D327E2">
      <w:pPr>
        <w:pStyle w:val="ListParagraph"/>
        <w:numPr>
          <w:ilvl w:val="0"/>
          <w:numId w:val="43"/>
        </w:numPr>
        <w:jc w:val="both"/>
      </w:pPr>
      <w:r w:rsidRPr="00521B89">
        <w:t xml:space="preserve">Allen, J. (2023). </w:t>
      </w:r>
      <w:r w:rsidRPr="005332D3">
        <w:rPr>
          <w:i/>
          <w:iCs/>
        </w:rPr>
        <w:t>The productive graduate student writer: how to manage your time, process, and energy to write your research proposal, thesis, and dissertation and get published</w:t>
      </w:r>
      <w:r w:rsidRPr="00521B89">
        <w:t xml:space="preserve">. Routledge. </w:t>
      </w:r>
    </w:p>
    <w:p w14:paraId="2F79F453" w14:textId="6C6BBE1C" w:rsidR="00D327E2" w:rsidRDefault="00521B89" w:rsidP="00D327E2">
      <w:pPr>
        <w:pStyle w:val="ListParagraph"/>
        <w:numPr>
          <w:ilvl w:val="0"/>
          <w:numId w:val="43"/>
        </w:numPr>
        <w:jc w:val="both"/>
      </w:pPr>
      <w:r w:rsidRPr="00521B89">
        <w:lastRenderedPageBreak/>
        <w:t xml:space="preserve">Evans, D., Gruba, P., &amp; Zobel, J. (2014). </w:t>
      </w:r>
      <w:r w:rsidRPr="005332D3">
        <w:rPr>
          <w:i/>
          <w:iCs/>
        </w:rPr>
        <w:t>How to write a better thesis</w:t>
      </w:r>
      <w:r w:rsidRPr="00521B89">
        <w:t xml:space="preserve"> (Third edition). Springer. </w:t>
      </w:r>
    </w:p>
    <w:p w14:paraId="4532ED54" w14:textId="77777777" w:rsidR="00D327E2" w:rsidRDefault="00521B89" w:rsidP="00D327E2">
      <w:pPr>
        <w:pStyle w:val="ListParagraph"/>
        <w:numPr>
          <w:ilvl w:val="0"/>
          <w:numId w:val="43"/>
        </w:numPr>
        <w:jc w:val="both"/>
        <w:rPr>
          <w:lang w:eastAsia="ko-KR"/>
        </w:rPr>
      </w:pPr>
      <w:r w:rsidRPr="00521B89">
        <w:rPr>
          <w:lang w:eastAsia="ko-KR"/>
        </w:rPr>
        <w:t xml:space="preserve">O’Leary, Z. (2021). </w:t>
      </w:r>
      <w:r w:rsidRPr="005332D3">
        <w:rPr>
          <w:i/>
          <w:iCs/>
          <w:lang w:eastAsia="ko-KR"/>
        </w:rPr>
        <w:t>The essential guide to doing your research project</w:t>
      </w:r>
      <w:r w:rsidRPr="00521B89">
        <w:rPr>
          <w:lang w:eastAsia="ko-KR"/>
        </w:rPr>
        <w:t xml:space="preserve"> (4th edition). SAGE.</w:t>
      </w:r>
    </w:p>
    <w:p w14:paraId="196FCD86" w14:textId="0AA05EBD" w:rsidR="00521B89" w:rsidRPr="00D327E2" w:rsidRDefault="00521B89" w:rsidP="00D327E2">
      <w:pPr>
        <w:pStyle w:val="ListParagraph"/>
        <w:numPr>
          <w:ilvl w:val="0"/>
          <w:numId w:val="43"/>
        </w:numPr>
        <w:jc w:val="both"/>
        <w:rPr>
          <w:lang w:eastAsia="ko-KR"/>
        </w:rPr>
      </w:pPr>
      <w:r w:rsidRPr="00521B89">
        <w:t xml:space="preserve">Schimel, J. (2012). </w:t>
      </w:r>
      <w:r w:rsidRPr="005332D3">
        <w:rPr>
          <w:i/>
          <w:iCs/>
        </w:rPr>
        <w:t xml:space="preserve">Writing science: </w:t>
      </w:r>
      <w:r w:rsidR="005332D3" w:rsidRPr="005332D3">
        <w:rPr>
          <w:i/>
          <w:iCs/>
        </w:rPr>
        <w:t>H</w:t>
      </w:r>
      <w:r w:rsidRPr="005332D3">
        <w:rPr>
          <w:i/>
          <w:iCs/>
        </w:rPr>
        <w:t>ow to write papers that get cited and proposals that get funded</w:t>
      </w:r>
      <w:r w:rsidRPr="00521B89">
        <w:t xml:space="preserve">. Oxford University Press. </w:t>
      </w:r>
    </w:p>
    <w:p w14:paraId="1ECC1902" w14:textId="77777777" w:rsidR="00521B89" w:rsidRDefault="00521B89" w:rsidP="00AB7DE9">
      <w:pPr>
        <w:jc w:val="both"/>
      </w:pPr>
    </w:p>
    <w:p w14:paraId="71B1A717" w14:textId="5D75140C" w:rsidR="00B14AD3" w:rsidRDefault="000263EC" w:rsidP="00AB7DE9">
      <w:pPr>
        <w:jc w:val="both"/>
      </w:pPr>
      <w:r>
        <w:t>Above</w:t>
      </w:r>
      <w:r w:rsidR="00521B89">
        <w:t xml:space="preserve"> are some of the resources available to you at the UNCG library if you want to learn more about the mechanics of writing a research proposal. If you find any of these sources </w:t>
      </w:r>
      <w:r w:rsidR="00306B7E">
        <w:t xml:space="preserve">particularly </w:t>
      </w:r>
      <w:r w:rsidR="00521B89">
        <w:t xml:space="preserve">useful </w:t>
      </w:r>
      <w:r>
        <w:t>(</w:t>
      </w:r>
      <w:r w:rsidR="00521B89">
        <w:t xml:space="preserve">or </w:t>
      </w:r>
      <w:r w:rsidR="00306B7E">
        <w:t>useless</w:t>
      </w:r>
      <w:r>
        <w:t>)</w:t>
      </w:r>
      <w:r w:rsidR="00306B7E">
        <w:t xml:space="preserve"> or </w:t>
      </w:r>
      <w:r w:rsidR="00521B89">
        <w:t xml:space="preserve">have another source that you would like to recommend, please </w:t>
      </w:r>
      <w:hyperlink r:id="rId29" w:history="1">
        <w:r w:rsidR="00521B89" w:rsidRPr="00521B89">
          <w:rPr>
            <w:rStyle w:val="Hyperlink"/>
          </w:rPr>
          <w:t>share</w:t>
        </w:r>
      </w:hyperlink>
      <w:r w:rsidR="00521B89">
        <w:t xml:space="preserve"> with the professor. </w:t>
      </w:r>
    </w:p>
    <w:p w14:paraId="5D724129" w14:textId="06489C6C" w:rsidR="00AF1FCA" w:rsidRDefault="00AF1FCA" w:rsidP="00AF1FCA">
      <w:pPr>
        <w:pStyle w:val="Heading3"/>
      </w:pPr>
      <w:r>
        <w:t>Teamwork</w:t>
      </w:r>
    </w:p>
    <w:p w14:paraId="2F0A8D27" w14:textId="74A210E8" w:rsidR="002919CA" w:rsidRDefault="00AF1FCA" w:rsidP="00AF1FCA">
      <w:r>
        <w:t xml:space="preserve">The research proposal may be completed individually or in self-organized groups of </w:t>
      </w:r>
      <w:r w:rsidR="009B3512">
        <w:t xml:space="preserve">a </w:t>
      </w:r>
      <w:r>
        <w:t xml:space="preserve">maximum </w:t>
      </w:r>
      <w:r w:rsidR="009B3512">
        <w:t xml:space="preserve">of </w:t>
      </w:r>
      <w:r>
        <w:t>three students. If you prefer to work in a group, please self-organize your group</w:t>
      </w:r>
      <w:r w:rsidR="009B3512">
        <w:t>.</w:t>
      </w:r>
      <w:r>
        <w:t xml:space="preserve"> Each group member is expected to equally contribute to the final product. Accordingly, the professor will assign a team grade for the research proposal, which will be assigned to each group member. </w:t>
      </w:r>
    </w:p>
    <w:p w14:paraId="22965393" w14:textId="28479978" w:rsidR="002919CA" w:rsidRDefault="002919CA" w:rsidP="002919CA">
      <w:pPr>
        <w:pStyle w:val="Heading3"/>
      </w:pPr>
      <w:r>
        <w:t>Plagiarism Review</w:t>
      </w:r>
    </w:p>
    <w:p w14:paraId="05FB6123" w14:textId="4A3F3598" w:rsidR="002919CA" w:rsidRDefault="002919CA" w:rsidP="002919CA">
      <w:r>
        <w:t xml:space="preserve">As per the program guidelines, all research proposals will be automatically checked for plagiarism using Turnitin software on Canvas. Students will see the report immediately after submitting. If the report indicates high similarity, please revise your proposal and resubmit. </w:t>
      </w:r>
    </w:p>
    <w:p w14:paraId="62F10D98" w14:textId="671BC794" w:rsidR="00780164" w:rsidRDefault="00780164" w:rsidP="00780164">
      <w:pPr>
        <w:pStyle w:val="Heading3"/>
      </w:pPr>
      <w:r>
        <w:t xml:space="preserve">Deadline </w:t>
      </w:r>
    </w:p>
    <w:p w14:paraId="1BC11D8A" w14:textId="3ECF9C9B" w:rsidR="00780164" w:rsidRPr="00780164" w:rsidRDefault="00780164" w:rsidP="00780164">
      <w:r>
        <w:t xml:space="preserve">The deadline for the research proposal is Dec 1, 2025, 11:59 PM EST. No late submissions will be accepted. </w:t>
      </w:r>
    </w:p>
    <w:p w14:paraId="556338AE" w14:textId="26EED135" w:rsidR="00AF1275" w:rsidRPr="00DA7813" w:rsidRDefault="00AF1275" w:rsidP="00AB7DE9">
      <w:pPr>
        <w:pStyle w:val="Heading2"/>
        <w:jc w:val="both"/>
      </w:pPr>
      <w:r w:rsidRPr="00DA7813">
        <w:t>Discussion Board</w:t>
      </w:r>
      <w:r w:rsidR="00503C50">
        <w:t xml:space="preserve"> 20%</w:t>
      </w:r>
    </w:p>
    <w:p w14:paraId="40D95FCF" w14:textId="3039C9C0" w:rsidR="00AF1275" w:rsidRDefault="00AF1275" w:rsidP="00AB7DE9">
      <w:pPr>
        <w:pStyle w:val="Heading3"/>
        <w:jc w:val="both"/>
      </w:pPr>
      <w:r>
        <w:t>Content</w:t>
      </w:r>
    </w:p>
    <w:p w14:paraId="688DDC50" w14:textId="57B58312" w:rsidR="001B2BE1" w:rsidRDefault="00AF1275" w:rsidP="00AB7DE9">
      <w:pPr>
        <w:jc w:val="both"/>
      </w:pPr>
      <w:r>
        <w:t>The student will complete a series of discussion board exercises. Each discussion board answer should be at least 300 words long</w:t>
      </w:r>
      <w:r w:rsidR="000263EC">
        <w:t>, unless otherwise indicated in the instructions,</w:t>
      </w:r>
      <w:r>
        <w:t xml:space="preserve"> and show careful thought and reflection.</w:t>
      </w:r>
    </w:p>
    <w:p w14:paraId="77E61105" w14:textId="00AC5CFC" w:rsidR="00AF1275" w:rsidRPr="00AF1275" w:rsidRDefault="00AF1275" w:rsidP="00F300A1">
      <w:pPr>
        <w:pStyle w:val="Heading3"/>
      </w:pPr>
      <w:r w:rsidRPr="00F300A1">
        <w:t>Evaluation</w:t>
      </w:r>
    </w:p>
    <w:p w14:paraId="6618FF51" w14:textId="445079AD" w:rsidR="00AF1275" w:rsidRDefault="00AF1275" w:rsidP="00AB7DE9">
      <w:pPr>
        <w:jc w:val="both"/>
      </w:pPr>
      <w:r w:rsidRPr="00111713">
        <w:t xml:space="preserve">The </w:t>
      </w:r>
      <w:r w:rsidR="00E768BA">
        <w:t xml:space="preserve">discussion board exercises are </w:t>
      </w:r>
      <w:r w:rsidRPr="00111713">
        <w:t xml:space="preserve">aimed at process learning and will be graded on a scale of </w:t>
      </w:r>
      <w:r>
        <w:t>0-3</w:t>
      </w:r>
      <w:r w:rsidRPr="00111713">
        <w:t xml:space="preserve">. </w:t>
      </w:r>
    </w:p>
    <w:p w14:paraId="1CB5FCAF" w14:textId="2D7189CE" w:rsidR="00AF1275" w:rsidRDefault="00AF1275" w:rsidP="00AB7DE9">
      <w:pPr>
        <w:pStyle w:val="Heading4"/>
        <w:jc w:val="both"/>
      </w:pPr>
      <w:r>
        <w:t>3-points</w:t>
      </w:r>
    </w:p>
    <w:p w14:paraId="2B830B79" w14:textId="3CD57F39" w:rsidR="00AF1275" w:rsidRDefault="00AF1275" w:rsidP="00AB7DE9">
      <w:pPr>
        <w:jc w:val="both"/>
      </w:pPr>
      <w:r>
        <w:t xml:space="preserve">The answer </w:t>
      </w:r>
      <w:r w:rsidR="00ED1F51">
        <w:t xml:space="preserve">meets or exceeds the given word limit; </w:t>
      </w:r>
      <w:r w:rsidR="006120F7">
        <w:t xml:space="preserve">and </w:t>
      </w:r>
      <w:r>
        <w:t xml:space="preserve">the answer shows extensive analysis and reflection; and the answer is original and creative. </w:t>
      </w:r>
    </w:p>
    <w:p w14:paraId="7A39BE36" w14:textId="6E38C98A" w:rsidR="00AF1275" w:rsidRDefault="00AF1275" w:rsidP="00AB7DE9">
      <w:pPr>
        <w:pStyle w:val="Heading4"/>
        <w:jc w:val="both"/>
      </w:pPr>
      <w:r>
        <w:t>2-points</w:t>
      </w:r>
    </w:p>
    <w:p w14:paraId="42FD7C53" w14:textId="10B85932" w:rsidR="00D5485A" w:rsidRDefault="00D5485A" w:rsidP="00AB7DE9">
      <w:pPr>
        <w:jc w:val="both"/>
      </w:pPr>
      <w:r>
        <w:t xml:space="preserve">The answer fulfills 2 out of 3 of the above criteria. </w:t>
      </w:r>
    </w:p>
    <w:p w14:paraId="34782205" w14:textId="3F85BB28" w:rsidR="00D5485A" w:rsidRDefault="00D5485A" w:rsidP="00AB7DE9">
      <w:pPr>
        <w:pStyle w:val="Heading4"/>
        <w:jc w:val="both"/>
      </w:pPr>
      <w:r>
        <w:lastRenderedPageBreak/>
        <w:t>1 point</w:t>
      </w:r>
    </w:p>
    <w:p w14:paraId="6D1BB8D9" w14:textId="77777777" w:rsidR="00196E20" w:rsidRDefault="00D5485A" w:rsidP="00196E20">
      <w:pPr>
        <w:jc w:val="both"/>
      </w:pPr>
      <w:r>
        <w:t xml:space="preserve">The answer fulfills 1 out of 3 of the above criteria. </w:t>
      </w:r>
    </w:p>
    <w:p w14:paraId="513FAA3D" w14:textId="5B8F3F10" w:rsidR="00D5485A" w:rsidRDefault="00D5485A" w:rsidP="00196E20">
      <w:pPr>
        <w:pStyle w:val="Heading4"/>
      </w:pPr>
      <w:r>
        <w:t>0 points</w:t>
      </w:r>
    </w:p>
    <w:p w14:paraId="5843486C" w14:textId="720D97A6" w:rsidR="00196E20" w:rsidRDefault="00D5485A" w:rsidP="00AB7DE9">
      <w:pPr>
        <w:jc w:val="both"/>
      </w:pPr>
      <w:r>
        <w:t>The answer fulfills none of the above criteria</w:t>
      </w:r>
      <w:r w:rsidR="006019CB">
        <w:t xml:space="preserve"> or the answer is missing. </w:t>
      </w:r>
    </w:p>
    <w:p w14:paraId="331B5337" w14:textId="6976B3D6" w:rsidR="00F300A1" w:rsidRDefault="00F300A1" w:rsidP="00F300A1">
      <w:pPr>
        <w:pStyle w:val="Heading3"/>
      </w:pPr>
      <w:r>
        <w:t>Deadline</w:t>
      </w:r>
    </w:p>
    <w:p w14:paraId="46CDA42D" w14:textId="24DDA84D" w:rsidR="00F300A1" w:rsidRDefault="00F300A1" w:rsidP="00F300A1">
      <w:r>
        <w:t>Discussion Board posts will be accepted up to one week after the deadline in the syllabus Course Outline/Calendar. However, for optimal learning outcomes, it is highly recommended that you submit your Discussion Board posts by the deadlines given in the syllabus Course Outline/Calendar. Any discussion board post submitted over one week after the deadline in the syllabus will be graded zero.</w:t>
      </w:r>
    </w:p>
    <w:p w14:paraId="277B7895" w14:textId="77777777" w:rsidR="00F300A1" w:rsidRPr="00F300A1" w:rsidRDefault="00F300A1" w:rsidP="00F300A1"/>
    <w:p w14:paraId="5A76E65A" w14:textId="155911B0" w:rsidR="008E29FF" w:rsidRPr="00DA7813" w:rsidRDefault="002DDEA1" w:rsidP="00AB7DE9">
      <w:pPr>
        <w:pStyle w:val="Heading2"/>
        <w:jc w:val="both"/>
      </w:pPr>
      <w:r w:rsidRPr="00DA7813">
        <w:t xml:space="preserve">Assignment Submission </w:t>
      </w:r>
    </w:p>
    <w:p w14:paraId="398A6064" w14:textId="21393EE6" w:rsidR="00DF420E" w:rsidRDefault="00DF420E" w:rsidP="00AB7DE9">
      <w:pPr>
        <w:jc w:val="both"/>
      </w:pPr>
      <w:r w:rsidRPr="006E7668">
        <w:t>All assignments in this course are submitted electronically via Canvas by the assignment deadline. No assignments will be accepted either by email or on paper</w:t>
      </w:r>
      <w:r w:rsidR="00A57FA8">
        <w:t>, unless with the prior permission of the professor</w:t>
      </w:r>
      <w:r w:rsidRPr="006E7668">
        <w:t xml:space="preserve">. </w:t>
      </w:r>
    </w:p>
    <w:p w14:paraId="1A01C6C6" w14:textId="77777777" w:rsidR="00B84C0D" w:rsidRDefault="00B84C0D" w:rsidP="00AB7DE9">
      <w:pPr>
        <w:jc w:val="both"/>
      </w:pPr>
    </w:p>
    <w:p w14:paraId="3AA8A3DF" w14:textId="70E4A5E1" w:rsidR="00B84C0D" w:rsidRPr="006E7668" w:rsidRDefault="00827F86" w:rsidP="00AB7DE9">
      <w:pPr>
        <w:jc w:val="both"/>
      </w:pPr>
      <w:r>
        <w:t>All r</w:t>
      </w:r>
      <w:r w:rsidR="00B84C0D">
        <w:t>esearch article presentation</w:t>
      </w:r>
      <w:r>
        <w:t xml:space="preserve"> submissions </w:t>
      </w:r>
      <w:r w:rsidR="00B84C0D">
        <w:t>and discussion board post</w:t>
      </w:r>
      <w:r>
        <w:t xml:space="preserve"> submissions</w:t>
      </w:r>
      <w:r w:rsidR="00B84C0D">
        <w:t xml:space="preserve"> will be visible to all course participants for shared learning purposes. Please do not disclose any information that you are not comfortable sharing with the class. If you are not comfortable sharing your work with the class, please </w:t>
      </w:r>
      <w:hyperlink r:id="rId30" w:history="1">
        <w:r w:rsidR="00B84C0D" w:rsidRPr="006543C4">
          <w:rPr>
            <w:rStyle w:val="Hyperlink"/>
          </w:rPr>
          <w:t>contact the professor</w:t>
        </w:r>
      </w:hyperlink>
      <w:r w:rsidR="00B84C0D">
        <w:t xml:space="preserve"> for an opportunity to submit your work by email. </w:t>
      </w:r>
    </w:p>
    <w:p w14:paraId="282C9B32" w14:textId="27D6BCB7" w:rsidR="00DF0CA9" w:rsidRDefault="00230300" w:rsidP="00AB7DE9">
      <w:pPr>
        <w:pStyle w:val="Heading1"/>
        <w:jc w:val="both"/>
      </w:pPr>
      <w:r w:rsidRPr="006E7668">
        <w:t xml:space="preserve">Evaluation and Grading </w:t>
      </w:r>
    </w:p>
    <w:p w14:paraId="60422716" w14:textId="101756F1" w:rsidR="00AD0AF1" w:rsidRPr="00DA7813" w:rsidRDefault="00C4478B" w:rsidP="00AB7DE9">
      <w:pPr>
        <w:pStyle w:val="Heading2"/>
        <w:jc w:val="both"/>
      </w:pPr>
      <w:r w:rsidRPr="00DA7813">
        <w:t>Assignment Weights</w:t>
      </w:r>
    </w:p>
    <w:p w14:paraId="4113778D" w14:textId="3B8050C0" w:rsidR="00C4478B" w:rsidRPr="00C4478B" w:rsidRDefault="00C4478B" w:rsidP="00AB7DE9">
      <w:pPr>
        <w:jc w:val="both"/>
      </w:pPr>
      <w:r>
        <w:t xml:space="preserve">Research article presentation 30%; Research proposal </w:t>
      </w:r>
      <w:r w:rsidR="00EE24C6">
        <w:t>5</w:t>
      </w:r>
      <w:r>
        <w:t xml:space="preserve">0%; Discussion board </w:t>
      </w:r>
      <w:r w:rsidR="00EE24C6">
        <w:t>2</w:t>
      </w:r>
      <w:r>
        <w:t xml:space="preserve">0%. </w:t>
      </w:r>
    </w:p>
    <w:p w14:paraId="43047290" w14:textId="6367526E" w:rsidR="00F61FFC" w:rsidRPr="00DA7813" w:rsidRDefault="30AC1206" w:rsidP="00AB7DE9">
      <w:pPr>
        <w:pStyle w:val="Heading2"/>
        <w:jc w:val="both"/>
      </w:pPr>
      <w:r w:rsidRPr="00DA7813">
        <w:t>Grading Scale</w:t>
      </w:r>
    </w:p>
    <w:p w14:paraId="7A7A13A6" w14:textId="2E658F50" w:rsidR="06F981AB" w:rsidRPr="00C4478B" w:rsidRDefault="00C4478B" w:rsidP="00AB7DE9">
      <w:pPr>
        <w:jc w:val="both"/>
      </w:pPr>
      <w:r>
        <w:t>94-100=A; 90-93.99=A-; 86-89.99=B+; 82-85.9=B; 74-77.99=C+; 70-73.99=C, and &lt;70= F.</w:t>
      </w:r>
      <w:bookmarkStart w:id="2" w:name="_Midterm_Grades_(Not"/>
      <w:bookmarkEnd w:id="2"/>
    </w:p>
    <w:p w14:paraId="434F7571" w14:textId="3CC7EEE6" w:rsidR="004101A9" w:rsidRPr="006E7668" w:rsidRDefault="6FDA9707" w:rsidP="00AB7DE9">
      <w:pPr>
        <w:pStyle w:val="Heading1"/>
        <w:jc w:val="both"/>
        <w:rPr>
          <w:i/>
          <w:iCs/>
        </w:rPr>
      </w:pPr>
      <w:r w:rsidRPr="006E7668">
        <w:t xml:space="preserve">Course </w:t>
      </w:r>
      <w:r w:rsidR="11919FA2" w:rsidRPr="006E7668">
        <w:t>Outline</w:t>
      </w:r>
      <w:r w:rsidRPr="006E7668">
        <w:t>/Calendar</w:t>
      </w:r>
    </w:p>
    <w:p w14:paraId="725E6C09" w14:textId="7B7CDCB1" w:rsidR="00183C24" w:rsidRPr="00DA7813" w:rsidRDefault="15F3EA39" w:rsidP="00AB7DE9">
      <w:pPr>
        <w:pStyle w:val="Heading2"/>
        <w:jc w:val="both"/>
      </w:pPr>
      <w:r w:rsidRPr="00DA7813">
        <w:t xml:space="preserve">Elasticity Statement </w:t>
      </w:r>
    </w:p>
    <w:p w14:paraId="08AC67AE" w14:textId="5E476895" w:rsidR="00183C24" w:rsidRDefault="27EB2DE2" w:rsidP="00AB7DE9">
      <w:pPr>
        <w:jc w:val="both"/>
      </w:pPr>
      <w:r w:rsidRPr="006E7668">
        <w:t xml:space="preserve">It is the intention of the instructor that this syllabus and course calendar will be followed as outlined; however, as the need arises, there may be adjustments to the syllabus and calendar. In such cases, the instructor will notify the students </w:t>
      </w:r>
      <w:r w:rsidR="00B0325E">
        <w:t xml:space="preserve">on Canvas </w:t>
      </w:r>
      <w:r w:rsidRPr="006E7668">
        <w:t>with an updated syllabus and calendar within a reasonable timeframe to allow students to adjust as needed.</w:t>
      </w:r>
    </w:p>
    <w:p w14:paraId="19CB94FB" w14:textId="19A47EC0" w:rsidR="00C4478B" w:rsidRPr="00DA7813" w:rsidRDefault="00811BD9" w:rsidP="00AB7DE9">
      <w:pPr>
        <w:pStyle w:val="Heading2"/>
        <w:jc w:val="both"/>
      </w:pPr>
      <w:r w:rsidRPr="00DA7813">
        <w:lastRenderedPageBreak/>
        <w:t>Aug 19-A</w:t>
      </w:r>
      <w:r w:rsidR="00020166" w:rsidRPr="00DA7813">
        <w:t>ug 28:</w:t>
      </w:r>
      <w:r w:rsidR="007C7121" w:rsidRPr="00DA7813">
        <w:t xml:space="preserve"> </w:t>
      </w:r>
      <w:r w:rsidR="00C4478B" w:rsidRPr="00DA7813">
        <w:t xml:space="preserve">Module </w:t>
      </w:r>
      <w:r w:rsidR="003D205A" w:rsidRPr="00DA7813">
        <w:t>1</w:t>
      </w:r>
      <w:r w:rsidR="00C4478B" w:rsidRPr="00DA7813">
        <w:t xml:space="preserve"> </w:t>
      </w:r>
      <w:r w:rsidR="007C770C" w:rsidRPr="00DA7813">
        <w:t>Introduction to Corporate Strategy</w:t>
      </w:r>
    </w:p>
    <w:p w14:paraId="32315DBC" w14:textId="11710C34" w:rsidR="00EE176B" w:rsidRDefault="00EE176B" w:rsidP="00AB7DE9">
      <w:pPr>
        <w:pStyle w:val="Heading3"/>
        <w:jc w:val="both"/>
      </w:pPr>
      <w:r>
        <w:t>Themes</w:t>
      </w:r>
    </w:p>
    <w:p w14:paraId="03A005C0" w14:textId="05C24E91" w:rsidR="00EE176B" w:rsidRDefault="00EE176B" w:rsidP="00AB7DE9">
      <w:pPr>
        <w:pStyle w:val="ListParagraph"/>
        <w:numPr>
          <w:ilvl w:val="0"/>
          <w:numId w:val="43"/>
        </w:numPr>
        <w:jc w:val="both"/>
      </w:pPr>
      <w:r>
        <w:t>Introduction to corporate structure</w:t>
      </w:r>
    </w:p>
    <w:p w14:paraId="3BB7F8BD" w14:textId="1B10E4A9" w:rsidR="00EE176B" w:rsidRDefault="00EE176B" w:rsidP="00AB7DE9">
      <w:pPr>
        <w:pStyle w:val="ListParagraph"/>
        <w:numPr>
          <w:ilvl w:val="0"/>
          <w:numId w:val="43"/>
        </w:numPr>
        <w:jc w:val="both"/>
      </w:pPr>
      <w:r>
        <w:t>Introduction to the course structure and assignments</w:t>
      </w:r>
    </w:p>
    <w:p w14:paraId="709938C5" w14:textId="6340F357" w:rsidR="00EE176B" w:rsidRPr="00EE176B" w:rsidRDefault="00EE176B" w:rsidP="00AB7DE9">
      <w:pPr>
        <w:pStyle w:val="ListParagraph"/>
        <w:numPr>
          <w:ilvl w:val="0"/>
          <w:numId w:val="43"/>
        </w:numPr>
        <w:jc w:val="both"/>
      </w:pPr>
      <w:r>
        <w:t>Questions and answers to student questions</w:t>
      </w:r>
    </w:p>
    <w:p w14:paraId="40E99298" w14:textId="2B81EB6C" w:rsidR="00020166" w:rsidRDefault="00020166" w:rsidP="00AB7DE9">
      <w:pPr>
        <w:pStyle w:val="Heading3"/>
        <w:jc w:val="both"/>
      </w:pPr>
      <w:r>
        <w:t>Required Readings</w:t>
      </w:r>
    </w:p>
    <w:p w14:paraId="27677A48" w14:textId="1A116614" w:rsidR="00640C79" w:rsidRPr="00640C79" w:rsidRDefault="00640C79" w:rsidP="00640C79">
      <w:pPr>
        <w:pStyle w:val="Heading4"/>
      </w:pPr>
      <w:r>
        <w:t>Reading 1</w:t>
      </w:r>
    </w:p>
    <w:p w14:paraId="355A9C5C" w14:textId="2885D8B8" w:rsidR="00C4478B" w:rsidRDefault="001E5A33" w:rsidP="00640C79">
      <w:r w:rsidRPr="001E5A33">
        <w:t>Feldman, E. R. (2020). Corporate strategy: Past, present, and future.</w:t>
      </w:r>
      <w:r w:rsidRPr="001E5A33">
        <w:rPr>
          <w:rStyle w:val="apple-converted-space"/>
          <w:rFonts w:cs="Arial"/>
          <w:color w:val="242424"/>
        </w:rPr>
        <w:t> </w:t>
      </w:r>
      <w:r w:rsidRPr="001E5A33">
        <w:rPr>
          <w:rStyle w:val="Emphasis"/>
          <w:rFonts w:cs="Arial"/>
          <w:color w:val="242424"/>
        </w:rPr>
        <w:t>Strategic Management Review, 1</w:t>
      </w:r>
      <w:r w:rsidRPr="001E5A33">
        <w:t>(1), 179-206.</w:t>
      </w:r>
    </w:p>
    <w:p w14:paraId="3EAF8C23" w14:textId="7D01B39E" w:rsidR="00640C79" w:rsidRPr="001E5A33" w:rsidRDefault="00640C79" w:rsidP="00640C79">
      <w:pPr>
        <w:pStyle w:val="Heading4"/>
      </w:pPr>
      <w:r>
        <w:t>Reading 2</w:t>
      </w:r>
    </w:p>
    <w:p w14:paraId="4E72CE7D" w14:textId="45549CB3" w:rsidR="00C4478B" w:rsidRDefault="001E5A33" w:rsidP="00640C79">
      <w:r w:rsidRPr="001E5A33">
        <w:t xml:space="preserve">Menz, M., Kunisch, S., Birkinshaw, J., Collis, D. J., Foss, N. J., </w:t>
      </w:r>
      <w:proofErr w:type="spellStart"/>
      <w:r w:rsidRPr="001E5A33">
        <w:t>Hoskisson</w:t>
      </w:r>
      <w:proofErr w:type="spellEnd"/>
      <w:r w:rsidRPr="001E5A33">
        <w:t>, R. E., &amp; Prescott, J. E. (2021). Corporate strategy and the theory of the firm in the digital age.</w:t>
      </w:r>
      <w:r w:rsidRPr="001E5A33">
        <w:rPr>
          <w:rStyle w:val="apple-converted-space"/>
          <w:rFonts w:cs="Arial"/>
          <w:color w:val="242424"/>
        </w:rPr>
        <w:t> </w:t>
      </w:r>
      <w:r w:rsidRPr="001E5A33">
        <w:rPr>
          <w:rStyle w:val="Emphasis"/>
          <w:rFonts w:cs="Arial"/>
          <w:color w:val="242424"/>
        </w:rPr>
        <w:t>Journal of Management Studies, 58</w:t>
      </w:r>
      <w:r w:rsidRPr="001E5A33">
        <w:t>(6), 1695-1720.</w:t>
      </w:r>
    </w:p>
    <w:p w14:paraId="6112098D" w14:textId="139CB581" w:rsidR="00640C79" w:rsidRPr="00640C79" w:rsidRDefault="00640C79" w:rsidP="00640C79">
      <w:pPr>
        <w:pStyle w:val="Heading4"/>
      </w:pPr>
      <w:r>
        <w:rPr>
          <w:rFonts w:ascii="Arial" w:hAnsi="Arial" w:cs="Arial"/>
          <w:color w:val="242424"/>
          <w:sz w:val="22"/>
        </w:rPr>
        <w:t>R</w:t>
      </w:r>
      <w:r w:rsidRPr="00640C79">
        <w:t>eading 3</w:t>
      </w:r>
    </w:p>
    <w:p w14:paraId="0CC0F6F3" w14:textId="7B8F53E5" w:rsidR="001E5A33" w:rsidRPr="001E5A33" w:rsidRDefault="001E5A33" w:rsidP="00640C79">
      <w:r w:rsidRPr="001E5A33">
        <w:t xml:space="preserve">Andrews, D. S., </w:t>
      </w:r>
      <w:proofErr w:type="spellStart"/>
      <w:r w:rsidRPr="001E5A33">
        <w:t>Fainshmidt</w:t>
      </w:r>
      <w:proofErr w:type="spellEnd"/>
      <w:r w:rsidRPr="001E5A33">
        <w:t xml:space="preserve">, S., </w:t>
      </w:r>
      <w:proofErr w:type="spellStart"/>
      <w:r w:rsidRPr="001E5A33">
        <w:t>Fitza</w:t>
      </w:r>
      <w:proofErr w:type="spellEnd"/>
      <w:r w:rsidRPr="001E5A33">
        <w:t>, M., &amp; Kundu, S. (2023). Disentangling the corporate effect on subsidiary performance.</w:t>
      </w:r>
      <w:r w:rsidRPr="001E5A33">
        <w:rPr>
          <w:rStyle w:val="apple-converted-space"/>
          <w:rFonts w:cs="Arial"/>
          <w:color w:val="242424"/>
        </w:rPr>
        <w:t> </w:t>
      </w:r>
      <w:r w:rsidRPr="001E5A33">
        <w:rPr>
          <w:rStyle w:val="Emphasis"/>
          <w:rFonts w:cs="Arial"/>
          <w:color w:val="242424"/>
        </w:rPr>
        <w:t>Strategic Management Journal, 44</w:t>
      </w:r>
      <w:r w:rsidRPr="001E5A33">
        <w:t>(12), 2986-3011.</w:t>
      </w:r>
    </w:p>
    <w:p w14:paraId="4DA9D2E4" w14:textId="558AF352" w:rsidR="00C667FE" w:rsidRPr="001E5A33" w:rsidRDefault="00C667FE" w:rsidP="001E5A33">
      <w:pPr>
        <w:pStyle w:val="Heading3"/>
        <w:rPr>
          <w:rStyle w:val="pagelast"/>
          <w:color w:val="000000" w:themeColor="text1"/>
        </w:rPr>
      </w:pPr>
      <w:r w:rsidRPr="00640C79">
        <w:t>Optional Readings</w:t>
      </w:r>
      <w:r>
        <w:rPr>
          <w:rStyle w:val="FootnoteReference"/>
          <w:color w:val="000000" w:themeColor="text1"/>
        </w:rPr>
        <w:footnoteReference w:id="5"/>
      </w:r>
    </w:p>
    <w:p w14:paraId="3929CD15" w14:textId="77777777" w:rsidR="001E5A33" w:rsidRPr="001E5A33" w:rsidRDefault="001E5A33" w:rsidP="00640C79">
      <w:pPr>
        <w:pStyle w:val="ListParagraph"/>
        <w:numPr>
          <w:ilvl w:val="0"/>
          <w:numId w:val="58"/>
        </w:numPr>
      </w:pPr>
      <w:r w:rsidRPr="001E5A33">
        <w:t xml:space="preserve">Bowman, E. H., &amp; </w:t>
      </w:r>
      <w:proofErr w:type="spellStart"/>
      <w:r w:rsidRPr="001E5A33">
        <w:t>Helfat</w:t>
      </w:r>
      <w:proofErr w:type="spellEnd"/>
      <w:r w:rsidRPr="001E5A33">
        <w:t>, C. E. (2001). Does corporate strategy matter?</w:t>
      </w:r>
      <w:r w:rsidRPr="00640C79">
        <w:rPr>
          <w:rStyle w:val="apple-converted-space"/>
          <w:rFonts w:cs="Arial"/>
          <w:color w:val="242424"/>
        </w:rPr>
        <w:t> </w:t>
      </w:r>
      <w:r w:rsidRPr="00640C79">
        <w:rPr>
          <w:rStyle w:val="Emphasis"/>
          <w:rFonts w:cs="Arial"/>
          <w:color w:val="242424"/>
        </w:rPr>
        <w:t>Strategic Management Journal, 22</w:t>
      </w:r>
      <w:r w:rsidRPr="001E5A33">
        <w:t>(1), 1-23.</w:t>
      </w:r>
    </w:p>
    <w:p w14:paraId="26F0369E" w14:textId="50DBA334" w:rsidR="001E5A33" w:rsidRPr="00F52526" w:rsidRDefault="001E5A33" w:rsidP="00640C79">
      <w:pPr>
        <w:pStyle w:val="ListParagraph"/>
        <w:numPr>
          <w:ilvl w:val="0"/>
          <w:numId w:val="58"/>
        </w:numPr>
      </w:pPr>
      <w:r w:rsidRPr="001E5A33">
        <w:t>Collis, D. J., &amp; Montgomery, C. A. (1998). Creating corporate advantage. In</w:t>
      </w:r>
      <w:r w:rsidRPr="00640C79">
        <w:rPr>
          <w:rStyle w:val="apple-converted-space"/>
          <w:rFonts w:cs="Arial"/>
          <w:color w:val="242424"/>
        </w:rPr>
        <w:t> </w:t>
      </w:r>
      <w:r w:rsidRPr="00640C79">
        <w:rPr>
          <w:rStyle w:val="Emphasis"/>
          <w:rFonts w:cs="Arial"/>
          <w:color w:val="242424"/>
        </w:rPr>
        <w:t>Harvard Business School</w:t>
      </w:r>
      <w:r w:rsidRPr="00640C79">
        <w:rPr>
          <w:rStyle w:val="apple-converted-space"/>
          <w:rFonts w:cs="Arial"/>
          <w:color w:val="242424"/>
        </w:rPr>
        <w:t> </w:t>
      </w:r>
      <w:r w:rsidRPr="001E5A33">
        <w:t>(pp. 71-83). Boston, MA, USA: Harvard Business School.</w:t>
      </w:r>
    </w:p>
    <w:p w14:paraId="0397008C" w14:textId="53AAF932" w:rsidR="00020166" w:rsidRPr="00640C79" w:rsidRDefault="00020166" w:rsidP="00640C79">
      <w:pPr>
        <w:pStyle w:val="Heading3"/>
        <w:rPr>
          <w:rStyle w:val="pagelast"/>
        </w:rPr>
      </w:pPr>
      <w:r w:rsidRPr="00640C79">
        <w:rPr>
          <w:rStyle w:val="pagelast"/>
        </w:rPr>
        <w:lastRenderedPageBreak/>
        <w:t>Assignment</w:t>
      </w:r>
      <w:r w:rsidR="00F300A1">
        <w:rPr>
          <w:rStyle w:val="pagelast"/>
        </w:rPr>
        <w:t xml:space="preserve"> </w:t>
      </w:r>
      <w:r w:rsidR="005123AE">
        <w:rPr>
          <w:rStyle w:val="pagelast"/>
        </w:rPr>
        <w:t>D</w:t>
      </w:r>
      <w:r w:rsidR="00F300A1">
        <w:rPr>
          <w:rStyle w:val="pagelast"/>
        </w:rPr>
        <w:t>eadlines</w:t>
      </w:r>
    </w:p>
    <w:p w14:paraId="63F814E8" w14:textId="33AFACBC" w:rsidR="00D15347" w:rsidRPr="00640C79" w:rsidRDefault="00D15347" w:rsidP="00640C79">
      <w:pPr>
        <w:pStyle w:val="ListParagraph"/>
        <w:numPr>
          <w:ilvl w:val="0"/>
          <w:numId w:val="61"/>
        </w:numPr>
        <w:rPr>
          <w:rStyle w:val="pagelast"/>
          <w:color w:val="000000" w:themeColor="text1"/>
        </w:rPr>
      </w:pPr>
      <w:r w:rsidRPr="00640C79">
        <w:rPr>
          <w:rStyle w:val="pagelast"/>
          <w:color w:val="000000" w:themeColor="text1"/>
        </w:rPr>
        <w:t>The</w:t>
      </w:r>
      <w:r w:rsidR="003D205A" w:rsidRPr="00640C79">
        <w:rPr>
          <w:rStyle w:val="pagelast"/>
          <w:color w:val="000000" w:themeColor="text1"/>
        </w:rPr>
        <w:t xml:space="preserve"> </w:t>
      </w:r>
      <w:r w:rsidR="001E5A33" w:rsidRPr="00640C79">
        <w:rPr>
          <w:rStyle w:val="pagelast"/>
          <w:color w:val="000000" w:themeColor="text1"/>
        </w:rPr>
        <w:t>required</w:t>
      </w:r>
      <w:r w:rsidR="003D205A" w:rsidRPr="00640C79">
        <w:rPr>
          <w:rStyle w:val="pagelast"/>
          <w:color w:val="000000" w:themeColor="text1"/>
        </w:rPr>
        <w:t xml:space="preserve"> </w:t>
      </w:r>
      <w:r w:rsidRPr="00640C79">
        <w:rPr>
          <w:rStyle w:val="pagelast"/>
          <w:color w:val="000000" w:themeColor="text1"/>
        </w:rPr>
        <w:t xml:space="preserve">readings will be discussed in Teams Session 1. </w:t>
      </w:r>
      <w:r w:rsidR="00811BD9" w:rsidRPr="00640C79">
        <w:rPr>
          <w:rStyle w:val="pagelast"/>
          <w:color w:val="000000" w:themeColor="text1"/>
        </w:rPr>
        <w:t xml:space="preserve">There will be no </w:t>
      </w:r>
      <w:r w:rsidR="0031032B" w:rsidRPr="00640C79">
        <w:rPr>
          <w:rStyle w:val="pagelast"/>
          <w:color w:val="000000" w:themeColor="text1"/>
        </w:rPr>
        <w:t xml:space="preserve">group </w:t>
      </w:r>
      <w:r w:rsidR="00811BD9" w:rsidRPr="00640C79">
        <w:rPr>
          <w:rStyle w:val="pagelast"/>
          <w:color w:val="000000" w:themeColor="text1"/>
        </w:rPr>
        <w:t xml:space="preserve">presentations in Teams Session 1. </w:t>
      </w:r>
    </w:p>
    <w:p w14:paraId="284A5161" w14:textId="17CF2CBB" w:rsidR="00D15347" w:rsidRPr="00640C79" w:rsidRDefault="00D15347" w:rsidP="00640C79">
      <w:pPr>
        <w:pStyle w:val="ListParagraph"/>
        <w:numPr>
          <w:ilvl w:val="0"/>
          <w:numId w:val="61"/>
        </w:numPr>
        <w:rPr>
          <w:rStyle w:val="pagelast"/>
          <w:color w:val="000000" w:themeColor="text1"/>
        </w:rPr>
      </w:pPr>
      <w:r w:rsidRPr="00640C79">
        <w:rPr>
          <w:rStyle w:val="pagelast"/>
          <w:color w:val="000000" w:themeColor="text1"/>
        </w:rPr>
        <w:t>Discussion Board 1 is due</w:t>
      </w:r>
      <w:r w:rsidR="00AE7A58" w:rsidRPr="00640C79">
        <w:rPr>
          <w:rStyle w:val="pagelast"/>
          <w:color w:val="000000" w:themeColor="text1"/>
        </w:rPr>
        <w:t xml:space="preserve"> prior to Teams Session 1. </w:t>
      </w:r>
    </w:p>
    <w:p w14:paraId="5BDC9A5F" w14:textId="274BBFC8" w:rsidR="00444EF9" w:rsidRPr="00640C79" w:rsidRDefault="00444EF9" w:rsidP="00640C79">
      <w:pPr>
        <w:pStyle w:val="Heading3"/>
        <w:rPr>
          <w:rStyle w:val="pagelast"/>
        </w:rPr>
      </w:pPr>
      <w:r w:rsidRPr="00640C79">
        <w:rPr>
          <w:rStyle w:val="pagelast"/>
        </w:rPr>
        <w:t xml:space="preserve">Teams </w:t>
      </w:r>
      <w:r w:rsidR="005123AE">
        <w:rPr>
          <w:rStyle w:val="pagelast"/>
        </w:rPr>
        <w:t>M</w:t>
      </w:r>
      <w:r w:rsidRPr="00640C79">
        <w:rPr>
          <w:rStyle w:val="pagelast"/>
        </w:rPr>
        <w:t>eeting</w:t>
      </w:r>
    </w:p>
    <w:p w14:paraId="1B4B47D9" w14:textId="63449D6B" w:rsidR="00444EF9" w:rsidRPr="00640C79" w:rsidRDefault="00444EF9" w:rsidP="00640C79">
      <w:pPr>
        <w:pStyle w:val="ListParagraph"/>
        <w:numPr>
          <w:ilvl w:val="0"/>
          <w:numId w:val="60"/>
        </w:numPr>
      </w:pPr>
      <w:r>
        <w:t>T</w:t>
      </w:r>
      <w:r w:rsidRPr="00640C79">
        <w:t>eams meeting 1: Aug 28, 8-10 PM</w:t>
      </w:r>
      <w:r w:rsidR="00F300A1">
        <w:t xml:space="preserve"> EST</w:t>
      </w:r>
      <w:r w:rsidR="0097142F" w:rsidRPr="00640C79">
        <w:t>.</w:t>
      </w:r>
    </w:p>
    <w:p w14:paraId="1F131C7B" w14:textId="38B9381E" w:rsidR="00293459" w:rsidRDefault="00020166" w:rsidP="00AB7DE9">
      <w:pPr>
        <w:pStyle w:val="Heading2"/>
        <w:jc w:val="both"/>
      </w:pPr>
      <w:r w:rsidRPr="00DA7813">
        <w:t>Aug 29-Sep 11</w:t>
      </w:r>
      <w:r w:rsidR="007C7121" w:rsidRPr="00DA7813">
        <w:t xml:space="preserve">: </w:t>
      </w:r>
      <w:r w:rsidR="00293459" w:rsidRPr="00DA7813">
        <w:t xml:space="preserve">Module </w:t>
      </w:r>
      <w:r w:rsidR="003D205A" w:rsidRPr="00DA7813">
        <w:t>2</w:t>
      </w:r>
      <w:r w:rsidR="007C7121" w:rsidRPr="00DA7813">
        <w:t xml:space="preserve"> Diversification</w:t>
      </w:r>
    </w:p>
    <w:p w14:paraId="7AB9BC48" w14:textId="1904A5BE" w:rsidR="00EE176B" w:rsidRDefault="00EE176B" w:rsidP="00AB7DE9">
      <w:pPr>
        <w:pStyle w:val="Heading3"/>
        <w:jc w:val="both"/>
      </w:pPr>
      <w:r>
        <w:t>Themes</w:t>
      </w:r>
    </w:p>
    <w:p w14:paraId="7F36CDAB" w14:textId="315C307D" w:rsidR="00EE176B" w:rsidRDefault="00EE176B" w:rsidP="00640C79">
      <w:pPr>
        <w:pStyle w:val="ListParagraph"/>
        <w:numPr>
          <w:ilvl w:val="0"/>
          <w:numId w:val="60"/>
        </w:numPr>
      </w:pPr>
      <w:r>
        <w:t xml:space="preserve">Why do firms diversify? </w:t>
      </w:r>
    </w:p>
    <w:p w14:paraId="425A89A5" w14:textId="3BDFFE35" w:rsidR="00EE176B" w:rsidRDefault="00EE176B" w:rsidP="00640C79">
      <w:pPr>
        <w:pStyle w:val="ListParagraph"/>
        <w:numPr>
          <w:ilvl w:val="0"/>
          <w:numId w:val="60"/>
        </w:numPr>
      </w:pPr>
      <w:r>
        <w:t>Different theoretical perspectives on diversification</w:t>
      </w:r>
    </w:p>
    <w:p w14:paraId="67BABEB4" w14:textId="4F391682" w:rsidR="00EE176B" w:rsidRDefault="00EE176B" w:rsidP="00640C79">
      <w:pPr>
        <w:pStyle w:val="ListParagraph"/>
        <w:numPr>
          <w:ilvl w:val="0"/>
          <w:numId w:val="60"/>
        </w:numPr>
      </w:pPr>
      <w:r>
        <w:t>International diversification</w:t>
      </w:r>
    </w:p>
    <w:p w14:paraId="03FE360D" w14:textId="61D4B490" w:rsidR="00EE176B" w:rsidRPr="00EE176B" w:rsidRDefault="00EE176B" w:rsidP="00640C79">
      <w:pPr>
        <w:pStyle w:val="ListParagraph"/>
        <w:numPr>
          <w:ilvl w:val="0"/>
          <w:numId w:val="60"/>
        </w:numPr>
      </w:pPr>
      <w:r>
        <w:t>Economies of scope</w:t>
      </w:r>
    </w:p>
    <w:p w14:paraId="7E00738D" w14:textId="64FADA6B" w:rsidR="007C7121" w:rsidRDefault="007C7121" w:rsidP="0016609A">
      <w:pPr>
        <w:pStyle w:val="Heading3"/>
      </w:pPr>
      <w:r>
        <w:t>Required Readings</w:t>
      </w:r>
    </w:p>
    <w:p w14:paraId="76FFE999" w14:textId="2A52833A" w:rsidR="00640C79" w:rsidRDefault="00640C79" w:rsidP="00640C79">
      <w:pPr>
        <w:pStyle w:val="Heading4"/>
      </w:pPr>
      <w:r>
        <w:t>Reading 1</w:t>
      </w:r>
    </w:p>
    <w:p w14:paraId="03A66BFB" w14:textId="22893189" w:rsidR="00640C79" w:rsidRPr="00640C79" w:rsidRDefault="00640C79" w:rsidP="00640C79">
      <w:r w:rsidRPr="007C7121">
        <w:t>Dhir, S.</w:t>
      </w:r>
      <w:r>
        <w:t>,</w:t>
      </w:r>
      <w:r w:rsidRPr="007C7121">
        <w:t xml:space="preserve"> </w:t>
      </w:r>
      <w:r>
        <w:t xml:space="preserve">&amp; </w:t>
      </w:r>
      <w:r w:rsidRPr="007C7121">
        <w:t>Dhir, S. (2015)</w:t>
      </w:r>
      <w:r>
        <w:t>.</w:t>
      </w:r>
      <w:r w:rsidRPr="007C7121">
        <w:t xml:space="preserve"> Diversification: Literature </w:t>
      </w:r>
      <w:r>
        <w:t>r</w:t>
      </w:r>
      <w:r w:rsidRPr="007C7121">
        <w:t xml:space="preserve">eview and </w:t>
      </w:r>
      <w:r>
        <w:t>i</w:t>
      </w:r>
      <w:r w:rsidRPr="007C7121">
        <w:t xml:space="preserve">ssues. </w:t>
      </w:r>
      <w:r w:rsidRPr="00F52526">
        <w:rPr>
          <w:i/>
          <w:iCs/>
        </w:rPr>
        <w:t>Strategic Change</w:t>
      </w:r>
      <w:r w:rsidRPr="007C7121">
        <w:t xml:space="preserve">, </w:t>
      </w:r>
      <w:r w:rsidRPr="00F52526">
        <w:rPr>
          <w:i/>
          <w:iCs/>
        </w:rPr>
        <w:t>24</w:t>
      </w:r>
      <w:r>
        <w:t>,</w:t>
      </w:r>
      <w:r w:rsidRPr="007C7121">
        <w:t xml:space="preserve"> 569-588.</w:t>
      </w:r>
    </w:p>
    <w:p w14:paraId="2B87DB69" w14:textId="07D97368" w:rsidR="00640C79" w:rsidRDefault="00640C79" w:rsidP="00640C79">
      <w:pPr>
        <w:pStyle w:val="Heading4"/>
      </w:pPr>
      <w:r>
        <w:t>Reading 2</w:t>
      </w:r>
    </w:p>
    <w:p w14:paraId="1DC9D2D8" w14:textId="62AA7784" w:rsidR="00640C79" w:rsidRPr="00640C79" w:rsidRDefault="00640C79" w:rsidP="00640C79">
      <w:r w:rsidRPr="007C7121">
        <w:t>Schommer, M., Richter, A.</w:t>
      </w:r>
      <w:r>
        <w:t>, &amp;</w:t>
      </w:r>
      <w:r w:rsidRPr="007C7121">
        <w:t xml:space="preserve"> Karna, A. (2019), </w:t>
      </w:r>
      <w:r>
        <w:t>D</w:t>
      </w:r>
      <w:r w:rsidRPr="007C7121">
        <w:t xml:space="preserve">oes the diversification–firm performance relationship change over time? </w:t>
      </w:r>
      <w:r>
        <w:t>A</w:t>
      </w:r>
      <w:r w:rsidRPr="007C7121">
        <w:t xml:space="preserve"> meta-analytical review. </w:t>
      </w:r>
      <w:r w:rsidRPr="00F52526">
        <w:rPr>
          <w:i/>
          <w:iCs/>
        </w:rPr>
        <w:t>Journal of Management Studies</w:t>
      </w:r>
      <w:r w:rsidRPr="007C7121">
        <w:t xml:space="preserve">, </w:t>
      </w:r>
      <w:r w:rsidRPr="00F52526">
        <w:rPr>
          <w:i/>
          <w:iCs/>
        </w:rPr>
        <w:t>56</w:t>
      </w:r>
      <w:r>
        <w:t>,</w:t>
      </w:r>
      <w:r w:rsidRPr="007C7121">
        <w:t xml:space="preserve"> 270-298.</w:t>
      </w:r>
    </w:p>
    <w:p w14:paraId="3BECD444" w14:textId="77777777" w:rsidR="00F84F14" w:rsidRDefault="00640C79" w:rsidP="00F84F14">
      <w:pPr>
        <w:pStyle w:val="Heading4"/>
      </w:pPr>
      <w:r>
        <w:t>Reading 3</w:t>
      </w:r>
    </w:p>
    <w:p w14:paraId="48E2ACEB" w14:textId="5071E1B6" w:rsidR="00640C79" w:rsidRPr="00640C79" w:rsidRDefault="00640C79" w:rsidP="00F84F14">
      <w:proofErr w:type="spellStart"/>
      <w:r w:rsidRPr="007C7121">
        <w:t>Burgelman</w:t>
      </w:r>
      <w:proofErr w:type="spellEnd"/>
      <w:r w:rsidRPr="007C7121">
        <w:t xml:space="preserve">, R. A., </w:t>
      </w:r>
      <w:proofErr w:type="spellStart"/>
      <w:r w:rsidRPr="007C7121">
        <w:t>Snihur</w:t>
      </w:r>
      <w:proofErr w:type="spellEnd"/>
      <w:r w:rsidRPr="007C7121">
        <w:t xml:space="preserve">, Y., &amp; Thomas, L. D. W. (2021). </w:t>
      </w:r>
      <w:r>
        <w:t>W</w:t>
      </w:r>
      <w:r w:rsidRPr="007C7121">
        <w:t xml:space="preserve">hy </w:t>
      </w:r>
      <w:proofErr w:type="spellStart"/>
      <w:r w:rsidRPr="007C7121">
        <w:t>multibusiness</w:t>
      </w:r>
      <w:proofErr w:type="spellEnd"/>
      <w:r w:rsidRPr="007C7121">
        <w:t xml:space="preserve"> corporations split: </w:t>
      </w:r>
      <w:r>
        <w:t>CEO</w:t>
      </w:r>
      <w:r w:rsidRPr="007C7121">
        <w:t xml:space="preserve"> strategizing as the ecosystem evolves</w:t>
      </w:r>
      <w:r w:rsidRPr="00F52526">
        <w:rPr>
          <w:i/>
          <w:iCs/>
        </w:rPr>
        <w:t>. Journal of Management</w:t>
      </w:r>
      <w:r w:rsidRPr="007C7121">
        <w:t xml:space="preserve">, </w:t>
      </w:r>
      <w:r w:rsidRPr="00F52526">
        <w:rPr>
          <w:i/>
          <w:iCs/>
        </w:rPr>
        <w:t>48</w:t>
      </w:r>
      <w:r w:rsidRPr="007C7121">
        <w:t>(7), 2108-2151.</w:t>
      </w:r>
    </w:p>
    <w:p w14:paraId="5DF2266B" w14:textId="17EF4D82" w:rsidR="00020166" w:rsidRPr="005E44B4" w:rsidRDefault="005E44B4" w:rsidP="005E44B4">
      <w:pPr>
        <w:pStyle w:val="Heading3"/>
        <w:rPr>
          <w:rStyle w:val="pagelast"/>
        </w:rPr>
      </w:pPr>
      <w:r w:rsidRPr="005E44B4">
        <w:rPr>
          <w:rStyle w:val="pagelast"/>
        </w:rPr>
        <w:t>Assignment</w:t>
      </w:r>
      <w:r w:rsidR="00F300A1">
        <w:rPr>
          <w:rStyle w:val="pagelast"/>
        </w:rPr>
        <w:t xml:space="preserve"> </w:t>
      </w:r>
      <w:r w:rsidR="005123AE">
        <w:rPr>
          <w:rStyle w:val="pagelast"/>
        </w:rPr>
        <w:t>D</w:t>
      </w:r>
      <w:r w:rsidR="00F300A1">
        <w:rPr>
          <w:rStyle w:val="pagelast"/>
        </w:rPr>
        <w:t>eadlines</w:t>
      </w:r>
    </w:p>
    <w:p w14:paraId="0392E181" w14:textId="14B4C218" w:rsidR="004D2B24" w:rsidRPr="005E44B4" w:rsidRDefault="00020166" w:rsidP="005E44B4">
      <w:pPr>
        <w:pStyle w:val="ListParagraph"/>
        <w:numPr>
          <w:ilvl w:val="0"/>
          <w:numId w:val="62"/>
        </w:numPr>
        <w:rPr>
          <w:rStyle w:val="pagelast"/>
          <w:color w:val="000000" w:themeColor="text1"/>
        </w:rPr>
      </w:pPr>
      <w:r w:rsidRPr="005E44B4">
        <w:rPr>
          <w:rStyle w:val="pagelast"/>
          <w:color w:val="000000" w:themeColor="text1"/>
        </w:rPr>
        <w:t xml:space="preserve">The </w:t>
      </w:r>
      <w:r w:rsidR="00F52526" w:rsidRPr="005E44B4">
        <w:rPr>
          <w:rStyle w:val="pagelast"/>
          <w:color w:val="000000" w:themeColor="text1"/>
        </w:rPr>
        <w:t xml:space="preserve">required </w:t>
      </w:r>
      <w:r w:rsidRPr="005E44B4">
        <w:rPr>
          <w:rStyle w:val="pagelast"/>
          <w:color w:val="000000" w:themeColor="text1"/>
        </w:rPr>
        <w:t>readings will be presented and discussed in Teams Session 2. Presentation slides are due prior to Teams session 2.</w:t>
      </w:r>
      <w:r w:rsidR="004D2B24" w:rsidRPr="005E44B4">
        <w:rPr>
          <w:rStyle w:val="pagelast"/>
          <w:color w:val="000000" w:themeColor="text1"/>
        </w:rPr>
        <w:t xml:space="preserve"> </w:t>
      </w:r>
    </w:p>
    <w:p w14:paraId="48FC1747" w14:textId="5E511C69" w:rsidR="00020166" w:rsidRPr="005E44B4" w:rsidRDefault="004D2B24" w:rsidP="005E44B4">
      <w:pPr>
        <w:pStyle w:val="ListParagraph"/>
        <w:numPr>
          <w:ilvl w:val="0"/>
          <w:numId w:val="62"/>
        </w:numPr>
        <w:rPr>
          <w:rStyle w:val="pagelast"/>
          <w:color w:val="000000" w:themeColor="text1"/>
        </w:rPr>
      </w:pPr>
      <w:r w:rsidRPr="005E44B4">
        <w:rPr>
          <w:rStyle w:val="pagelast"/>
          <w:color w:val="000000" w:themeColor="text1"/>
        </w:rPr>
        <w:t>Group 1 presents Readin</w:t>
      </w:r>
      <w:r w:rsidR="00162D2A">
        <w:rPr>
          <w:rStyle w:val="pagelast"/>
          <w:color w:val="000000" w:themeColor="text1"/>
        </w:rPr>
        <w:t xml:space="preserve">g 1, Group 2 presents Reading </w:t>
      </w:r>
      <w:r w:rsidRPr="005E44B4">
        <w:rPr>
          <w:rStyle w:val="pagelast"/>
          <w:color w:val="000000" w:themeColor="text1"/>
        </w:rPr>
        <w:t>2</w:t>
      </w:r>
      <w:r w:rsidR="00162D2A">
        <w:rPr>
          <w:rStyle w:val="pagelast"/>
          <w:color w:val="000000" w:themeColor="text1"/>
        </w:rPr>
        <w:t xml:space="preserve">, and Group 3 presents Reading 3. </w:t>
      </w:r>
    </w:p>
    <w:p w14:paraId="0A15C95A" w14:textId="77777777" w:rsidR="00020166" w:rsidRPr="005E44B4" w:rsidRDefault="00020166" w:rsidP="005E44B4">
      <w:pPr>
        <w:pStyle w:val="ListParagraph"/>
        <w:numPr>
          <w:ilvl w:val="0"/>
          <w:numId w:val="62"/>
        </w:numPr>
        <w:rPr>
          <w:rStyle w:val="pagelast"/>
          <w:color w:val="000000" w:themeColor="text1"/>
        </w:rPr>
      </w:pPr>
      <w:r w:rsidRPr="005E44B4">
        <w:rPr>
          <w:rStyle w:val="pagelast"/>
          <w:color w:val="000000" w:themeColor="text1"/>
        </w:rPr>
        <w:t xml:space="preserve">Discussion Board 2 is due prior to Teams Session 2. </w:t>
      </w:r>
    </w:p>
    <w:p w14:paraId="5AB0E596" w14:textId="26F8AF99" w:rsidR="00965811" w:rsidRDefault="00965811" w:rsidP="00965811">
      <w:pPr>
        <w:pStyle w:val="Heading3"/>
        <w:jc w:val="both"/>
        <w:rPr>
          <w:rStyle w:val="pagelast"/>
          <w:color w:val="000000" w:themeColor="text1"/>
        </w:rPr>
      </w:pPr>
      <w:r>
        <w:rPr>
          <w:rStyle w:val="pagelast"/>
          <w:color w:val="000000" w:themeColor="text1"/>
        </w:rPr>
        <w:t xml:space="preserve">Teams </w:t>
      </w:r>
      <w:r w:rsidR="005123AE">
        <w:rPr>
          <w:rStyle w:val="pagelast"/>
          <w:color w:val="000000" w:themeColor="text1"/>
        </w:rPr>
        <w:t>M</w:t>
      </w:r>
      <w:r>
        <w:rPr>
          <w:rStyle w:val="pagelast"/>
          <w:color w:val="000000" w:themeColor="text1"/>
        </w:rPr>
        <w:t>eeting</w:t>
      </w:r>
    </w:p>
    <w:p w14:paraId="431D6B79" w14:textId="2DEC1E9A" w:rsidR="00965811" w:rsidRPr="00965811" w:rsidRDefault="00965811" w:rsidP="005E44B4">
      <w:pPr>
        <w:pStyle w:val="ListParagraph"/>
        <w:numPr>
          <w:ilvl w:val="0"/>
          <w:numId w:val="63"/>
        </w:numPr>
        <w:rPr>
          <w:rStyle w:val="pagelast"/>
        </w:rPr>
      </w:pPr>
      <w:r>
        <w:t>Teams meeting 2: Sep 1</w:t>
      </w:r>
      <w:r w:rsidR="00A716CE">
        <w:t>1</w:t>
      </w:r>
      <w:r>
        <w:t>, 8-10 PM</w:t>
      </w:r>
      <w:r w:rsidR="00F300A1">
        <w:t xml:space="preserve"> EST</w:t>
      </w:r>
      <w:r w:rsidR="0097142F">
        <w:t>.</w:t>
      </w:r>
    </w:p>
    <w:p w14:paraId="23A2C17A" w14:textId="4AB0A937" w:rsidR="007C7121" w:rsidRDefault="007C7121" w:rsidP="00AB7DE9">
      <w:pPr>
        <w:pStyle w:val="Heading3"/>
        <w:jc w:val="both"/>
        <w:rPr>
          <w:rStyle w:val="pagelast"/>
          <w:color w:val="000000" w:themeColor="text1"/>
        </w:rPr>
      </w:pPr>
      <w:r w:rsidRPr="007C7121">
        <w:rPr>
          <w:rStyle w:val="pagelast"/>
          <w:color w:val="000000" w:themeColor="text1"/>
        </w:rPr>
        <w:t>Optional Readings</w:t>
      </w:r>
    </w:p>
    <w:p w14:paraId="35E531D3" w14:textId="217AD7EA" w:rsidR="007C7121" w:rsidRPr="00F84F14" w:rsidRDefault="007C7121" w:rsidP="005E44B4">
      <w:pPr>
        <w:pStyle w:val="ListParagraph"/>
        <w:numPr>
          <w:ilvl w:val="0"/>
          <w:numId w:val="63"/>
        </w:numPr>
        <w:rPr>
          <w:rFonts w:eastAsia="Times New Roman" w:cs="Times New Roman"/>
          <w:kern w:val="0"/>
          <w14:ligatures w14:val="none"/>
        </w:rPr>
      </w:pPr>
      <w:r w:rsidRPr="007C7121">
        <w:t xml:space="preserve">Hitt, M. A., Tihanyi, L., Miller, T., &amp; Connelly, B. (2006). </w:t>
      </w:r>
      <w:r w:rsidR="00F52526">
        <w:t>I</w:t>
      </w:r>
      <w:r w:rsidR="00F52526" w:rsidRPr="007C7121">
        <w:t xml:space="preserve">nternational diversification: </w:t>
      </w:r>
      <w:r w:rsidR="00F52526">
        <w:t>A</w:t>
      </w:r>
      <w:r w:rsidR="00F52526" w:rsidRPr="007C7121">
        <w:t>ntecedents, outcomes, and moderators.</w:t>
      </w:r>
      <w:r w:rsidRPr="007C7121">
        <w:t xml:space="preserve"> </w:t>
      </w:r>
      <w:r w:rsidRPr="005E44B4">
        <w:rPr>
          <w:i/>
          <w:iCs/>
        </w:rPr>
        <w:t>Journal of Management</w:t>
      </w:r>
      <w:r w:rsidRPr="007C7121">
        <w:t xml:space="preserve">, </w:t>
      </w:r>
      <w:r w:rsidRPr="005E44B4">
        <w:rPr>
          <w:i/>
          <w:iCs/>
        </w:rPr>
        <w:t>32</w:t>
      </w:r>
      <w:r w:rsidRPr="007C7121">
        <w:t>(6), 831-867.</w:t>
      </w:r>
    </w:p>
    <w:p w14:paraId="23CF56AF" w14:textId="579F3672" w:rsidR="00F84F14" w:rsidRPr="00F84F14" w:rsidRDefault="00F84F14" w:rsidP="00F84F14">
      <w:pPr>
        <w:pStyle w:val="ListParagraph"/>
        <w:numPr>
          <w:ilvl w:val="0"/>
          <w:numId w:val="63"/>
        </w:numPr>
        <w:rPr>
          <w:rFonts w:eastAsia="Times New Roman" w:cs="Times New Roman"/>
          <w:kern w:val="0"/>
          <w14:ligatures w14:val="none"/>
        </w:rPr>
      </w:pPr>
      <w:r w:rsidRPr="007C7121">
        <w:rPr>
          <w:rStyle w:val="author"/>
        </w:rPr>
        <w:lastRenderedPageBreak/>
        <w:t>Ryu, W.</w:t>
      </w:r>
      <w:r w:rsidRPr="007C7121">
        <w:t xml:space="preserve">, </w:t>
      </w:r>
      <w:r w:rsidRPr="007C7121">
        <w:rPr>
          <w:rStyle w:val="author"/>
        </w:rPr>
        <w:t>McCann, B. T.</w:t>
      </w:r>
      <w:r w:rsidRPr="007C7121">
        <w:t xml:space="preserve">, &amp; </w:t>
      </w:r>
      <w:r w:rsidRPr="007C7121">
        <w:rPr>
          <w:rStyle w:val="author"/>
        </w:rPr>
        <w:t>Wan, W. P.</w:t>
      </w:r>
      <w:r w:rsidRPr="007C7121">
        <w:t xml:space="preserve"> (</w:t>
      </w:r>
      <w:r w:rsidRPr="007C7121">
        <w:rPr>
          <w:rStyle w:val="pubyear"/>
        </w:rPr>
        <w:t>2022</w:t>
      </w:r>
      <w:r w:rsidRPr="007C7121">
        <w:t xml:space="preserve">). </w:t>
      </w:r>
      <w:r w:rsidRPr="007C7121">
        <w:rPr>
          <w:rStyle w:val="articletitle"/>
        </w:rPr>
        <w:t>Learning by doing and corporate diversification</w:t>
      </w:r>
      <w:r w:rsidRPr="00F84F14">
        <w:rPr>
          <w:i/>
          <w:iCs/>
        </w:rPr>
        <w:t>. Strategic Management Journal</w:t>
      </w:r>
      <w:r w:rsidRPr="007C7121">
        <w:t xml:space="preserve">, </w:t>
      </w:r>
      <w:r w:rsidRPr="00F84F14">
        <w:rPr>
          <w:rStyle w:val="vol"/>
          <w:i/>
          <w:iCs/>
        </w:rPr>
        <w:t>43</w:t>
      </w:r>
      <w:r w:rsidRPr="007C7121">
        <w:t>(</w:t>
      </w:r>
      <w:r w:rsidRPr="007C7121">
        <w:rPr>
          <w:rStyle w:val="citedissue"/>
        </w:rPr>
        <w:t>8</w:t>
      </w:r>
      <w:r w:rsidRPr="007C7121">
        <w:t xml:space="preserve">), </w:t>
      </w:r>
      <w:r w:rsidRPr="007C7121">
        <w:rPr>
          <w:rStyle w:val="pagefirst"/>
        </w:rPr>
        <w:t>1635</w:t>
      </w:r>
      <w:r w:rsidRPr="007C7121">
        <w:t>–</w:t>
      </w:r>
      <w:r w:rsidRPr="007C7121">
        <w:rPr>
          <w:rStyle w:val="pagelast"/>
        </w:rPr>
        <w:t>1665</w:t>
      </w:r>
      <w:r w:rsidRPr="007C7121">
        <w:t>.</w:t>
      </w:r>
    </w:p>
    <w:p w14:paraId="4002FCDA" w14:textId="7636793D" w:rsidR="003478DA" w:rsidRPr="005E44B4" w:rsidRDefault="003478DA" w:rsidP="005E44B4">
      <w:pPr>
        <w:pStyle w:val="ListParagraph"/>
        <w:numPr>
          <w:ilvl w:val="0"/>
          <w:numId w:val="63"/>
        </w:numPr>
        <w:rPr>
          <w:rFonts w:eastAsia="Times New Roman" w:cs="Times New Roman"/>
          <w:kern w:val="0"/>
          <w14:ligatures w14:val="none"/>
        </w:rPr>
      </w:pPr>
      <w:proofErr w:type="spellStart"/>
      <w:r w:rsidRPr="007C7121">
        <w:t>Sakhartov</w:t>
      </w:r>
      <w:proofErr w:type="spellEnd"/>
      <w:r w:rsidRPr="007C7121">
        <w:t xml:space="preserve">, A. V. (2024). </w:t>
      </w:r>
      <w:r w:rsidR="00F52526">
        <w:t>C</w:t>
      </w:r>
      <w:r w:rsidR="00F52526" w:rsidRPr="007C7121">
        <w:t>orporate diversification, economies of scope, and the risk–return relationship.</w:t>
      </w:r>
      <w:r w:rsidRPr="007C7121">
        <w:t xml:space="preserve"> </w:t>
      </w:r>
      <w:r w:rsidRPr="005E44B4">
        <w:rPr>
          <w:i/>
          <w:iCs/>
        </w:rPr>
        <w:t>Academy of Management Review</w:t>
      </w:r>
      <w:r w:rsidRPr="007C7121">
        <w:t xml:space="preserve">, </w:t>
      </w:r>
      <w:r w:rsidRPr="005E44B4">
        <w:rPr>
          <w:i/>
          <w:iCs/>
        </w:rPr>
        <w:t>49</w:t>
      </w:r>
      <w:r w:rsidRPr="007C7121">
        <w:t>(3), 536–561</w:t>
      </w:r>
      <w:r>
        <w:t>.</w:t>
      </w:r>
    </w:p>
    <w:p w14:paraId="229578DC" w14:textId="77777777" w:rsidR="007C7121" w:rsidRPr="005E44B4" w:rsidRDefault="007C7121" w:rsidP="005E44B4">
      <w:pPr>
        <w:pStyle w:val="ListParagraph"/>
        <w:numPr>
          <w:ilvl w:val="0"/>
          <w:numId w:val="63"/>
        </w:numPr>
        <w:rPr>
          <w:rFonts w:eastAsia="Times New Roman" w:cs="Times New Roman"/>
          <w:kern w:val="0"/>
          <w14:ligatures w14:val="none"/>
        </w:rPr>
      </w:pPr>
      <w:r w:rsidRPr="007C7121">
        <w:rPr>
          <w:rStyle w:val="author"/>
        </w:rPr>
        <w:t>Zhou, Y. M.</w:t>
      </w:r>
      <w:r w:rsidRPr="007C7121">
        <w:t xml:space="preserve">, </w:t>
      </w:r>
      <w:r w:rsidRPr="007C7121">
        <w:rPr>
          <w:rStyle w:val="author"/>
        </w:rPr>
        <w:t>Yang, W.</w:t>
      </w:r>
      <w:r w:rsidRPr="007C7121">
        <w:t xml:space="preserve">, &amp; </w:t>
      </w:r>
      <w:r w:rsidRPr="007C7121">
        <w:rPr>
          <w:rStyle w:val="author"/>
        </w:rPr>
        <w:t>Ethiraj, S.</w:t>
      </w:r>
      <w:r w:rsidRPr="007C7121">
        <w:t xml:space="preserve"> (</w:t>
      </w:r>
      <w:r w:rsidRPr="007C7121">
        <w:rPr>
          <w:rStyle w:val="pubyear"/>
        </w:rPr>
        <w:t>2023</w:t>
      </w:r>
      <w:r w:rsidRPr="007C7121">
        <w:t xml:space="preserve">). </w:t>
      </w:r>
      <w:r w:rsidRPr="007C7121">
        <w:rPr>
          <w:rStyle w:val="articletitle"/>
        </w:rPr>
        <w:t>The dynamics of related diversification: Evidence from the health insurance industry following the Affordable Care Act</w:t>
      </w:r>
      <w:r w:rsidRPr="007C7121">
        <w:t xml:space="preserve">. </w:t>
      </w:r>
      <w:r w:rsidRPr="005E44B4">
        <w:rPr>
          <w:i/>
          <w:iCs/>
        </w:rPr>
        <w:t>Strategic Management Journal</w:t>
      </w:r>
      <w:r w:rsidRPr="007C7121">
        <w:t xml:space="preserve">, </w:t>
      </w:r>
      <w:r w:rsidRPr="005E44B4">
        <w:rPr>
          <w:rStyle w:val="vol"/>
          <w:i/>
          <w:iCs/>
        </w:rPr>
        <w:t>44</w:t>
      </w:r>
      <w:r w:rsidRPr="007C7121">
        <w:t>(</w:t>
      </w:r>
      <w:r w:rsidRPr="007C7121">
        <w:rPr>
          <w:rStyle w:val="citedissue"/>
        </w:rPr>
        <w:t>7</w:t>
      </w:r>
      <w:r w:rsidRPr="007C7121">
        <w:t xml:space="preserve">), </w:t>
      </w:r>
      <w:r w:rsidRPr="007C7121">
        <w:rPr>
          <w:rStyle w:val="pagefirst"/>
        </w:rPr>
        <w:t>1753</w:t>
      </w:r>
      <w:r w:rsidRPr="007C7121">
        <w:t>–</w:t>
      </w:r>
      <w:r w:rsidRPr="007C7121">
        <w:rPr>
          <w:rStyle w:val="pagelast"/>
        </w:rPr>
        <w:t>1779</w:t>
      </w:r>
      <w:r w:rsidRPr="007C7121">
        <w:t>.</w:t>
      </w:r>
    </w:p>
    <w:p w14:paraId="627E3AF1" w14:textId="7318E21E" w:rsidR="00293459" w:rsidRPr="00DA7813" w:rsidRDefault="00020166" w:rsidP="00AB7DE9">
      <w:pPr>
        <w:pStyle w:val="Heading2"/>
        <w:jc w:val="both"/>
      </w:pPr>
      <w:r w:rsidRPr="00DA7813">
        <w:t xml:space="preserve">Sep 12- Sep 25: </w:t>
      </w:r>
      <w:r w:rsidR="00293459" w:rsidRPr="00DA7813">
        <w:t xml:space="preserve">Module </w:t>
      </w:r>
      <w:r w:rsidR="003D205A" w:rsidRPr="00DA7813">
        <w:t>3</w:t>
      </w:r>
      <w:r w:rsidR="00293459" w:rsidRPr="00DA7813">
        <w:t xml:space="preserve"> </w:t>
      </w:r>
      <w:r w:rsidR="00FB7C1A" w:rsidRPr="00DA7813">
        <w:t>Mergers and Acquisitions</w:t>
      </w:r>
      <w:r w:rsidR="00EE176B">
        <w:t xml:space="preserve"> (M&amp;A)</w:t>
      </w:r>
    </w:p>
    <w:p w14:paraId="7FC25E71" w14:textId="77777777" w:rsidR="00EE176B" w:rsidRDefault="00EE176B" w:rsidP="00AB7DE9">
      <w:pPr>
        <w:pStyle w:val="Heading3"/>
        <w:jc w:val="both"/>
      </w:pPr>
      <w:r>
        <w:t>Themes</w:t>
      </w:r>
    </w:p>
    <w:p w14:paraId="55A924D9" w14:textId="79F965D1" w:rsidR="00EE176B" w:rsidRDefault="00EE176B" w:rsidP="00AB7DE9">
      <w:pPr>
        <w:pStyle w:val="ListParagraph"/>
        <w:numPr>
          <w:ilvl w:val="0"/>
          <w:numId w:val="45"/>
        </w:numPr>
        <w:jc w:val="both"/>
      </w:pPr>
      <w:r>
        <w:t>Theories on M&amp;As</w:t>
      </w:r>
    </w:p>
    <w:p w14:paraId="4E37550B" w14:textId="4EAAB318" w:rsidR="00EE176B" w:rsidRDefault="00EE176B" w:rsidP="00AB7DE9">
      <w:pPr>
        <w:pStyle w:val="ListParagraph"/>
        <w:numPr>
          <w:ilvl w:val="0"/>
          <w:numId w:val="45"/>
        </w:numPr>
        <w:jc w:val="both"/>
      </w:pPr>
      <w:r>
        <w:t>M&amp;A synergy potential and realization</w:t>
      </w:r>
    </w:p>
    <w:p w14:paraId="3815960B" w14:textId="70D7D174" w:rsidR="00EE176B" w:rsidRPr="00EE176B" w:rsidRDefault="00EE176B" w:rsidP="00AB7DE9">
      <w:pPr>
        <w:pStyle w:val="ListParagraph"/>
        <w:numPr>
          <w:ilvl w:val="0"/>
          <w:numId w:val="45"/>
        </w:numPr>
        <w:jc w:val="both"/>
      </w:pPr>
      <w:r>
        <w:t>Cross-border M&amp;A</w:t>
      </w:r>
    </w:p>
    <w:p w14:paraId="455DB85B" w14:textId="043BA8AB" w:rsidR="00532387" w:rsidRDefault="00532387" w:rsidP="00AB7DE9">
      <w:pPr>
        <w:pStyle w:val="Heading3"/>
        <w:jc w:val="both"/>
      </w:pPr>
      <w:r>
        <w:t>Required Readings</w:t>
      </w:r>
    </w:p>
    <w:p w14:paraId="11C0B965" w14:textId="77777777" w:rsidR="005E44B4" w:rsidRDefault="005E44B4" w:rsidP="005E44B4">
      <w:pPr>
        <w:pStyle w:val="Heading4"/>
      </w:pPr>
      <w:r>
        <w:t>Reading 1</w:t>
      </w:r>
    </w:p>
    <w:p w14:paraId="7AC23F04" w14:textId="77777777" w:rsidR="005E44B4" w:rsidRPr="007C770C" w:rsidRDefault="005E44B4" w:rsidP="005E44B4">
      <w:pPr>
        <w:rPr>
          <w:rStyle w:val="page"/>
        </w:rPr>
      </w:pPr>
      <w:r w:rsidRPr="007C770C">
        <w:rPr>
          <w:rStyle w:val="nlmstring-name"/>
        </w:rPr>
        <w:t>Feldman, E.</w:t>
      </w:r>
      <w:r>
        <w:rPr>
          <w:rStyle w:val="nlmstring-name"/>
        </w:rPr>
        <w:t xml:space="preserve"> </w:t>
      </w:r>
      <w:r w:rsidRPr="007C770C">
        <w:rPr>
          <w:rStyle w:val="nlmstring-name"/>
        </w:rPr>
        <w:t>R.</w:t>
      </w:r>
      <w:r>
        <w:rPr>
          <w:rStyle w:val="artauthors"/>
        </w:rPr>
        <w:t>, &amp;</w:t>
      </w:r>
      <w:r w:rsidRPr="007C770C">
        <w:rPr>
          <w:rStyle w:val="artauthors"/>
        </w:rPr>
        <w:t xml:space="preserve"> </w:t>
      </w:r>
      <w:r w:rsidRPr="007C770C">
        <w:rPr>
          <w:rStyle w:val="nlmstring-name"/>
        </w:rPr>
        <w:t>Hernandez</w:t>
      </w:r>
      <w:r w:rsidRPr="007C770C">
        <w:t xml:space="preserve">, E. </w:t>
      </w:r>
      <w:r>
        <w:t>(</w:t>
      </w:r>
      <w:r w:rsidRPr="007C770C">
        <w:rPr>
          <w:rStyle w:val="year"/>
        </w:rPr>
        <w:t>2022</w:t>
      </w:r>
      <w:r>
        <w:rPr>
          <w:rStyle w:val="year"/>
        </w:rPr>
        <w:t>)</w:t>
      </w:r>
      <w:r>
        <w:t>.</w:t>
      </w:r>
      <w:r w:rsidRPr="007C770C">
        <w:t xml:space="preserve"> </w:t>
      </w:r>
      <w:r>
        <w:rPr>
          <w:rStyle w:val="arttitle"/>
        </w:rPr>
        <w:t>S</w:t>
      </w:r>
      <w:r w:rsidRPr="007C770C">
        <w:rPr>
          <w:rStyle w:val="arttitle"/>
        </w:rPr>
        <w:t>ynergy in mergers and acquisitions: typology, life cycles, and value</w:t>
      </w:r>
      <w:r w:rsidRPr="007C770C">
        <w:t xml:space="preserve">. </w:t>
      </w:r>
      <w:r w:rsidRPr="005E44B4">
        <w:rPr>
          <w:rStyle w:val="journalname"/>
          <w:i/>
          <w:iCs/>
        </w:rPr>
        <w:t>Academy of Management Review</w:t>
      </w:r>
      <w:r w:rsidRPr="007C770C">
        <w:rPr>
          <w:rStyle w:val="journalname"/>
        </w:rPr>
        <w:t>,</w:t>
      </w:r>
      <w:r w:rsidRPr="007C770C">
        <w:t xml:space="preserve"> </w:t>
      </w:r>
      <w:r w:rsidRPr="005E44B4">
        <w:rPr>
          <w:rStyle w:val="Strong"/>
          <w:b w:val="0"/>
          <w:bCs w:val="0"/>
          <w:i/>
          <w:iCs/>
        </w:rPr>
        <w:t>47</w:t>
      </w:r>
      <w:r w:rsidRPr="005E44B4">
        <w:rPr>
          <w:b/>
          <w:bCs/>
          <w:i/>
          <w:iCs/>
        </w:rPr>
        <w:t>,</w:t>
      </w:r>
      <w:r w:rsidRPr="007C770C">
        <w:t xml:space="preserve"> </w:t>
      </w:r>
      <w:r w:rsidRPr="007C770C">
        <w:rPr>
          <w:rStyle w:val="page"/>
        </w:rPr>
        <w:t>549–578.</w:t>
      </w:r>
    </w:p>
    <w:p w14:paraId="2995223F" w14:textId="2CA161B5" w:rsidR="005E44B4" w:rsidRDefault="005E44B4" w:rsidP="005E44B4">
      <w:pPr>
        <w:pStyle w:val="Heading4"/>
      </w:pPr>
      <w:r>
        <w:t>Reading 2</w:t>
      </w:r>
    </w:p>
    <w:p w14:paraId="5E408075" w14:textId="77777777" w:rsidR="005E44B4" w:rsidRPr="007C770C" w:rsidRDefault="005E44B4" w:rsidP="005E44B4">
      <w:r w:rsidRPr="007C770C">
        <w:t>King, D.</w:t>
      </w:r>
      <w:r>
        <w:t xml:space="preserve"> </w:t>
      </w:r>
      <w:r w:rsidRPr="007C770C">
        <w:t xml:space="preserve">R., Wang, G., Samimi, M. </w:t>
      </w:r>
      <w:r>
        <w:t>&amp;</w:t>
      </w:r>
      <w:r w:rsidRPr="007C770C">
        <w:t xml:space="preserve"> Cortes, A.</w:t>
      </w:r>
      <w:r>
        <w:t xml:space="preserve"> </w:t>
      </w:r>
      <w:r w:rsidRPr="007C770C">
        <w:t>F. (2021)</w:t>
      </w:r>
      <w:r>
        <w:t>.</w:t>
      </w:r>
      <w:r w:rsidRPr="007C770C">
        <w:t xml:space="preserve"> </w:t>
      </w:r>
      <w:r>
        <w:t>A</w:t>
      </w:r>
      <w:r w:rsidRPr="007C770C">
        <w:t xml:space="preserve"> meta-analytic integration of acquisition performance prediction. </w:t>
      </w:r>
      <w:r w:rsidRPr="005E44B4">
        <w:rPr>
          <w:i/>
          <w:iCs/>
        </w:rPr>
        <w:t>Journal of Management Studies</w:t>
      </w:r>
      <w:r w:rsidRPr="007C770C">
        <w:t xml:space="preserve">, </w:t>
      </w:r>
      <w:r w:rsidRPr="005E44B4">
        <w:rPr>
          <w:i/>
          <w:iCs/>
        </w:rPr>
        <w:t>58</w:t>
      </w:r>
      <w:r>
        <w:t>,</w:t>
      </w:r>
      <w:r w:rsidRPr="007C770C">
        <w:t xml:space="preserve"> 1198-1236.</w:t>
      </w:r>
    </w:p>
    <w:p w14:paraId="594F9A76" w14:textId="1415EF73" w:rsidR="005E44B4" w:rsidRDefault="005E44B4" w:rsidP="005E44B4">
      <w:pPr>
        <w:pStyle w:val="Heading4"/>
      </w:pPr>
      <w:r>
        <w:t>Reading 3</w:t>
      </w:r>
    </w:p>
    <w:p w14:paraId="52A7C27E" w14:textId="3339B05F" w:rsidR="005E44B4" w:rsidRPr="005E44B4" w:rsidRDefault="005E44B4" w:rsidP="00162D2A">
      <w:pPr>
        <w:rPr>
          <w:rFonts w:eastAsia="Times New Roman" w:cs="Times New Roman"/>
          <w:kern w:val="0"/>
          <w14:ligatures w14:val="none"/>
        </w:rPr>
      </w:pPr>
      <w:proofErr w:type="spellStart"/>
      <w:r w:rsidRPr="005A2CAE">
        <w:rPr>
          <w:rStyle w:val="author"/>
        </w:rPr>
        <w:t>Boyacıoğlu</w:t>
      </w:r>
      <w:proofErr w:type="spellEnd"/>
      <w:r w:rsidRPr="005A2CAE">
        <w:rPr>
          <w:rStyle w:val="author"/>
        </w:rPr>
        <w:t>, B.</w:t>
      </w:r>
      <w:r w:rsidRPr="005A2CAE">
        <w:t xml:space="preserve">, </w:t>
      </w:r>
      <w:r w:rsidRPr="005A2CAE">
        <w:rPr>
          <w:rStyle w:val="author"/>
        </w:rPr>
        <w:t>Özdemir, M. N.</w:t>
      </w:r>
      <w:r w:rsidRPr="005A2CAE">
        <w:t xml:space="preserve">, &amp; </w:t>
      </w:r>
      <w:r w:rsidRPr="005A2CAE">
        <w:rPr>
          <w:rStyle w:val="author"/>
        </w:rPr>
        <w:t>Karim, S.</w:t>
      </w:r>
      <w:r w:rsidRPr="005A2CAE">
        <w:t xml:space="preserve"> (</w:t>
      </w:r>
      <w:r w:rsidRPr="005A2CAE">
        <w:rPr>
          <w:rStyle w:val="pubyear"/>
        </w:rPr>
        <w:t>2024</w:t>
      </w:r>
      <w:r w:rsidRPr="005A2CAE">
        <w:t xml:space="preserve">). </w:t>
      </w:r>
      <w:r w:rsidRPr="005A2CAE">
        <w:rPr>
          <w:rStyle w:val="articletitle"/>
        </w:rPr>
        <w:t>Acqui-hires: Redeployment and retention of human capital post-acquisition</w:t>
      </w:r>
      <w:r w:rsidRPr="005A2CAE">
        <w:t xml:space="preserve">. </w:t>
      </w:r>
      <w:r w:rsidRPr="005E44B4">
        <w:rPr>
          <w:i/>
          <w:iCs/>
        </w:rPr>
        <w:t>Strategic Management Journal</w:t>
      </w:r>
      <w:r w:rsidRPr="005A2CAE">
        <w:t xml:space="preserve">, </w:t>
      </w:r>
      <w:r w:rsidRPr="005E44B4">
        <w:rPr>
          <w:rStyle w:val="vol"/>
          <w:i/>
          <w:iCs/>
        </w:rPr>
        <w:t>45</w:t>
      </w:r>
      <w:r w:rsidRPr="005A2CAE">
        <w:t>(</w:t>
      </w:r>
      <w:r w:rsidRPr="005A2CAE">
        <w:rPr>
          <w:rStyle w:val="citedissue"/>
        </w:rPr>
        <w:t>2</w:t>
      </w:r>
      <w:r w:rsidRPr="005A2CAE">
        <w:t xml:space="preserve">), </w:t>
      </w:r>
      <w:r w:rsidRPr="005A2CAE">
        <w:rPr>
          <w:rStyle w:val="pagefirst"/>
        </w:rPr>
        <w:t>205</w:t>
      </w:r>
      <w:r w:rsidRPr="005A2CAE">
        <w:t>–</w:t>
      </w:r>
      <w:r w:rsidRPr="005A2CAE">
        <w:rPr>
          <w:rStyle w:val="pagelast"/>
        </w:rPr>
        <w:t>237</w:t>
      </w:r>
      <w:r w:rsidRPr="005A2CAE">
        <w:t>.</w:t>
      </w:r>
    </w:p>
    <w:p w14:paraId="117C0364" w14:textId="07E74C42" w:rsidR="00020166" w:rsidRDefault="00020166" w:rsidP="00AB7DE9">
      <w:pPr>
        <w:pStyle w:val="Heading3"/>
        <w:jc w:val="both"/>
        <w:rPr>
          <w:rStyle w:val="pagelast"/>
        </w:rPr>
      </w:pPr>
      <w:r>
        <w:rPr>
          <w:rStyle w:val="pagelast"/>
        </w:rPr>
        <w:t>Assignment</w:t>
      </w:r>
      <w:r w:rsidR="00F300A1">
        <w:rPr>
          <w:rStyle w:val="pagelast"/>
        </w:rPr>
        <w:t xml:space="preserve"> </w:t>
      </w:r>
      <w:r w:rsidR="005123AE">
        <w:rPr>
          <w:rStyle w:val="pagelast"/>
        </w:rPr>
        <w:t>D</w:t>
      </w:r>
      <w:r w:rsidR="00F300A1">
        <w:rPr>
          <w:rStyle w:val="pagelast"/>
        </w:rPr>
        <w:t>eadlines</w:t>
      </w:r>
    </w:p>
    <w:p w14:paraId="37B311E2" w14:textId="2E6449F0" w:rsidR="00020166" w:rsidRDefault="00020166" w:rsidP="00AB7DE9">
      <w:pPr>
        <w:pStyle w:val="ListParagraph"/>
        <w:numPr>
          <w:ilvl w:val="0"/>
          <w:numId w:val="30"/>
        </w:numPr>
        <w:jc w:val="both"/>
        <w:rPr>
          <w:rStyle w:val="pagelast"/>
          <w:color w:val="000000" w:themeColor="text1"/>
        </w:rPr>
      </w:pPr>
      <w:r w:rsidRPr="007C770C">
        <w:rPr>
          <w:rStyle w:val="pagelast"/>
        </w:rPr>
        <w:t xml:space="preserve">The above readings will be presented and discussed in Teams Session 3. </w:t>
      </w:r>
      <w:r>
        <w:rPr>
          <w:rStyle w:val="pagelast"/>
          <w:color w:val="000000" w:themeColor="text1"/>
        </w:rPr>
        <w:t xml:space="preserve">Presentation slides are due prior to Teams session </w:t>
      </w:r>
      <w:r w:rsidR="009C1427">
        <w:rPr>
          <w:rStyle w:val="pagelast"/>
          <w:color w:val="000000" w:themeColor="text1"/>
        </w:rPr>
        <w:t>3</w:t>
      </w:r>
      <w:r>
        <w:rPr>
          <w:rStyle w:val="pagelast"/>
          <w:color w:val="000000" w:themeColor="text1"/>
        </w:rPr>
        <w:t>.</w:t>
      </w:r>
    </w:p>
    <w:p w14:paraId="403208B8" w14:textId="7A1D9E6D" w:rsidR="00D90BCF" w:rsidRPr="00D90BCF" w:rsidRDefault="00D90BCF" w:rsidP="00D90BCF">
      <w:pPr>
        <w:pStyle w:val="ListParagraph"/>
        <w:numPr>
          <w:ilvl w:val="0"/>
          <w:numId w:val="30"/>
        </w:numPr>
        <w:jc w:val="both"/>
        <w:rPr>
          <w:rStyle w:val="pagelast"/>
          <w:color w:val="000000" w:themeColor="text1"/>
        </w:rPr>
      </w:pPr>
      <w:r>
        <w:rPr>
          <w:rStyle w:val="pagelast"/>
          <w:color w:val="000000" w:themeColor="text1"/>
        </w:rPr>
        <w:t>Group 2 presents Reading 1</w:t>
      </w:r>
      <w:r w:rsidR="00162D2A">
        <w:rPr>
          <w:rStyle w:val="pagelast"/>
          <w:color w:val="000000" w:themeColor="text1"/>
        </w:rPr>
        <w:t xml:space="preserve">, </w:t>
      </w:r>
      <w:r>
        <w:rPr>
          <w:rStyle w:val="pagelast"/>
          <w:color w:val="000000" w:themeColor="text1"/>
        </w:rPr>
        <w:t xml:space="preserve">Group </w:t>
      </w:r>
      <w:r w:rsidR="00162D2A">
        <w:rPr>
          <w:rStyle w:val="pagelast"/>
          <w:color w:val="000000" w:themeColor="text1"/>
        </w:rPr>
        <w:t>3</w:t>
      </w:r>
      <w:r>
        <w:rPr>
          <w:rStyle w:val="pagelast"/>
          <w:color w:val="000000" w:themeColor="text1"/>
        </w:rPr>
        <w:t xml:space="preserve"> presents Reading </w:t>
      </w:r>
      <w:r w:rsidR="00162D2A">
        <w:rPr>
          <w:rStyle w:val="pagelast"/>
          <w:color w:val="000000" w:themeColor="text1"/>
        </w:rPr>
        <w:t>2, and Group 1 presents Reading 3.</w:t>
      </w:r>
      <w:r>
        <w:rPr>
          <w:rStyle w:val="pagelast"/>
          <w:color w:val="000000" w:themeColor="text1"/>
        </w:rPr>
        <w:t xml:space="preserve"> </w:t>
      </w:r>
    </w:p>
    <w:p w14:paraId="1F40BC14" w14:textId="6347D551" w:rsidR="00020166" w:rsidRDefault="00020166" w:rsidP="00AB7DE9">
      <w:pPr>
        <w:pStyle w:val="ListParagraph"/>
        <w:numPr>
          <w:ilvl w:val="0"/>
          <w:numId w:val="25"/>
        </w:numPr>
        <w:jc w:val="both"/>
        <w:rPr>
          <w:rStyle w:val="pagelast"/>
        </w:rPr>
      </w:pPr>
      <w:r w:rsidRPr="007C770C">
        <w:rPr>
          <w:rStyle w:val="pagelast"/>
        </w:rPr>
        <w:t xml:space="preserve">Discussion Board 3 is due prior to Teams Session 3. </w:t>
      </w:r>
    </w:p>
    <w:p w14:paraId="7B3BD3AB" w14:textId="78B2F7F7" w:rsidR="00965811" w:rsidRDefault="00965811" w:rsidP="00965811">
      <w:pPr>
        <w:pStyle w:val="Heading3"/>
        <w:jc w:val="both"/>
        <w:rPr>
          <w:rStyle w:val="pagelast"/>
          <w:color w:val="000000" w:themeColor="text1"/>
        </w:rPr>
      </w:pPr>
      <w:r>
        <w:rPr>
          <w:rStyle w:val="pagelast"/>
          <w:color w:val="000000" w:themeColor="text1"/>
        </w:rPr>
        <w:t xml:space="preserve">Teams </w:t>
      </w:r>
      <w:r w:rsidR="005123AE">
        <w:rPr>
          <w:rStyle w:val="pagelast"/>
          <w:color w:val="000000" w:themeColor="text1"/>
        </w:rPr>
        <w:t>M</w:t>
      </w:r>
      <w:r>
        <w:rPr>
          <w:rStyle w:val="pagelast"/>
          <w:color w:val="000000" w:themeColor="text1"/>
        </w:rPr>
        <w:t>eeting</w:t>
      </w:r>
    </w:p>
    <w:p w14:paraId="07A2F634" w14:textId="08BE1378" w:rsidR="00965811" w:rsidRPr="00020166" w:rsidRDefault="00965811" w:rsidP="00965811">
      <w:pPr>
        <w:pStyle w:val="ListParagraph"/>
        <w:numPr>
          <w:ilvl w:val="0"/>
          <w:numId w:val="50"/>
        </w:numPr>
        <w:jc w:val="both"/>
      </w:pPr>
      <w:r>
        <w:t>Teams meeting 3: Sep 25, 8-10 PM</w:t>
      </w:r>
      <w:r w:rsidR="00F300A1">
        <w:t xml:space="preserve"> EST</w:t>
      </w:r>
      <w:r w:rsidR="0097142F">
        <w:t>.</w:t>
      </w:r>
    </w:p>
    <w:p w14:paraId="127A3D98" w14:textId="7699B526" w:rsidR="0069366A" w:rsidRPr="00532387" w:rsidRDefault="0069366A" w:rsidP="00AB7DE9">
      <w:pPr>
        <w:pStyle w:val="Heading3"/>
        <w:jc w:val="both"/>
      </w:pPr>
      <w:r w:rsidRPr="00532387">
        <w:rPr>
          <w:rStyle w:val="pagelast"/>
        </w:rPr>
        <w:t>Optional Readings</w:t>
      </w:r>
    </w:p>
    <w:p w14:paraId="5F35CCBA" w14:textId="4B620F27" w:rsidR="007B6080" w:rsidRPr="001B2FE6" w:rsidRDefault="007B6080" w:rsidP="001B2FE6">
      <w:pPr>
        <w:pStyle w:val="ListParagraph"/>
        <w:numPr>
          <w:ilvl w:val="0"/>
          <w:numId w:val="65"/>
        </w:numPr>
        <w:rPr>
          <w:rFonts w:eastAsia="Times New Roman" w:cs="Times New Roman"/>
          <w:kern w:val="0"/>
          <w14:ligatures w14:val="none"/>
        </w:rPr>
      </w:pPr>
      <w:r w:rsidRPr="005A2CAE">
        <w:t xml:space="preserve">Bena, J., &amp; Li, K. (2014). Corporate innovations and mergers and acquisitions. </w:t>
      </w:r>
      <w:r w:rsidRPr="001B2FE6">
        <w:rPr>
          <w:i/>
          <w:iCs/>
        </w:rPr>
        <w:t>Journal of Finance</w:t>
      </w:r>
      <w:r w:rsidRPr="005A2CAE">
        <w:t xml:space="preserve">, </w:t>
      </w:r>
      <w:r w:rsidRPr="001B2FE6">
        <w:rPr>
          <w:i/>
          <w:iCs/>
        </w:rPr>
        <w:t>69</w:t>
      </w:r>
      <w:r w:rsidRPr="005A2CAE">
        <w:t>(5), 1923-1960.</w:t>
      </w:r>
    </w:p>
    <w:p w14:paraId="3FF86484" w14:textId="52DC0EEF" w:rsidR="007B6080" w:rsidRPr="001B2FE6" w:rsidRDefault="007B6080" w:rsidP="001B2FE6">
      <w:pPr>
        <w:pStyle w:val="ListParagraph"/>
        <w:numPr>
          <w:ilvl w:val="0"/>
          <w:numId w:val="65"/>
        </w:numPr>
        <w:rPr>
          <w:rFonts w:eastAsia="Times New Roman" w:cs="Times New Roman"/>
          <w:kern w:val="0"/>
          <w14:ligatures w14:val="none"/>
        </w:rPr>
      </w:pPr>
      <w:proofErr w:type="spellStart"/>
      <w:r w:rsidRPr="001B2FE6">
        <w:rPr>
          <w:lang w:val="fi-FI"/>
        </w:rPr>
        <w:t>Colman</w:t>
      </w:r>
      <w:proofErr w:type="spellEnd"/>
      <w:r w:rsidRPr="001B2FE6">
        <w:rPr>
          <w:lang w:val="fi-FI"/>
        </w:rPr>
        <w:t xml:space="preserve">, H. L., &amp; </w:t>
      </w:r>
      <w:proofErr w:type="spellStart"/>
      <w:r w:rsidRPr="001B2FE6">
        <w:rPr>
          <w:lang w:val="fi-FI"/>
        </w:rPr>
        <w:t>Lunnan</w:t>
      </w:r>
      <w:proofErr w:type="spellEnd"/>
      <w:r w:rsidRPr="001B2FE6">
        <w:rPr>
          <w:lang w:val="fi-FI"/>
        </w:rPr>
        <w:t xml:space="preserve">, R. (2022). </w:t>
      </w:r>
      <w:r w:rsidRPr="005A2CAE">
        <w:t xml:space="preserve">Pulling together while falling apart: </w:t>
      </w:r>
      <w:r>
        <w:t>A</w:t>
      </w:r>
      <w:r w:rsidRPr="005A2CAE">
        <w:t xml:space="preserve"> relational view on integration in serial acquirers. </w:t>
      </w:r>
      <w:r w:rsidRPr="001B2FE6">
        <w:rPr>
          <w:i/>
          <w:iCs/>
        </w:rPr>
        <w:t>Journal of Management</w:t>
      </w:r>
      <w:r w:rsidRPr="005A2CAE">
        <w:t xml:space="preserve">, </w:t>
      </w:r>
      <w:r w:rsidRPr="001B2FE6">
        <w:rPr>
          <w:i/>
          <w:iCs/>
        </w:rPr>
        <w:t>50</w:t>
      </w:r>
      <w:r w:rsidRPr="005A2CAE">
        <w:t>(2), 588-619.</w:t>
      </w:r>
    </w:p>
    <w:p w14:paraId="57663277" w14:textId="35E174B2" w:rsidR="005A2CAE" w:rsidRPr="001B2FE6" w:rsidRDefault="00FB7C1A" w:rsidP="001B2FE6">
      <w:pPr>
        <w:pStyle w:val="ListParagraph"/>
        <w:numPr>
          <w:ilvl w:val="0"/>
          <w:numId w:val="65"/>
        </w:numPr>
        <w:rPr>
          <w:rFonts w:eastAsia="Times New Roman" w:cs="Times New Roman"/>
          <w:kern w:val="0"/>
          <w14:ligatures w14:val="none"/>
        </w:rPr>
      </w:pPr>
      <w:proofErr w:type="spellStart"/>
      <w:r w:rsidRPr="005A2CAE">
        <w:lastRenderedPageBreak/>
        <w:t>Haleblian</w:t>
      </w:r>
      <w:proofErr w:type="spellEnd"/>
      <w:r w:rsidRPr="005A2CAE">
        <w:t xml:space="preserve">, J., Devers, C. E., McNamara, G., Carpenter, M. A., &amp; Davison, R. B. (2009). </w:t>
      </w:r>
      <w:r w:rsidR="0097142F">
        <w:t>T</w:t>
      </w:r>
      <w:r w:rsidR="0097142F" w:rsidRPr="005A2CAE">
        <w:t xml:space="preserve">aking stock of what we know about mergers and acquisitions: </w:t>
      </w:r>
      <w:r w:rsidR="0097142F">
        <w:t>A</w:t>
      </w:r>
      <w:r w:rsidR="0097142F" w:rsidRPr="005A2CAE">
        <w:t xml:space="preserve"> review and research agenda.</w:t>
      </w:r>
      <w:r w:rsidRPr="005A2CAE">
        <w:t xml:space="preserve"> </w:t>
      </w:r>
      <w:r w:rsidRPr="001B2FE6">
        <w:rPr>
          <w:i/>
          <w:iCs/>
        </w:rPr>
        <w:t>Journal of Management</w:t>
      </w:r>
      <w:r w:rsidRPr="005A2CAE">
        <w:t xml:space="preserve">, </w:t>
      </w:r>
      <w:r w:rsidRPr="001B2FE6">
        <w:rPr>
          <w:i/>
          <w:iCs/>
        </w:rPr>
        <w:t>35</w:t>
      </w:r>
      <w:r w:rsidRPr="005A2CAE">
        <w:t>(3), 469-502.</w:t>
      </w:r>
    </w:p>
    <w:p w14:paraId="76CE46AB" w14:textId="113DE953" w:rsidR="007B6080" w:rsidRPr="00162D2A" w:rsidRDefault="007B6080" w:rsidP="001B2FE6">
      <w:pPr>
        <w:pStyle w:val="ListParagraph"/>
        <w:numPr>
          <w:ilvl w:val="0"/>
          <w:numId w:val="65"/>
        </w:numPr>
        <w:rPr>
          <w:rFonts w:eastAsia="Times New Roman" w:cs="Times New Roman"/>
          <w:kern w:val="0"/>
          <w14:ligatures w14:val="none"/>
        </w:rPr>
      </w:pPr>
      <w:r w:rsidRPr="001B2FE6">
        <w:rPr>
          <w:lang w:val="fi-FI"/>
        </w:rPr>
        <w:t xml:space="preserve">Lee, J., Lee, J. M., &amp; Kim, J.-Y. (2023). </w:t>
      </w:r>
      <w:r w:rsidRPr="005A2CAE">
        <w:t>The role of attribution in learning from performance feedback:</w:t>
      </w:r>
      <w:r>
        <w:t xml:space="preserve"> B</w:t>
      </w:r>
      <w:r w:rsidRPr="005A2CAE">
        <w:t xml:space="preserve">ehavioral perspective on the choice between alliances and acquisitions. </w:t>
      </w:r>
      <w:r w:rsidRPr="001B2FE6">
        <w:rPr>
          <w:i/>
          <w:iCs/>
        </w:rPr>
        <w:t>Academy of Management Journal</w:t>
      </w:r>
      <w:r w:rsidRPr="005A2CAE">
        <w:t xml:space="preserve">, </w:t>
      </w:r>
      <w:r w:rsidRPr="001B2FE6">
        <w:rPr>
          <w:i/>
          <w:iCs/>
        </w:rPr>
        <w:t>66</w:t>
      </w:r>
      <w:r w:rsidRPr="005A2CAE">
        <w:t>(2), 578–603.</w:t>
      </w:r>
    </w:p>
    <w:p w14:paraId="6C5975FD" w14:textId="06873641" w:rsidR="00162D2A" w:rsidRPr="00162D2A" w:rsidRDefault="00162D2A" w:rsidP="00162D2A">
      <w:pPr>
        <w:pStyle w:val="ListParagraph"/>
        <w:numPr>
          <w:ilvl w:val="0"/>
          <w:numId w:val="65"/>
        </w:numPr>
        <w:rPr>
          <w:rFonts w:eastAsia="Times New Roman" w:cs="Times New Roman"/>
          <w:kern w:val="0"/>
          <w14:ligatures w14:val="none"/>
        </w:rPr>
      </w:pPr>
      <w:r w:rsidRPr="007C770C">
        <w:rPr>
          <w:rStyle w:val="author"/>
        </w:rPr>
        <w:t>Tang, L.</w:t>
      </w:r>
      <w:r w:rsidRPr="007C770C">
        <w:t xml:space="preserve">, &amp; </w:t>
      </w:r>
      <w:r w:rsidRPr="007C770C">
        <w:rPr>
          <w:rStyle w:val="author"/>
        </w:rPr>
        <w:t>Zhao, M.</w:t>
      </w:r>
      <w:r w:rsidRPr="007C770C">
        <w:t xml:space="preserve"> (</w:t>
      </w:r>
      <w:r w:rsidRPr="007C770C">
        <w:rPr>
          <w:rStyle w:val="pubyear"/>
        </w:rPr>
        <w:t>2023</w:t>
      </w:r>
      <w:r w:rsidRPr="007C770C">
        <w:t xml:space="preserve">). </w:t>
      </w:r>
      <w:r w:rsidRPr="007C770C">
        <w:rPr>
          <w:rStyle w:val="articletitle"/>
        </w:rPr>
        <w:t>Light-touch integration: A study on cross-border acquisitions by emerging market multinationals</w:t>
      </w:r>
      <w:r w:rsidRPr="007C770C">
        <w:t xml:space="preserve">. </w:t>
      </w:r>
      <w:r w:rsidRPr="00162D2A">
        <w:rPr>
          <w:i/>
          <w:iCs/>
        </w:rPr>
        <w:t>Strategic Management Journal</w:t>
      </w:r>
      <w:r w:rsidRPr="007C770C">
        <w:t xml:space="preserve">, </w:t>
      </w:r>
      <w:r w:rsidRPr="00162D2A">
        <w:rPr>
          <w:rStyle w:val="vol"/>
          <w:i/>
          <w:iCs/>
        </w:rPr>
        <w:t>44</w:t>
      </w:r>
      <w:r w:rsidRPr="007C770C">
        <w:t>(</w:t>
      </w:r>
      <w:r w:rsidRPr="007C770C">
        <w:rPr>
          <w:rStyle w:val="citedissue"/>
        </w:rPr>
        <w:t>11</w:t>
      </w:r>
      <w:r w:rsidRPr="007C770C">
        <w:t xml:space="preserve">), </w:t>
      </w:r>
      <w:r w:rsidRPr="007C770C">
        <w:rPr>
          <w:rStyle w:val="pagefirst"/>
        </w:rPr>
        <w:t>2688</w:t>
      </w:r>
      <w:r w:rsidRPr="007C770C">
        <w:t>–</w:t>
      </w:r>
      <w:r w:rsidRPr="007C770C">
        <w:rPr>
          <w:rStyle w:val="pagelast"/>
        </w:rPr>
        <w:t>2723</w:t>
      </w:r>
      <w:r w:rsidRPr="007C770C">
        <w:t>.</w:t>
      </w:r>
    </w:p>
    <w:p w14:paraId="0C1E74CD" w14:textId="3247B3F6" w:rsidR="007B6080" w:rsidRPr="001B2FE6" w:rsidRDefault="007B6080" w:rsidP="001B2FE6">
      <w:pPr>
        <w:pStyle w:val="ListParagraph"/>
        <w:numPr>
          <w:ilvl w:val="0"/>
          <w:numId w:val="65"/>
        </w:numPr>
        <w:rPr>
          <w:rFonts w:eastAsia="Times New Roman" w:cs="Times New Roman"/>
          <w:kern w:val="0"/>
          <w14:ligatures w14:val="none"/>
        </w:rPr>
      </w:pPr>
      <w:proofErr w:type="spellStart"/>
      <w:r w:rsidRPr="005A2CAE">
        <w:rPr>
          <w:rStyle w:val="author"/>
        </w:rPr>
        <w:t>Testoni</w:t>
      </w:r>
      <w:proofErr w:type="spellEnd"/>
      <w:r w:rsidRPr="005A2CAE">
        <w:rPr>
          <w:rStyle w:val="author"/>
        </w:rPr>
        <w:t>, M.</w:t>
      </w:r>
      <w:r w:rsidRPr="005A2CAE">
        <w:t xml:space="preserve"> (</w:t>
      </w:r>
      <w:r w:rsidRPr="005A2CAE">
        <w:rPr>
          <w:rStyle w:val="pubyear"/>
        </w:rPr>
        <w:t>2022</w:t>
      </w:r>
      <w:r w:rsidRPr="005A2CAE">
        <w:t xml:space="preserve">). </w:t>
      </w:r>
      <w:r w:rsidRPr="005A2CAE">
        <w:rPr>
          <w:rStyle w:val="articletitle"/>
        </w:rPr>
        <w:t>The market value spillovers of technological acquisitions: Evidence from patent-text analysis</w:t>
      </w:r>
      <w:r w:rsidRPr="005A2CAE">
        <w:t xml:space="preserve">. </w:t>
      </w:r>
      <w:r w:rsidRPr="001B2FE6">
        <w:rPr>
          <w:i/>
          <w:iCs/>
        </w:rPr>
        <w:t>Strategic Management Journal</w:t>
      </w:r>
      <w:r w:rsidRPr="005A2CAE">
        <w:t xml:space="preserve">, </w:t>
      </w:r>
      <w:r w:rsidRPr="001B2FE6">
        <w:rPr>
          <w:rStyle w:val="vol"/>
          <w:i/>
          <w:iCs/>
        </w:rPr>
        <w:t>43</w:t>
      </w:r>
      <w:r w:rsidRPr="005A2CAE">
        <w:t>(</w:t>
      </w:r>
      <w:r w:rsidRPr="005A2CAE">
        <w:rPr>
          <w:rStyle w:val="citedissue"/>
        </w:rPr>
        <w:t>5</w:t>
      </w:r>
      <w:r w:rsidRPr="005A2CAE">
        <w:t xml:space="preserve">), </w:t>
      </w:r>
      <w:r w:rsidRPr="005A2CAE">
        <w:rPr>
          <w:rStyle w:val="pagefirst"/>
        </w:rPr>
        <w:t>964</w:t>
      </w:r>
      <w:r w:rsidRPr="005A2CAE">
        <w:t>–</w:t>
      </w:r>
      <w:r w:rsidRPr="005A2CAE">
        <w:rPr>
          <w:rStyle w:val="pagelast"/>
        </w:rPr>
        <w:t>985.</w:t>
      </w:r>
    </w:p>
    <w:p w14:paraId="3893F267" w14:textId="166803D4" w:rsidR="00D9452F" w:rsidRPr="001B2FE6" w:rsidRDefault="00D9452F" w:rsidP="001B2FE6">
      <w:pPr>
        <w:pStyle w:val="ListParagraph"/>
        <w:numPr>
          <w:ilvl w:val="0"/>
          <w:numId w:val="65"/>
        </w:numPr>
        <w:rPr>
          <w:rFonts w:eastAsia="Times New Roman" w:cs="Times New Roman"/>
          <w:kern w:val="0"/>
          <w14:ligatures w14:val="none"/>
        </w:rPr>
      </w:pPr>
      <w:r w:rsidRPr="005A2CAE">
        <w:t>Vaara, E., Junni, P., Sarala, R.</w:t>
      </w:r>
      <w:r w:rsidR="003C0848">
        <w:t xml:space="preserve"> </w:t>
      </w:r>
      <w:r w:rsidRPr="005A2CAE">
        <w:t xml:space="preserve">M., </w:t>
      </w:r>
      <w:proofErr w:type="spellStart"/>
      <w:r w:rsidRPr="005A2CAE">
        <w:t>Ehrnrooth</w:t>
      </w:r>
      <w:proofErr w:type="spellEnd"/>
      <w:r w:rsidRPr="005A2CAE">
        <w:t>, M.</w:t>
      </w:r>
      <w:r w:rsidR="003C0848">
        <w:t>, &amp;</w:t>
      </w:r>
      <w:r w:rsidRPr="005A2CAE">
        <w:t xml:space="preserve"> </w:t>
      </w:r>
      <w:proofErr w:type="spellStart"/>
      <w:r w:rsidRPr="005A2CAE">
        <w:t>Koveshnikov</w:t>
      </w:r>
      <w:proofErr w:type="spellEnd"/>
      <w:r w:rsidRPr="005A2CAE">
        <w:t xml:space="preserve">, A. (2014), Attributional tendencies in cultural explanations of M&amp;A performance. </w:t>
      </w:r>
      <w:r w:rsidRPr="001B2FE6">
        <w:rPr>
          <w:i/>
          <w:iCs/>
        </w:rPr>
        <w:t>Strategic Management Journal</w:t>
      </w:r>
      <w:r w:rsidRPr="005A2CAE">
        <w:t>, 35: 1302-1317.</w:t>
      </w:r>
    </w:p>
    <w:p w14:paraId="569AEA7C" w14:textId="2CA21F8A" w:rsidR="007B6080" w:rsidRPr="001B2FE6" w:rsidRDefault="007B6080" w:rsidP="001B2FE6">
      <w:pPr>
        <w:pStyle w:val="ListParagraph"/>
        <w:numPr>
          <w:ilvl w:val="0"/>
          <w:numId w:val="65"/>
        </w:numPr>
        <w:rPr>
          <w:rFonts w:eastAsia="Times New Roman" w:cs="Times New Roman"/>
          <w:kern w:val="0"/>
          <w14:ligatures w14:val="none"/>
        </w:rPr>
      </w:pPr>
      <w:r w:rsidRPr="005A2CAE">
        <w:t xml:space="preserve">Yiu, D. W., Wan, W. P., Chen, K. X., &amp; Tian, X. (2024). </w:t>
      </w:r>
      <w:r>
        <w:t>A</w:t>
      </w:r>
      <w:r w:rsidRPr="005A2CAE">
        <w:t xml:space="preserve"> theory of host country sentiments: </w:t>
      </w:r>
      <w:r>
        <w:t>A</w:t>
      </w:r>
      <w:r w:rsidRPr="005A2CAE">
        <w:t xml:space="preserve">n illustration in cross-border acquisitions. </w:t>
      </w:r>
      <w:r w:rsidRPr="001B2FE6">
        <w:rPr>
          <w:i/>
          <w:iCs/>
        </w:rPr>
        <w:t>Academy of Management Journal</w:t>
      </w:r>
      <w:r w:rsidRPr="005A2CAE">
        <w:t xml:space="preserve">, </w:t>
      </w:r>
      <w:r w:rsidRPr="001B2FE6">
        <w:rPr>
          <w:i/>
          <w:iCs/>
        </w:rPr>
        <w:t>67</w:t>
      </w:r>
      <w:r w:rsidRPr="005A2CAE">
        <w:t xml:space="preserve">(4), 1024–1054. </w:t>
      </w:r>
    </w:p>
    <w:p w14:paraId="020FF4F1" w14:textId="0F302C60" w:rsidR="00AE7A58" w:rsidRPr="00DA7813" w:rsidRDefault="00020166" w:rsidP="00AB7DE9">
      <w:pPr>
        <w:pStyle w:val="Heading2"/>
        <w:jc w:val="both"/>
      </w:pPr>
      <w:r w:rsidRPr="00DA7813">
        <w:t xml:space="preserve">Sep 26-Oct 9: </w:t>
      </w:r>
      <w:r w:rsidR="00AE7A58" w:rsidRPr="00DA7813">
        <w:t xml:space="preserve">Module </w:t>
      </w:r>
      <w:r w:rsidR="003D205A" w:rsidRPr="00DA7813">
        <w:t>4</w:t>
      </w:r>
      <w:r w:rsidRPr="00DA7813">
        <w:t xml:space="preserve"> </w:t>
      </w:r>
      <w:r w:rsidR="00581A75" w:rsidRPr="00DA7813">
        <w:t xml:space="preserve">Strategic </w:t>
      </w:r>
      <w:r w:rsidR="009A1722" w:rsidRPr="00DA7813">
        <w:t>A</w:t>
      </w:r>
      <w:r w:rsidR="00581A75" w:rsidRPr="00DA7813">
        <w:t xml:space="preserve">lliances, </w:t>
      </w:r>
      <w:r w:rsidR="009A1722" w:rsidRPr="00DA7813">
        <w:t>N</w:t>
      </w:r>
      <w:r w:rsidR="00581A75" w:rsidRPr="00DA7813">
        <w:t xml:space="preserve">etworks, </w:t>
      </w:r>
      <w:r w:rsidR="009A1722" w:rsidRPr="00DA7813">
        <w:t xml:space="preserve">Ecosystems, </w:t>
      </w:r>
      <w:r w:rsidR="00581A75" w:rsidRPr="00DA7813">
        <w:t xml:space="preserve">and </w:t>
      </w:r>
      <w:r w:rsidR="009A1722" w:rsidRPr="00DA7813">
        <w:t>P</w:t>
      </w:r>
      <w:r w:rsidR="00581A75" w:rsidRPr="00DA7813">
        <w:t>latforms</w:t>
      </w:r>
    </w:p>
    <w:p w14:paraId="532DEEA2" w14:textId="018B1216" w:rsidR="00EE176B" w:rsidRDefault="00EE176B" w:rsidP="00AB7DE9">
      <w:pPr>
        <w:pStyle w:val="Heading3"/>
        <w:jc w:val="both"/>
      </w:pPr>
      <w:r>
        <w:t>Themes</w:t>
      </w:r>
    </w:p>
    <w:p w14:paraId="1E77A6F6" w14:textId="7F4BB023" w:rsidR="00EE176B" w:rsidRDefault="00EE176B" w:rsidP="001B2FE6">
      <w:pPr>
        <w:pStyle w:val="ListParagraph"/>
        <w:numPr>
          <w:ilvl w:val="0"/>
          <w:numId w:val="66"/>
        </w:numPr>
      </w:pPr>
      <w:r>
        <w:t>Conceptualizing and classifying collaborative interfirm relationships</w:t>
      </w:r>
    </w:p>
    <w:p w14:paraId="4A81322F" w14:textId="76F42A18" w:rsidR="00EE176B" w:rsidRDefault="00EE176B" w:rsidP="001B2FE6">
      <w:pPr>
        <w:pStyle w:val="ListParagraph"/>
        <w:numPr>
          <w:ilvl w:val="0"/>
          <w:numId w:val="66"/>
        </w:numPr>
      </w:pPr>
      <w:r>
        <w:t>From alliances to alliance networks, ecosystems, and platform</w:t>
      </w:r>
    </w:p>
    <w:p w14:paraId="62D80000" w14:textId="487B9CED" w:rsidR="00EE176B" w:rsidRPr="00EE176B" w:rsidRDefault="00EE176B" w:rsidP="001B2FE6">
      <w:pPr>
        <w:pStyle w:val="ListParagraph"/>
        <w:numPr>
          <w:ilvl w:val="0"/>
          <w:numId w:val="66"/>
        </w:numPr>
      </w:pPr>
      <w:r>
        <w:t>Relational and network-oriented perspectives on corporate strategy</w:t>
      </w:r>
    </w:p>
    <w:p w14:paraId="6A1EC543" w14:textId="228B4049" w:rsidR="00532387" w:rsidRDefault="00532387" w:rsidP="00AB7DE9">
      <w:pPr>
        <w:pStyle w:val="Heading3"/>
        <w:jc w:val="both"/>
      </w:pPr>
      <w:r>
        <w:t>Required Readings</w:t>
      </w:r>
    </w:p>
    <w:p w14:paraId="6F6C9167" w14:textId="77777777" w:rsidR="001B2FE6" w:rsidRDefault="001B2FE6" w:rsidP="001B2FE6">
      <w:pPr>
        <w:pStyle w:val="Heading4"/>
      </w:pPr>
      <w:r>
        <w:t>Reading 1</w:t>
      </w:r>
    </w:p>
    <w:p w14:paraId="23D905D6" w14:textId="77777777" w:rsidR="001B2FE6" w:rsidRPr="001B2FE6" w:rsidRDefault="001B2FE6" w:rsidP="001B2FE6">
      <w:pPr>
        <w:rPr>
          <w:rFonts w:eastAsia="Times New Roman" w:cs="Times New Roman"/>
          <w:kern w:val="0"/>
          <w14:ligatures w14:val="none"/>
        </w:rPr>
      </w:pPr>
      <w:r w:rsidRPr="007C770C">
        <w:t xml:space="preserve">Ryan-Charleton, T., </w:t>
      </w:r>
      <w:proofErr w:type="spellStart"/>
      <w:r w:rsidRPr="007C770C">
        <w:t>Gnyawali</w:t>
      </w:r>
      <w:proofErr w:type="spellEnd"/>
      <w:r w:rsidRPr="007C770C">
        <w:t xml:space="preserve">, D. R., &amp; Oliveira, N. (2022). Strategic alliance outcomes: </w:t>
      </w:r>
      <w:r>
        <w:t>C</w:t>
      </w:r>
      <w:r w:rsidRPr="007C770C">
        <w:t xml:space="preserve">onsolidation and new directions. </w:t>
      </w:r>
      <w:r w:rsidRPr="001B2FE6">
        <w:rPr>
          <w:i/>
          <w:iCs/>
        </w:rPr>
        <w:t>Academy of Management Annals</w:t>
      </w:r>
      <w:r w:rsidRPr="007C770C">
        <w:t xml:space="preserve">, </w:t>
      </w:r>
      <w:r w:rsidRPr="001B2FE6">
        <w:rPr>
          <w:i/>
          <w:iCs/>
        </w:rPr>
        <w:t>16</w:t>
      </w:r>
      <w:r w:rsidRPr="007C770C">
        <w:t xml:space="preserve">(2), 719–758. </w:t>
      </w:r>
    </w:p>
    <w:p w14:paraId="331304CB" w14:textId="272C9590" w:rsidR="001B2FE6" w:rsidRDefault="001B2FE6" w:rsidP="001B2FE6">
      <w:pPr>
        <w:pStyle w:val="Heading4"/>
      </w:pPr>
      <w:r>
        <w:t>Reading 2</w:t>
      </w:r>
    </w:p>
    <w:p w14:paraId="13FA5F6B" w14:textId="77777777" w:rsidR="001B2FE6" w:rsidRPr="001B2FE6" w:rsidRDefault="001B2FE6" w:rsidP="001B2FE6">
      <w:pPr>
        <w:rPr>
          <w:rFonts w:eastAsia="Times New Roman" w:cs="Times New Roman"/>
          <w:kern w:val="0"/>
          <w14:ligatures w14:val="none"/>
        </w:rPr>
      </w:pPr>
      <w:proofErr w:type="spellStart"/>
      <w:r w:rsidRPr="007C770C">
        <w:t>Shipilov</w:t>
      </w:r>
      <w:proofErr w:type="spellEnd"/>
      <w:r w:rsidRPr="007C770C">
        <w:t xml:space="preserve">, A., &amp; </w:t>
      </w:r>
      <w:proofErr w:type="spellStart"/>
      <w:r w:rsidRPr="007C770C">
        <w:t>Gawer</w:t>
      </w:r>
      <w:proofErr w:type="spellEnd"/>
      <w:r w:rsidRPr="007C770C">
        <w:t xml:space="preserve">, A. (2020). Integrating research on interorganizational networks and ecosystems. </w:t>
      </w:r>
      <w:r w:rsidRPr="001B2FE6">
        <w:rPr>
          <w:i/>
          <w:iCs/>
        </w:rPr>
        <w:t>Academy of Management Annals</w:t>
      </w:r>
      <w:r w:rsidRPr="007C770C">
        <w:t xml:space="preserve">, </w:t>
      </w:r>
      <w:r w:rsidRPr="001B2FE6">
        <w:rPr>
          <w:i/>
          <w:iCs/>
        </w:rPr>
        <w:t>14</w:t>
      </w:r>
      <w:r w:rsidRPr="007C770C">
        <w:t>(1), 92–121.</w:t>
      </w:r>
    </w:p>
    <w:p w14:paraId="2470CC1E" w14:textId="692725A2" w:rsidR="001B2FE6" w:rsidRDefault="001B2FE6" w:rsidP="001B2FE6">
      <w:pPr>
        <w:pStyle w:val="Heading4"/>
      </w:pPr>
      <w:r>
        <w:t>Reading 3</w:t>
      </w:r>
    </w:p>
    <w:p w14:paraId="7A79999F" w14:textId="77777777" w:rsidR="001B2FE6" w:rsidRPr="001B2FE6" w:rsidRDefault="001B2FE6" w:rsidP="00162D2A">
      <w:pPr>
        <w:rPr>
          <w:rFonts w:eastAsia="Times New Roman" w:cs="Times New Roman"/>
          <w:kern w:val="0"/>
          <w14:ligatures w14:val="none"/>
        </w:rPr>
      </w:pPr>
      <w:r w:rsidRPr="000F3F2F">
        <w:rPr>
          <w:rStyle w:val="author"/>
        </w:rPr>
        <w:t>Chung, H. D.</w:t>
      </w:r>
      <w:r w:rsidRPr="000F3F2F">
        <w:t xml:space="preserve">, </w:t>
      </w:r>
      <w:r w:rsidRPr="000F3F2F">
        <w:rPr>
          <w:rStyle w:val="author"/>
        </w:rPr>
        <w:t>Zhou, Y. M.</w:t>
      </w:r>
      <w:r w:rsidRPr="000F3F2F">
        <w:t xml:space="preserve">, &amp; </w:t>
      </w:r>
      <w:r w:rsidRPr="000F3F2F">
        <w:rPr>
          <w:rStyle w:val="author"/>
        </w:rPr>
        <w:t>Choi, C.</w:t>
      </w:r>
      <w:r w:rsidRPr="000F3F2F">
        <w:t xml:space="preserve"> (</w:t>
      </w:r>
      <w:r w:rsidRPr="000F3F2F">
        <w:rPr>
          <w:rStyle w:val="pubyear"/>
        </w:rPr>
        <w:t>2025</w:t>
      </w:r>
      <w:r w:rsidRPr="000F3F2F">
        <w:t xml:space="preserve">). </w:t>
      </w:r>
      <w:r w:rsidRPr="000F3F2F">
        <w:rPr>
          <w:rStyle w:val="articletitle"/>
        </w:rPr>
        <w:t>When Uber Eats its own business, and its competitors' too: Resource exclusivity and oscillation following platform diversification</w:t>
      </w:r>
      <w:r w:rsidRPr="000F3F2F">
        <w:t xml:space="preserve">. </w:t>
      </w:r>
      <w:r w:rsidRPr="001B2FE6">
        <w:rPr>
          <w:i/>
          <w:iCs/>
        </w:rPr>
        <w:t>Strategic Management Journal</w:t>
      </w:r>
      <w:r w:rsidRPr="000F3F2F">
        <w:t xml:space="preserve">, </w:t>
      </w:r>
      <w:r w:rsidRPr="001B2FE6">
        <w:rPr>
          <w:rStyle w:val="vol"/>
          <w:i/>
          <w:iCs/>
        </w:rPr>
        <w:t>46</w:t>
      </w:r>
      <w:r w:rsidRPr="000F3F2F">
        <w:t>(</w:t>
      </w:r>
      <w:r w:rsidRPr="000F3F2F">
        <w:rPr>
          <w:rStyle w:val="citedissue"/>
        </w:rPr>
        <w:t>2</w:t>
      </w:r>
      <w:r w:rsidRPr="000F3F2F">
        <w:t xml:space="preserve">), </w:t>
      </w:r>
      <w:r w:rsidRPr="000F3F2F">
        <w:rPr>
          <w:rStyle w:val="pagefirst"/>
        </w:rPr>
        <w:t>411</w:t>
      </w:r>
      <w:r w:rsidRPr="000F3F2F">
        <w:t>–</w:t>
      </w:r>
      <w:r w:rsidRPr="000F3F2F">
        <w:rPr>
          <w:rStyle w:val="pagelast"/>
        </w:rPr>
        <w:t>435</w:t>
      </w:r>
      <w:r w:rsidRPr="000F3F2F">
        <w:t>.</w:t>
      </w:r>
    </w:p>
    <w:p w14:paraId="790B3330" w14:textId="5264D218" w:rsidR="009C1427" w:rsidRPr="009C1427" w:rsidRDefault="009C1427" w:rsidP="00AB7DE9">
      <w:pPr>
        <w:pStyle w:val="Heading3"/>
        <w:jc w:val="both"/>
        <w:rPr>
          <w:rFonts w:eastAsia="Times New Roman" w:cs="Times New Roman"/>
          <w:kern w:val="0"/>
          <w14:ligatures w14:val="none"/>
        </w:rPr>
      </w:pPr>
      <w:r>
        <w:t>Assignment</w:t>
      </w:r>
      <w:r w:rsidR="00F300A1">
        <w:t xml:space="preserve"> Deadlines</w:t>
      </w:r>
    </w:p>
    <w:p w14:paraId="5351CD82" w14:textId="70528C3F" w:rsidR="003D205A" w:rsidRPr="008B4C11" w:rsidRDefault="003D205A" w:rsidP="008B4C11">
      <w:pPr>
        <w:pStyle w:val="ListParagraph"/>
        <w:numPr>
          <w:ilvl w:val="0"/>
          <w:numId w:val="67"/>
        </w:numPr>
        <w:rPr>
          <w:rStyle w:val="pagelast"/>
          <w:color w:val="000000" w:themeColor="text1"/>
        </w:rPr>
      </w:pPr>
      <w:r w:rsidRPr="007C770C">
        <w:rPr>
          <w:rStyle w:val="pagelast"/>
        </w:rPr>
        <w:t xml:space="preserve">The above readings will be presented and discussed in Teams Session 4. </w:t>
      </w:r>
      <w:r w:rsidR="009C1427" w:rsidRPr="008B4C11">
        <w:rPr>
          <w:rStyle w:val="pagelast"/>
          <w:color w:val="000000" w:themeColor="text1"/>
        </w:rPr>
        <w:t>Presentation slides are due prior to Teams session 4.</w:t>
      </w:r>
    </w:p>
    <w:p w14:paraId="6C1FA7DD" w14:textId="4C1D627A" w:rsidR="00D90BCF" w:rsidRPr="008B4C11" w:rsidRDefault="00D90BCF" w:rsidP="008B4C11">
      <w:pPr>
        <w:pStyle w:val="ListParagraph"/>
        <w:numPr>
          <w:ilvl w:val="0"/>
          <w:numId w:val="67"/>
        </w:numPr>
        <w:rPr>
          <w:rStyle w:val="pagelast"/>
          <w:color w:val="000000" w:themeColor="text1"/>
        </w:rPr>
      </w:pPr>
      <w:r w:rsidRPr="008B4C11">
        <w:rPr>
          <w:rStyle w:val="pagelast"/>
          <w:color w:val="000000" w:themeColor="text1"/>
        </w:rPr>
        <w:lastRenderedPageBreak/>
        <w:t xml:space="preserve">Group </w:t>
      </w:r>
      <w:r w:rsidR="00164E2E">
        <w:rPr>
          <w:rStyle w:val="pagelast"/>
          <w:color w:val="000000" w:themeColor="text1"/>
        </w:rPr>
        <w:t>3</w:t>
      </w:r>
      <w:r w:rsidRPr="008B4C11">
        <w:rPr>
          <w:rStyle w:val="pagelast"/>
          <w:color w:val="000000" w:themeColor="text1"/>
        </w:rPr>
        <w:t xml:space="preserve"> presents Reading</w:t>
      </w:r>
      <w:r w:rsidR="00164E2E">
        <w:rPr>
          <w:rStyle w:val="pagelast"/>
          <w:color w:val="000000" w:themeColor="text1"/>
        </w:rPr>
        <w:t xml:space="preserve"> 1,</w:t>
      </w:r>
      <w:r w:rsidRPr="008B4C11">
        <w:rPr>
          <w:rStyle w:val="pagelast"/>
          <w:color w:val="000000" w:themeColor="text1"/>
        </w:rPr>
        <w:t xml:space="preserve"> Group </w:t>
      </w:r>
      <w:r w:rsidR="00164E2E">
        <w:rPr>
          <w:rStyle w:val="pagelast"/>
          <w:color w:val="000000" w:themeColor="text1"/>
        </w:rPr>
        <w:t>1</w:t>
      </w:r>
      <w:r w:rsidRPr="008B4C11">
        <w:rPr>
          <w:rStyle w:val="pagelast"/>
          <w:color w:val="000000" w:themeColor="text1"/>
        </w:rPr>
        <w:t xml:space="preserve"> presents Reading </w:t>
      </w:r>
      <w:r w:rsidR="00164E2E">
        <w:rPr>
          <w:rStyle w:val="pagelast"/>
          <w:color w:val="000000" w:themeColor="text1"/>
        </w:rPr>
        <w:t>2, and Group 2 presents Reading 3.</w:t>
      </w:r>
    </w:p>
    <w:p w14:paraId="0445E513" w14:textId="27F23ADD" w:rsidR="003D205A" w:rsidRDefault="003D205A" w:rsidP="008B4C11">
      <w:pPr>
        <w:pStyle w:val="ListParagraph"/>
        <w:numPr>
          <w:ilvl w:val="0"/>
          <w:numId w:val="67"/>
        </w:numPr>
        <w:rPr>
          <w:rStyle w:val="pagelast"/>
        </w:rPr>
      </w:pPr>
      <w:r w:rsidRPr="007C770C">
        <w:rPr>
          <w:rStyle w:val="pagelast"/>
        </w:rPr>
        <w:t xml:space="preserve">Discussion Board 4 is due prior to Teams Session </w:t>
      </w:r>
      <w:r w:rsidR="00074C88" w:rsidRPr="007C770C">
        <w:rPr>
          <w:rStyle w:val="pagelast"/>
        </w:rPr>
        <w:t>4</w:t>
      </w:r>
      <w:r w:rsidRPr="007C770C">
        <w:rPr>
          <w:rStyle w:val="pagelast"/>
        </w:rPr>
        <w:t xml:space="preserve">. </w:t>
      </w:r>
    </w:p>
    <w:p w14:paraId="5326CE17" w14:textId="1484C168" w:rsidR="00965811" w:rsidRDefault="00965811" w:rsidP="00965811">
      <w:pPr>
        <w:pStyle w:val="Heading3"/>
        <w:jc w:val="both"/>
        <w:rPr>
          <w:rStyle w:val="pagelast"/>
          <w:color w:val="000000" w:themeColor="text1"/>
        </w:rPr>
      </w:pPr>
      <w:r>
        <w:rPr>
          <w:rStyle w:val="pagelast"/>
          <w:color w:val="000000" w:themeColor="text1"/>
        </w:rPr>
        <w:t xml:space="preserve">Teams </w:t>
      </w:r>
      <w:r w:rsidR="005123AE">
        <w:rPr>
          <w:rStyle w:val="pagelast"/>
          <w:color w:val="000000" w:themeColor="text1"/>
        </w:rPr>
        <w:t>M</w:t>
      </w:r>
      <w:r>
        <w:rPr>
          <w:rStyle w:val="pagelast"/>
          <w:color w:val="000000" w:themeColor="text1"/>
        </w:rPr>
        <w:t>eeting</w:t>
      </w:r>
    </w:p>
    <w:p w14:paraId="6FB3789B" w14:textId="50EE2B9A" w:rsidR="00965811" w:rsidRDefault="00965811" w:rsidP="00965811">
      <w:pPr>
        <w:pStyle w:val="ListParagraph"/>
        <w:numPr>
          <w:ilvl w:val="0"/>
          <w:numId w:val="50"/>
        </w:numPr>
        <w:jc w:val="both"/>
        <w:rPr>
          <w:rStyle w:val="pagelast"/>
        </w:rPr>
      </w:pPr>
      <w:r>
        <w:t>Teams meeting 4: Oct 9, 8-10 PM</w:t>
      </w:r>
      <w:r w:rsidR="00F300A1">
        <w:t xml:space="preserve"> EST</w:t>
      </w:r>
      <w:r w:rsidR="00C21AB3">
        <w:t>.</w:t>
      </w:r>
    </w:p>
    <w:p w14:paraId="62261568" w14:textId="53D348AE" w:rsidR="000F3F2F" w:rsidRDefault="00592834" w:rsidP="00AB7DE9">
      <w:pPr>
        <w:pStyle w:val="Heading3"/>
        <w:jc w:val="both"/>
        <w:rPr>
          <w:rStyle w:val="pagelast"/>
        </w:rPr>
      </w:pPr>
      <w:r w:rsidRPr="007C7121">
        <w:rPr>
          <w:rStyle w:val="pagelast"/>
          <w:color w:val="000000" w:themeColor="text1"/>
        </w:rPr>
        <w:t>Optional Readings</w:t>
      </w:r>
    </w:p>
    <w:p w14:paraId="1F686901" w14:textId="77777777" w:rsidR="00180337" w:rsidRPr="00162D2A" w:rsidRDefault="00180337" w:rsidP="008B4C11">
      <w:pPr>
        <w:pStyle w:val="ListParagraph"/>
        <w:numPr>
          <w:ilvl w:val="0"/>
          <w:numId w:val="68"/>
        </w:numPr>
        <w:rPr>
          <w:rFonts w:eastAsia="Times New Roman" w:cs="Times New Roman"/>
          <w:kern w:val="0"/>
          <w14:ligatures w14:val="none"/>
        </w:rPr>
      </w:pPr>
      <w:r w:rsidRPr="008B4C11">
        <w:rPr>
          <w:lang w:val="fi-FI"/>
        </w:rPr>
        <w:t xml:space="preserve">Altman, E. J., </w:t>
      </w:r>
      <w:proofErr w:type="spellStart"/>
      <w:r w:rsidRPr="008B4C11">
        <w:rPr>
          <w:lang w:val="fi-FI"/>
        </w:rPr>
        <w:t>Nagle</w:t>
      </w:r>
      <w:proofErr w:type="spellEnd"/>
      <w:r w:rsidRPr="008B4C11">
        <w:rPr>
          <w:lang w:val="fi-FI"/>
        </w:rPr>
        <w:t xml:space="preserve">, F., &amp; </w:t>
      </w:r>
      <w:proofErr w:type="spellStart"/>
      <w:r w:rsidRPr="008B4C11">
        <w:rPr>
          <w:lang w:val="fi-FI"/>
        </w:rPr>
        <w:t>Tushman</w:t>
      </w:r>
      <w:proofErr w:type="spellEnd"/>
      <w:r w:rsidRPr="008B4C11">
        <w:rPr>
          <w:lang w:val="fi-FI"/>
        </w:rPr>
        <w:t xml:space="preserve">, M. L. (2022). </w:t>
      </w:r>
      <w:r w:rsidRPr="000F3F2F">
        <w:t xml:space="preserve">The translucent hand of managed ecosystems: </w:t>
      </w:r>
      <w:r>
        <w:t>E</w:t>
      </w:r>
      <w:r w:rsidRPr="000F3F2F">
        <w:t xml:space="preserve">ngaging communities for value creation and capture. </w:t>
      </w:r>
      <w:r w:rsidRPr="008B4C11">
        <w:rPr>
          <w:i/>
          <w:iCs/>
        </w:rPr>
        <w:t>Academy of Management Annals</w:t>
      </w:r>
      <w:r w:rsidRPr="000F3F2F">
        <w:t xml:space="preserve">, </w:t>
      </w:r>
      <w:r w:rsidRPr="008B4C11">
        <w:rPr>
          <w:i/>
          <w:iCs/>
        </w:rPr>
        <w:t>16</w:t>
      </w:r>
      <w:r w:rsidRPr="000F3F2F">
        <w:t>(1), 70–101.</w:t>
      </w:r>
    </w:p>
    <w:p w14:paraId="6C0245F8" w14:textId="0BA88CA4" w:rsidR="00162D2A" w:rsidRPr="00162D2A" w:rsidRDefault="00162D2A" w:rsidP="00162D2A">
      <w:pPr>
        <w:pStyle w:val="ListParagraph"/>
        <w:numPr>
          <w:ilvl w:val="0"/>
          <w:numId w:val="68"/>
        </w:numPr>
        <w:rPr>
          <w:rFonts w:eastAsia="Times New Roman" w:cs="Times New Roman"/>
          <w:kern w:val="0"/>
          <w14:ligatures w14:val="none"/>
        </w:rPr>
      </w:pPr>
      <w:r w:rsidRPr="007C770C">
        <w:t xml:space="preserve">Chen, L., Tong, T. W., Tang, S., &amp; Han, N. (2021). Governance and design of digital platforms: </w:t>
      </w:r>
      <w:r>
        <w:t>A</w:t>
      </w:r>
      <w:r w:rsidRPr="007C770C">
        <w:t xml:space="preserve"> review and future research directions on a meta-organization. </w:t>
      </w:r>
      <w:r w:rsidRPr="00162D2A">
        <w:rPr>
          <w:i/>
          <w:iCs/>
        </w:rPr>
        <w:t>Journal of Management</w:t>
      </w:r>
      <w:r w:rsidRPr="007C770C">
        <w:t xml:space="preserve">, </w:t>
      </w:r>
      <w:r w:rsidRPr="00162D2A">
        <w:rPr>
          <w:i/>
          <w:iCs/>
        </w:rPr>
        <w:t>48</w:t>
      </w:r>
      <w:r w:rsidRPr="007C770C">
        <w:t>(1), 147-184.</w:t>
      </w:r>
    </w:p>
    <w:p w14:paraId="5782EEFD" w14:textId="77777777" w:rsidR="00C20EAF" w:rsidRPr="008B4C11" w:rsidRDefault="00C20EAF" w:rsidP="008B4C11">
      <w:pPr>
        <w:pStyle w:val="ListParagraph"/>
        <w:numPr>
          <w:ilvl w:val="0"/>
          <w:numId w:val="68"/>
        </w:numPr>
        <w:rPr>
          <w:rFonts w:eastAsia="Times New Roman" w:cs="Times New Roman"/>
          <w:kern w:val="0"/>
          <w14:ligatures w14:val="none"/>
        </w:rPr>
      </w:pPr>
      <w:r w:rsidRPr="000F3F2F">
        <w:t xml:space="preserve">Daymond, J., Knight, E., Rumyantseva, M., &amp; Maguire, S. (2023). Managing ecosystem emergence and evolution: Strategies for ecosystem architects. </w:t>
      </w:r>
      <w:r w:rsidRPr="008B4C11">
        <w:rPr>
          <w:i/>
          <w:iCs/>
        </w:rPr>
        <w:t>Strategic Management Journal</w:t>
      </w:r>
      <w:r w:rsidRPr="000F3F2F">
        <w:t xml:space="preserve">, </w:t>
      </w:r>
      <w:r w:rsidRPr="008B4C11">
        <w:rPr>
          <w:i/>
          <w:iCs/>
        </w:rPr>
        <w:t>44</w:t>
      </w:r>
      <w:r w:rsidRPr="000F3F2F">
        <w:t>(4), O1-O27.</w:t>
      </w:r>
    </w:p>
    <w:p w14:paraId="5F9241E9" w14:textId="16785C05" w:rsidR="000F3F2F" w:rsidRPr="008B4C11" w:rsidRDefault="000F3F2F" w:rsidP="008B4C11">
      <w:pPr>
        <w:pStyle w:val="ListParagraph"/>
        <w:numPr>
          <w:ilvl w:val="0"/>
          <w:numId w:val="68"/>
        </w:numPr>
        <w:rPr>
          <w:rFonts w:eastAsia="Times New Roman" w:cs="Times New Roman"/>
          <w:kern w:val="0"/>
          <w14:ligatures w14:val="none"/>
        </w:rPr>
      </w:pPr>
      <w:r w:rsidRPr="000F3F2F">
        <w:t xml:space="preserve">He, Q., Meadows, M., Angwin, D., Gomes, E. </w:t>
      </w:r>
      <w:r w:rsidR="002B6ACE">
        <w:t>&amp;</w:t>
      </w:r>
      <w:r w:rsidRPr="000F3F2F">
        <w:t xml:space="preserve"> Child, J. (2020)</w:t>
      </w:r>
      <w:r w:rsidR="002B6ACE">
        <w:t>.</w:t>
      </w:r>
      <w:r w:rsidRPr="000F3F2F">
        <w:t xml:space="preserve"> Strategic </w:t>
      </w:r>
      <w:r w:rsidR="002B6ACE" w:rsidRPr="000F3F2F">
        <w:t xml:space="preserve">alliance research in the era of digital transformation: </w:t>
      </w:r>
      <w:r w:rsidR="002B6ACE">
        <w:t>P</w:t>
      </w:r>
      <w:r w:rsidR="002B6ACE" w:rsidRPr="000F3F2F">
        <w:t>erspectives on future research</w:t>
      </w:r>
      <w:r w:rsidRPr="000F3F2F">
        <w:t xml:space="preserve">. </w:t>
      </w:r>
      <w:r w:rsidRPr="008B4C11">
        <w:rPr>
          <w:i/>
          <w:iCs/>
        </w:rPr>
        <w:t>British Journal of Management</w:t>
      </w:r>
      <w:r w:rsidRPr="000F3F2F">
        <w:t xml:space="preserve">, </w:t>
      </w:r>
      <w:r w:rsidRPr="008B4C11">
        <w:rPr>
          <w:i/>
          <w:iCs/>
        </w:rPr>
        <w:t>31</w:t>
      </w:r>
      <w:r w:rsidR="002B6ACE">
        <w:t>,</w:t>
      </w:r>
      <w:r w:rsidRPr="000F3F2F">
        <w:t xml:space="preserve"> 589-617.</w:t>
      </w:r>
    </w:p>
    <w:p w14:paraId="6EE92431" w14:textId="44418202" w:rsidR="00C20EAF" w:rsidRPr="008B4C11" w:rsidRDefault="00C20EAF" w:rsidP="008B4C11">
      <w:pPr>
        <w:pStyle w:val="ListParagraph"/>
        <w:numPr>
          <w:ilvl w:val="0"/>
          <w:numId w:val="68"/>
        </w:numPr>
        <w:rPr>
          <w:rFonts w:eastAsia="Times New Roman" w:cs="Times New Roman"/>
          <w:kern w:val="0"/>
          <w14:ligatures w14:val="none"/>
        </w:rPr>
      </w:pPr>
      <w:r w:rsidRPr="000F3F2F">
        <w:rPr>
          <w:rStyle w:val="author"/>
        </w:rPr>
        <w:t>Hernandez, E.</w:t>
      </w:r>
      <w:r w:rsidRPr="000F3F2F">
        <w:t xml:space="preserve">, </w:t>
      </w:r>
      <w:r w:rsidRPr="000F3F2F">
        <w:rPr>
          <w:rStyle w:val="author"/>
        </w:rPr>
        <w:t>Lee, J. K.</w:t>
      </w:r>
      <w:r w:rsidRPr="000F3F2F">
        <w:t xml:space="preserve">, &amp; </w:t>
      </w:r>
      <w:r w:rsidRPr="000F3F2F">
        <w:rPr>
          <w:rStyle w:val="author"/>
        </w:rPr>
        <w:t>Shaver, J. M.</w:t>
      </w:r>
      <w:r w:rsidRPr="000F3F2F">
        <w:t xml:space="preserve"> (</w:t>
      </w:r>
      <w:r w:rsidRPr="000F3F2F">
        <w:rPr>
          <w:rStyle w:val="pubyear"/>
        </w:rPr>
        <w:t>2025</w:t>
      </w:r>
      <w:r w:rsidRPr="000F3F2F">
        <w:t xml:space="preserve">). </w:t>
      </w:r>
      <w:r w:rsidRPr="000F3F2F">
        <w:rPr>
          <w:rStyle w:val="articletitle"/>
        </w:rPr>
        <w:t>Toward an improved causal test of network effects: Does alliance network position enhance firm innovation?</w:t>
      </w:r>
      <w:r w:rsidRPr="000F3F2F">
        <w:t xml:space="preserve"> </w:t>
      </w:r>
      <w:r w:rsidRPr="008B4C11">
        <w:rPr>
          <w:i/>
          <w:iCs/>
        </w:rPr>
        <w:t>Strategic Management Journal</w:t>
      </w:r>
      <w:r w:rsidRPr="000F3F2F">
        <w:t xml:space="preserve">, </w:t>
      </w:r>
      <w:r w:rsidRPr="008B4C11">
        <w:rPr>
          <w:rStyle w:val="vol"/>
          <w:i/>
          <w:iCs/>
        </w:rPr>
        <w:t>46</w:t>
      </w:r>
      <w:r w:rsidRPr="000F3F2F">
        <w:t>(</w:t>
      </w:r>
      <w:r w:rsidRPr="000F3F2F">
        <w:rPr>
          <w:rStyle w:val="citedissue"/>
        </w:rPr>
        <w:t>4</w:t>
      </w:r>
      <w:r w:rsidRPr="000F3F2F">
        <w:t xml:space="preserve">), </w:t>
      </w:r>
      <w:r w:rsidRPr="000F3F2F">
        <w:rPr>
          <w:rStyle w:val="pagefirst"/>
        </w:rPr>
        <w:t>863</w:t>
      </w:r>
      <w:r w:rsidRPr="000F3F2F">
        <w:t>–</w:t>
      </w:r>
      <w:r w:rsidRPr="000F3F2F">
        <w:rPr>
          <w:rStyle w:val="pagelast"/>
        </w:rPr>
        <w:t>897</w:t>
      </w:r>
      <w:r w:rsidRPr="000F3F2F">
        <w:t>.</w:t>
      </w:r>
      <w:r w:rsidRPr="00DA7813">
        <w:rPr>
          <w:rStyle w:val="Heading1Char"/>
        </w:rPr>
        <w:t xml:space="preserve"> </w:t>
      </w:r>
    </w:p>
    <w:p w14:paraId="6D82E954" w14:textId="3F68ABA6" w:rsidR="00CF4FF3" w:rsidRPr="008B4C11" w:rsidRDefault="00CF4FF3" w:rsidP="008B4C11">
      <w:pPr>
        <w:pStyle w:val="ListParagraph"/>
        <w:numPr>
          <w:ilvl w:val="0"/>
          <w:numId w:val="68"/>
        </w:numPr>
        <w:rPr>
          <w:rFonts w:eastAsia="Times New Roman" w:cs="Times New Roman"/>
          <w:kern w:val="0"/>
          <w14:ligatures w14:val="none"/>
        </w:rPr>
      </w:pPr>
      <w:r w:rsidRPr="008B4C11">
        <w:rPr>
          <w:lang w:val="fi-FI"/>
        </w:rPr>
        <w:t xml:space="preserve">Lee, J., Lee, J. M., &amp; Kim, J. Y. (2023). </w:t>
      </w:r>
      <w:r>
        <w:t xml:space="preserve">The role of attribution in learning from performance feedback: Behavioral perspective on the choice between alliances and acquisitions. </w:t>
      </w:r>
      <w:r w:rsidRPr="008B4C11">
        <w:rPr>
          <w:i/>
          <w:iCs/>
        </w:rPr>
        <w:t>Academy of Management Journal</w:t>
      </w:r>
      <w:r>
        <w:t xml:space="preserve">, </w:t>
      </w:r>
      <w:r w:rsidRPr="008B4C11">
        <w:rPr>
          <w:i/>
          <w:iCs/>
        </w:rPr>
        <w:t>66</w:t>
      </w:r>
      <w:r>
        <w:t>(2), 578-603.</w:t>
      </w:r>
    </w:p>
    <w:p w14:paraId="0973F572" w14:textId="1DB1F693" w:rsidR="00DA7813" w:rsidRPr="008B4C11" w:rsidRDefault="000F3F2F" w:rsidP="008B4C11">
      <w:pPr>
        <w:pStyle w:val="ListParagraph"/>
        <w:numPr>
          <w:ilvl w:val="0"/>
          <w:numId w:val="68"/>
        </w:numPr>
        <w:rPr>
          <w:rFonts w:eastAsia="Times New Roman" w:cs="Times New Roman"/>
          <w:kern w:val="0"/>
          <w14:ligatures w14:val="none"/>
        </w:rPr>
      </w:pPr>
      <w:r w:rsidRPr="000F3F2F">
        <w:t xml:space="preserve">Li, C. (2022). Cultural </w:t>
      </w:r>
      <w:r w:rsidR="002B6ACE" w:rsidRPr="000F3F2F">
        <w:t xml:space="preserve">friction in international joint ventures: </w:t>
      </w:r>
      <w:r w:rsidR="002B6ACE">
        <w:t>W</w:t>
      </w:r>
      <w:r w:rsidR="002B6ACE" w:rsidRPr="000F3F2F">
        <w:t xml:space="preserve">hose cultural distance affects market reactions? </w:t>
      </w:r>
      <w:r w:rsidRPr="008B4C11">
        <w:rPr>
          <w:i/>
          <w:iCs/>
        </w:rPr>
        <w:t>Journal of Management</w:t>
      </w:r>
      <w:r w:rsidRPr="000F3F2F">
        <w:t xml:space="preserve">, </w:t>
      </w:r>
      <w:r w:rsidRPr="008B4C11">
        <w:rPr>
          <w:i/>
          <w:iCs/>
        </w:rPr>
        <w:t>49</w:t>
      </w:r>
      <w:r w:rsidRPr="000F3F2F">
        <w:t>(7), 2288-2317.</w:t>
      </w:r>
    </w:p>
    <w:p w14:paraId="7ACC8760" w14:textId="77777777" w:rsidR="000F3F2F" w:rsidRPr="008B4C11" w:rsidRDefault="000F3F2F" w:rsidP="008B4C11">
      <w:pPr>
        <w:pStyle w:val="ListParagraph"/>
        <w:numPr>
          <w:ilvl w:val="0"/>
          <w:numId w:val="68"/>
        </w:numPr>
        <w:rPr>
          <w:rFonts w:eastAsia="Times New Roman" w:cs="Times New Roman"/>
          <w:kern w:val="0"/>
          <w14:ligatures w14:val="none"/>
        </w:rPr>
      </w:pPr>
      <w:proofErr w:type="spellStart"/>
      <w:r w:rsidRPr="000F3F2F">
        <w:rPr>
          <w:rStyle w:val="author"/>
        </w:rPr>
        <w:t>Piezunka</w:t>
      </w:r>
      <w:proofErr w:type="spellEnd"/>
      <w:r w:rsidRPr="000F3F2F">
        <w:rPr>
          <w:rStyle w:val="author"/>
        </w:rPr>
        <w:t>, H.</w:t>
      </w:r>
      <w:r w:rsidRPr="000F3F2F">
        <w:t xml:space="preserve">, &amp; </w:t>
      </w:r>
      <w:proofErr w:type="spellStart"/>
      <w:r w:rsidRPr="000F3F2F">
        <w:rPr>
          <w:rStyle w:val="author"/>
        </w:rPr>
        <w:t>Grohsjean</w:t>
      </w:r>
      <w:proofErr w:type="spellEnd"/>
      <w:r w:rsidRPr="000F3F2F">
        <w:rPr>
          <w:rStyle w:val="author"/>
        </w:rPr>
        <w:t>, T.</w:t>
      </w:r>
      <w:r w:rsidRPr="000F3F2F">
        <w:t xml:space="preserve"> (</w:t>
      </w:r>
      <w:r w:rsidRPr="000F3F2F">
        <w:rPr>
          <w:rStyle w:val="pubyear"/>
        </w:rPr>
        <w:t>2023</w:t>
      </w:r>
      <w:r w:rsidRPr="000F3F2F">
        <w:t xml:space="preserve">). </w:t>
      </w:r>
      <w:r w:rsidRPr="000F3F2F">
        <w:rPr>
          <w:rStyle w:val="articletitle"/>
        </w:rPr>
        <w:t>Collaborations that hurt firm performance but help employees’ careers</w:t>
      </w:r>
      <w:r w:rsidRPr="000F3F2F">
        <w:t xml:space="preserve">. </w:t>
      </w:r>
      <w:r w:rsidRPr="008B4C11">
        <w:rPr>
          <w:i/>
          <w:iCs/>
        </w:rPr>
        <w:t>Strategic Management Journal</w:t>
      </w:r>
      <w:r w:rsidRPr="000F3F2F">
        <w:t xml:space="preserve">, </w:t>
      </w:r>
      <w:r w:rsidRPr="008B4C11">
        <w:rPr>
          <w:rStyle w:val="vol"/>
          <w:i/>
          <w:iCs/>
        </w:rPr>
        <w:t>44</w:t>
      </w:r>
      <w:r w:rsidRPr="000F3F2F">
        <w:t>(</w:t>
      </w:r>
      <w:r w:rsidRPr="000F3F2F">
        <w:rPr>
          <w:rStyle w:val="citedissue"/>
        </w:rPr>
        <w:t>3</w:t>
      </w:r>
      <w:r w:rsidRPr="000F3F2F">
        <w:t xml:space="preserve">), </w:t>
      </w:r>
      <w:r w:rsidRPr="000F3F2F">
        <w:rPr>
          <w:rStyle w:val="pagefirst"/>
        </w:rPr>
        <w:t>778</w:t>
      </w:r>
      <w:r w:rsidRPr="000F3F2F">
        <w:t>–</w:t>
      </w:r>
      <w:r w:rsidRPr="000F3F2F">
        <w:rPr>
          <w:rStyle w:val="pagelast"/>
        </w:rPr>
        <w:t>811</w:t>
      </w:r>
      <w:r w:rsidRPr="000F3F2F">
        <w:t>.</w:t>
      </w:r>
    </w:p>
    <w:p w14:paraId="3EDD92FD" w14:textId="200B8CF9" w:rsidR="00180337" w:rsidRPr="008B4C11" w:rsidRDefault="00180337" w:rsidP="008B4C11">
      <w:pPr>
        <w:pStyle w:val="ListParagraph"/>
        <w:numPr>
          <w:ilvl w:val="0"/>
          <w:numId w:val="68"/>
        </w:numPr>
        <w:rPr>
          <w:rFonts w:eastAsia="Times New Roman" w:cs="Times New Roman"/>
          <w:kern w:val="0"/>
          <w14:ligatures w14:val="none"/>
        </w:rPr>
      </w:pPr>
      <w:r w:rsidRPr="000F3F2F">
        <w:rPr>
          <w:rStyle w:val="author"/>
        </w:rPr>
        <w:t>Polidoro, F. Jr.</w:t>
      </w:r>
      <w:r w:rsidRPr="000F3F2F">
        <w:t xml:space="preserve">, &amp; </w:t>
      </w:r>
      <w:r w:rsidRPr="000F3F2F">
        <w:rPr>
          <w:rStyle w:val="author"/>
        </w:rPr>
        <w:t>Yang, W.</w:t>
      </w:r>
      <w:r w:rsidRPr="000F3F2F">
        <w:t xml:space="preserve"> (</w:t>
      </w:r>
      <w:r w:rsidRPr="000F3F2F">
        <w:rPr>
          <w:rStyle w:val="pubyear"/>
        </w:rPr>
        <w:t>2024</w:t>
      </w:r>
      <w:r w:rsidRPr="000F3F2F">
        <w:t xml:space="preserve">). </w:t>
      </w:r>
      <w:r w:rsidRPr="000F3F2F">
        <w:rPr>
          <w:rStyle w:val="articletitle"/>
        </w:rPr>
        <w:t>Porting learning from interdependencies back home: Performance implications of multihoming for complementors in platform ecosystems</w:t>
      </w:r>
      <w:r w:rsidRPr="000F3F2F">
        <w:t xml:space="preserve">. </w:t>
      </w:r>
      <w:r w:rsidRPr="008B4C11">
        <w:rPr>
          <w:i/>
          <w:iCs/>
        </w:rPr>
        <w:t>Strategic Management Journal</w:t>
      </w:r>
      <w:r w:rsidRPr="000F3F2F">
        <w:t xml:space="preserve">, </w:t>
      </w:r>
      <w:r w:rsidRPr="008B4C11">
        <w:rPr>
          <w:rStyle w:val="vol"/>
          <w:i/>
          <w:iCs/>
        </w:rPr>
        <w:t>45</w:t>
      </w:r>
      <w:r w:rsidRPr="000F3F2F">
        <w:t>(</w:t>
      </w:r>
      <w:r w:rsidRPr="000F3F2F">
        <w:rPr>
          <w:rStyle w:val="citedissue"/>
        </w:rPr>
        <w:t>9</w:t>
      </w:r>
      <w:r w:rsidRPr="000F3F2F">
        <w:t xml:space="preserve">), </w:t>
      </w:r>
      <w:r w:rsidRPr="000F3F2F">
        <w:rPr>
          <w:rStyle w:val="pagefirst"/>
        </w:rPr>
        <w:t>1791</w:t>
      </w:r>
      <w:r w:rsidRPr="000F3F2F">
        <w:t>–</w:t>
      </w:r>
      <w:r w:rsidRPr="000F3F2F">
        <w:rPr>
          <w:rStyle w:val="pagelast"/>
        </w:rPr>
        <w:t>1821</w:t>
      </w:r>
      <w:r w:rsidRPr="000F3F2F">
        <w:t>.</w:t>
      </w:r>
    </w:p>
    <w:p w14:paraId="0DEF430D" w14:textId="77777777" w:rsidR="000F3F2F" w:rsidRPr="008B4C11" w:rsidRDefault="000F3F2F" w:rsidP="008B4C11">
      <w:pPr>
        <w:pStyle w:val="ListParagraph"/>
        <w:numPr>
          <w:ilvl w:val="0"/>
          <w:numId w:val="68"/>
        </w:numPr>
        <w:rPr>
          <w:rFonts w:eastAsia="Times New Roman" w:cs="Times New Roman"/>
          <w:kern w:val="0"/>
          <w14:ligatures w14:val="none"/>
        </w:rPr>
      </w:pPr>
      <w:proofErr w:type="spellStart"/>
      <w:r w:rsidRPr="000F3F2F">
        <w:rPr>
          <w:rStyle w:val="author"/>
        </w:rPr>
        <w:t>Stonig</w:t>
      </w:r>
      <w:proofErr w:type="spellEnd"/>
      <w:r w:rsidRPr="000F3F2F">
        <w:rPr>
          <w:rStyle w:val="author"/>
        </w:rPr>
        <w:t>, J.</w:t>
      </w:r>
      <w:r w:rsidRPr="000F3F2F">
        <w:t xml:space="preserve">, </w:t>
      </w:r>
      <w:r w:rsidRPr="000F3F2F">
        <w:rPr>
          <w:rStyle w:val="author"/>
        </w:rPr>
        <w:t>Schmid, T.</w:t>
      </w:r>
      <w:r w:rsidRPr="000F3F2F">
        <w:t xml:space="preserve">, &amp; </w:t>
      </w:r>
      <w:r w:rsidRPr="000F3F2F">
        <w:rPr>
          <w:rStyle w:val="author"/>
        </w:rPr>
        <w:t>Müller-</w:t>
      </w:r>
      <w:proofErr w:type="spellStart"/>
      <w:r w:rsidRPr="000F3F2F">
        <w:rPr>
          <w:rStyle w:val="author"/>
        </w:rPr>
        <w:t>Stewens</w:t>
      </w:r>
      <w:proofErr w:type="spellEnd"/>
      <w:r w:rsidRPr="000F3F2F">
        <w:rPr>
          <w:rStyle w:val="author"/>
        </w:rPr>
        <w:t>, G.</w:t>
      </w:r>
      <w:r w:rsidRPr="000F3F2F">
        <w:t xml:space="preserve"> (</w:t>
      </w:r>
      <w:r w:rsidRPr="000F3F2F">
        <w:rPr>
          <w:rStyle w:val="pubyear"/>
        </w:rPr>
        <w:t>2022</w:t>
      </w:r>
      <w:r w:rsidRPr="000F3F2F">
        <w:t xml:space="preserve">). </w:t>
      </w:r>
      <w:r w:rsidRPr="000F3F2F">
        <w:rPr>
          <w:rStyle w:val="articletitle"/>
        </w:rPr>
        <w:t>From product system to ecosystem: How firms adapt to provide an integrated value proposition</w:t>
      </w:r>
      <w:r w:rsidRPr="000F3F2F">
        <w:t xml:space="preserve">. </w:t>
      </w:r>
      <w:r w:rsidRPr="008B4C11">
        <w:rPr>
          <w:i/>
          <w:iCs/>
        </w:rPr>
        <w:t>Strategic Management Journal</w:t>
      </w:r>
      <w:r w:rsidRPr="000F3F2F">
        <w:t xml:space="preserve">, </w:t>
      </w:r>
      <w:r w:rsidRPr="008B4C11">
        <w:rPr>
          <w:rStyle w:val="vol"/>
          <w:i/>
          <w:iCs/>
        </w:rPr>
        <w:t>43</w:t>
      </w:r>
      <w:r w:rsidRPr="000F3F2F">
        <w:t>(</w:t>
      </w:r>
      <w:r w:rsidRPr="000F3F2F">
        <w:rPr>
          <w:rStyle w:val="citedissue"/>
        </w:rPr>
        <w:t>9</w:t>
      </w:r>
      <w:r w:rsidRPr="000F3F2F">
        <w:t xml:space="preserve">), </w:t>
      </w:r>
      <w:r w:rsidRPr="000F3F2F">
        <w:rPr>
          <w:rStyle w:val="pagefirst"/>
        </w:rPr>
        <w:t>1927</w:t>
      </w:r>
      <w:r w:rsidRPr="000F3F2F">
        <w:t>–</w:t>
      </w:r>
      <w:r w:rsidRPr="000F3F2F">
        <w:rPr>
          <w:rStyle w:val="pagelast"/>
        </w:rPr>
        <w:t>1957</w:t>
      </w:r>
    </w:p>
    <w:p w14:paraId="53DA31E2" w14:textId="78BA0D3F" w:rsidR="00180337" w:rsidRPr="008B4C11" w:rsidRDefault="00180337" w:rsidP="008B4C11">
      <w:pPr>
        <w:pStyle w:val="ListParagraph"/>
        <w:numPr>
          <w:ilvl w:val="0"/>
          <w:numId w:val="68"/>
        </w:numPr>
        <w:rPr>
          <w:rFonts w:eastAsia="Times New Roman" w:cs="Times New Roman"/>
          <w:kern w:val="0"/>
          <w14:ligatures w14:val="none"/>
        </w:rPr>
      </w:pPr>
      <w:r w:rsidRPr="000F3F2F">
        <w:t xml:space="preserve">Wassmer, U. (2008). Alliance portfolios: a review and research agenda. </w:t>
      </w:r>
      <w:r w:rsidRPr="008B4C11">
        <w:rPr>
          <w:i/>
          <w:iCs/>
        </w:rPr>
        <w:t>Journal of Management</w:t>
      </w:r>
      <w:r w:rsidRPr="000F3F2F">
        <w:t xml:space="preserve">, </w:t>
      </w:r>
      <w:r w:rsidRPr="008B4C11">
        <w:rPr>
          <w:i/>
          <w:iCs/>
        </w:rPr>
        <w:t>36</w:t>
      </w:r>
      <w:r w:rsidRPr="000F3F2F">
        <w:t>(1), 141-171</w:t>
      </w:r>
    </w:p>
    <w:p w14:paraId="0E791135" w14:textId="6D5D96B7" w:rsidR="003D205A" w:rsidRPr="00DA7813" w:rsidRDefault="00020166" w:rsidP="00AB7DE9">
      <w:pPr>
        <w:pStyle w:val="Heading2"/>
        <w:jc w:val="both"/>
      </w:pPr>
      <w:r w:rsidRPr="00DA7813">
        <w:lastRenderedPageBreak/>
        <w:t xml:space="preserve">Oct 10-Oct 23: </w:t>
      </w:r>
      <w:r w:rsidR="003D205A" w:rsidRPr="00DA7813">
        <w:t>Module 5</w:t>
      </w:r>
      <w:r w:rsidRPr="00DA7813">
        <w:t xml:space="preserve"> </w:t>
      </w:r>
      <w:r w:rsidR="00592834" w:rsidRPr="00DA7813">
        <w:t>Corporate Venturing and Corporate Entrepreneurship</w:t>
      </w:r>
    </w:p>
    <w:p w14:paraId="020B7668" w14:textId="0BBAAD3D" w:rsidR="00EE176B" w:rsidRDefault="00EE176B" w:rsidP="00AB7DE9">
      <w:pPr>
        <w:pStyle w:val="Heading3"/>
        <w:jc w:val="both"/>
      </w:pPr>
      <w:r>
        <w:t>Themes</w:t>
      </w:r>
    </w:p>
    <w:p w14:paraId="4A464F04" w14:textId="3F70E6EF" w:rsidR="00EE176B" w:rsidRDefault="00EE176B" w:rsidP="008B4C11">
      <w:pPr>
        <w:pStyle w:val="ListParagraph"/>
        <w:numPr>
          <w:ilvl w:val="0"/>
          <w:numId w:val="69"/>
        </w:numPr>
      </w:pPr>
      <w:r>
        <w:t>The importance of corporate strategy for innovation</w:t>
      </w:r>
    </w:p>
    <w:p w14:paraId="28AA2FDE" w14:textId="5D41F060" w:rsidR="00EE176B" w:rsidRDefault="00EE176B" w:rsidP="008B4C11">
      <w:pPr>
        <w:pStyle w:val="ListParagraph"/>
        <w:numPr>
          <w:ilvl w:val="0"/>
          <w:numId w:val="69"/>
        </w:numPr>
      </w:pPr>
      <w:r>
        <w:t>Multidimensionality of innovation</w:t>
      </w:r>
    </w:p>
    <w:p w14:paraId="5640FBC2" w14:textId="7603A4F8" w:rsidR="00EE176B" w:rsidRDefault="00EE176B" w:rsidP="008B4C11">
      <w:pPr>
        <w:pStyle w:val="ListParagraph"/>
        <w:numPr>
          <w:ilvl w:val="0"/>
          <w:numId w:val="69"/>
        </w:numPr>
      </w:pPr>
      <w:r>
        <w:t>The role of corporate parent</w:t>
      </w:r>
    </w:p>
    <w:p w14:paraId="2423F3DB" w14:textId="6164916F" w:rsidR="00EE176B" w:rsidRPr="00EE176B" w:rsidRDefault="00EE176B" w:rsidP="008B4C11">
      <w:pPr>
        <w:pStyle w:val="ListParagraph"/>
        <w:numPr>
          <w:ilvl w:val="0"/>
          <w:numId w:val="69"/>
        </w:numPr>
      </w:pPr>
      <w:r>
        <w:t xml:space="preserve">Exploring the </w:t>
      </w:r>
      <w:r w:rsidR="0027417B">
        <w:t xml:space="preserve">dynamic </w:t>
      </w:r>
      <w:r>
        <w:t>interface of corporate strategy, entrepreneurship, and innovation</w:t>
      </w:r>
    </w:p>
    <w:p w14:paraId="6002D8E6" w14:textId="374F8E1B" w:rsidR="00532387" w:rsidRPr="00532387" w:rsidRDefault="00532387" w:rsidP="00AB7DE9">
      <w:pPr>
        <w:pStyle w:val="Heading3"/>
        <w:jc w:val="both"/>
      </w:pPr>
      <w:r>
        <w:t>Required Readings</w:t>
      </w:r>
    </w:p>
    <w:p w14:paraId="1D9C05B0" w14:textId="77777777" w:rsidR="008B4C11" w:rsidRDefault="008B4C11" w:rsidP="008B4C11">
      <w:pPr>
        <w:pStyle w:val="Heading4"/>
      </w:pPr>
      <w:r>
        <w:t>Reading 1</w:t>
      </w:r>
    </w:p>
    <w:p w14:paraId="4AFE224C" w14:textId="77777777" w:rsidR="008B4C11" w:rsidRPr="008B4C11" w:rsidRDefault="008B4C11" w:rsidP="008B4C11">
      <w:pPr>
        <w:rPr>
          <w:rFonts w:eastAsia="Times New Roman" w:cs="Times New Roman"/>
          <w:kern w:val="0"/>
          <w14:ligatures w14:val="none"/>
        </w:rPr>
      </w:pPr>
      <w:r w:rsidRPr="007C770C">
        <w:t>Urbano, D., Turro, A., Wright, M.</w:t>
      </w:r>
      <w:r>
        <w:t>, &amp; Zahra, S. (</w:t>
      </w:r>
      <w:r w:rsidRPr="007C770C">
        <w:t>2022</w:t>
      </w:r>
      <w:r>
        <w:t>)</w:t>
      </w:r>
      <w:r w:rsidRPr="007C770C">
        <w:t xml:space="preserve">. Corporate entrepreneurship: </w:t>
      </w:r>
      <w:r>
        <w:t>A</w:t>
      </w:r>
      <w:r w:rsidRPr="007C770C">
        <w:t xml:space="preserve"> systematic literature review and future research agenda. </w:t>
      </w:r>
      <w:r w:rsidRPr="008B4C11">
        <w:rPr>
          <w:i/>
          <w:iCs/>
        </w:rPr>
        <w:t>Small Business Economics</w:t>
      </w:r>
      <w:r>
        <w:t>,</w:t>
      </w:r>
      <w:r w:rsidRPr="007C770C">
        <w:t xml:space="preserve"> </w:t>
      </w:r>
      <w:r w:rsidRPr="008B4C11">
        <w:rPr>
          <w:i/>
          <w:iCs/>
        </w:rPr>
        <w:t>59</w:t>
      </w:r>
      <w:r w:rsidRPr="007C770C">
        <w:t>, 1541–1565.</w:t>
      </w:r>
    </w:p>
    <w:p w14:paraId="0592EB4F" w14:textId="5B37B50E" w:rsidR="008B4C11" w:rsidRDefault="008B4C11" w:rsidP="008B4C11">
      <w:pPr>
        <w:pStyle w:val="Heading4"/>
      </w:pPr>
      <w:r>
        <w:t>Reading 2</w:t>
      </w:r>
    </w:p>
    <w:p w14:paraId="697A45A8" w14:textId="69A42B6B" w:rsidR="008B4C11" w:rsidRPr="008B4C11" w:rsidRDefault="008B4C11" w:rsidP="008B4C11">
      <w:r w:rsidRPr="008B4C11">
        <w:t xml:space="preserve">Jeon, E., &amp; Maula, M. (2022). Progress toward understanding tensions in corporate venture capital: A systematic review. </w:t>
      </w:r>
      <w:r w:rsidRPr="008B4C11">
        <w:rPr>
          <w:i/>
          <w:iCs/>
        </w:rPr>
        <w:t>Journal of Business Venturing</w:t>
      </w:r>
      <w:r w:rsidRPr="008B4C11">
        <w:t xml:space="preserve">, </w:t>
      </w:r>
      <w:r w:rsidRPr="008B4C11">
        <w:rPr>
          <w:i/>
          <w:iCs/>
        </w:rPr>
        <w:t>37</w:t>
      </w:r>
      <w:r w:rsidRPr="008B4C11">
        <w:t>(4), 106226.</w:t>
      </w:r>
    </w:p>
    <w:p w14:paraId="7059FC47" w14:textId="7294D502" w:rsidR="008B4C11" w:rsidRDefault="008B4C11" w:rsidP="008B4C11">
      <w:pPr>
        <w:pStyle w:val="Heading4"/>
      </w:pPr>
      <w:r>
        <w:t>Reading 3</w:t>
      </w:r>
    </w:p>
    <w:p w14:paraId="676F5ED8" w14:textId="77777777" w:rsidR="008B4C11" w:rsidRPr="008B4C11" w:rsidRDefault="008B4C11" w:rsidP="008B4C11">
      <w:pPr>
        <w:rPr>
          <w:rFonts w:eastAsia="Times New Roman" w:cs="Times New Roman"/>
          <w:kern w:val="0"/>
          <w14:ligatures w14:val="none"/>
        </w:rPr>
      </w:pPr>
      <w:r w:rsidRPr="007C770C">
        <w:rPr>
          <w:rStyle w:val="author"/>
        </w:rPr>
        <w:t>Balasubramanian, N.</w:t>
      </w:r>
      <w:r w:rsidRPr="007C770C">
        <w:t xml:space="preserve">, &amp; </w:t>
      </w:r>
      <w:r w:rsidRPr="007C770C">
        <w:rPr>
          <w:rStyle w:val="author"/>
        </w:rPr>
        <w:t>Sakakibara, M.</w:t>
      </w:r>
      <w:r w:rsidRPr="007C770C">
        <w:t xml:space="preserve"> (</w:t>
      </w:r>
      <w:r w:rsidRPr="007C770C">
        <w:rPr>
          <w:rStyle w:val="pubyear"/>
        </w:rPr>
        <w:t>2023</w:t>
      </w:r>
      <w:r w:rsidRPr="007C770C">
        <w:t xml:space="preserve">). </w:t>
      </w:r>
      <w:r w:rsidRPr="007C770C">
        <w:rPr>
          <w:rStyle w:val="articletitle"/>
        </w:rPr>
        <w:t xml:space="preserve">Incidence and performance of spinouts and incumbent new establishments: Role of selection and </w:t>
      </w:r>
      <w:proofErr w:type="spellStart"/>
      <w:r w:rsidRPr="007C770C">
        <w:rPr>
          <w:rStyle w:val="articletitle"/>
        </w:rPr>
        <w:t>redeployability</w:t>
      </w:r>
      <w:proofErr w:type="spellEnd"/>
      <w:r w:rsidRPr="007C770C">
        <w:rPr>
          <w:rStyle w:val="articletitle"/>
        </w:rPr>
        <w:t xml:space="preserve"> within parent firms</w:t>
      </w:r>
      <w:r w:rsidRPr="007C770C">
        <w:t xml:space="preserve">. </w:t>
      </w:r>
      <w:r w:rsidRPr="008B4C11">
        <w:rPr>
          <w:i/>
          <w:iCs/>
        </w:rPr>
        <w:t>Strategic Management Journal</w:t>
      </w:r>
      <w:r w:rsidRPr="007C770C">
        <w:t xml:space="preserve">, </w:t>
      </w:r>
      <w:r w:rsidRPr="008B4C11">
        <w:rPr>
          <w:rStyle w:val="vol"/>
          <w:i/>
          <w:iCs/>
        </w:rPr>
        <w:t>44</w:t>
      </w:r>
      <w:r w:rsidRPr="007C770C">
        <w:t>(</w:t>
      </w:r>
      <w:r w:rsidRPr="007C770C">
        <w:rPr>
          <w:rStyle w:val="citedissue"/>
        </w:rPr>
        <w:t>10</w:t>
      </w:r>
      <w:r w:rsidRPr="007C770C">
        <w:t xml:space="preserve">), </w:t>
      </w:r>
      <w:r w:rsidRPr="007C770C">
        <w:rPr>
          <w:rStyle w:val="pagefirst"/>
        </w:rPr>
        <w:t>2460</w:t>
      </w:r>
      <w:r w:rsidRPr="007C770C">
        <w:t>–</w:t>
      </w:r>
      <w:r w:rsidRPr="007C770C">
        <w:rPr>
          <w:rStyle w:val="pagelast"/>
        </w:rPr>
        <w:t>2488</w:t>
      </w:r>
      <w:r w:rsidRPr="007C770C">
        <w:t>.</w:t>
      </w:r>
    </w:p>
    <w:p w14:paraId="35403170" w14:textId="2526A9D3" w:rsidR="009C1427" w:rsidRPr="007C770C" w:rsidRDefault="009C1427" w:rsidP="00AB7DE9">
      <w:pPr>
        <w:pStyle w:val="Heading3"/>
        <w:jc w:val="both"/>
      </w:pPr>
      <w:r>
        <w:t>Assignment</w:t>
      </w:r>
      <w:r w:rsidR="00F300A1">
        <w:t xml:space="preserve"> Deadlines</w:t>
      </w:r>
    </w:p>
    <w:p w14:paraId="3AD5EC35" w14:textId="7B0D2EFE" w:rsidR="003D205A" w:rsidRPr="008B4C11" w:rsidRDefault="003D205A" w:rsidP="008B4C11">
      <w:pPr>
        <w:pStyle w:val="ListParagraph"/>
        <w:numPr>
          <w:ilvl w:val="0"/>
          <w:numId w:val="70"/>
        </w:numPr>
        <w:rPr>
          <w:rStyle w:val="pagelast"/>
          <w:color w:val="000000" w:themeColor="text1"/>
        </w:rPr>
      </w:pPr>
      <w:r w:rsidRPr="007C770C">
        <w:rPr>
          <w:rStyle w:val="pagelast"/>
        </w:rPr>
        <w:t xml:space="preserve">The above readings will be presented and discussed in Teams Session 5. </w:t>
      </w:r>
      <w:r w:rsidR="009C1427" w:rsidRPr="008B4C11">
        <w:rPr>
          <w:rStyle w:val="pagelast"/>
          <w:color w:val="000000" w:themeColor="text1"/>
        </w:rPr>
        <w:t>Presentation slides are due prior to Teams session 5.</w:t>
      </w:r>
    </w:p>
    <w:p w14:paraId="5AD9012B" w14:textId="7131BAE9" w:rsidR="00D90BCF" w:rsidRPr="008B4C11" w:rsidRDefault="00D90BCF" w:rsidP="008B4C11">
      <w:pPr>
        <w:pStyle w:val="ListParagraph"/>
        <w:numPr>
          <w:ilvl w:val="0"/>
          <w:numId w:val="70"/>
        </w:numPr>
        <w:rPr>
          <w:rStyle w:val="pagelast"/>
          <w:color w:val="000000" w:themeColor="text1"/>
        </w:rPr>
      </w:pPr>
      <w:r w:rsidRPr="008B4C11">
        <w:rPr>
          <w:rStyle w:val="pagelast"/>
          <w:color w:val="000000" w:themeColor="text1"/>
        </w:rPr>
        <w:t xml:space="preserve">Group </w:t>
      </w:r>
      <w:r w:rsidR="00E16591">
        <w:rPr>
          <w:rStyle w:val="pagelast"/>
          <w:color w:val="000000" w:themeColor="text1"/>
        </w:rPr>
        <w:t>1</w:t>
      </w:r>
      <w:r w:rsidRPr="008B4C11">
        <w:rPr>
          <w:rStyle w:val="pagelast"/>
          <w:color w:val="000000" w:themeColor="text1"/>
        </w:rPr>
        <w:t xml:space="preserve"> presents Reading 1</w:t>
      </w:r>
      <w:r w:rsidR="00E16591">
        <w:rPr>
          <w:rStyle w:val="pagelast"/>
          <w:color w:val="000000" w:themeColor="text1"/>
        </w:rPr>
        <w:t xml:space="preserve">, Group 2 presents Reading 2, and Group 3 presents Reading 3. </w:t>
      </w:r>
    </w:p>
    <w:p w14:paraId="468015EC" w14:textId="08C90A96" w:rsidR="003D205A" w:rsidRDefault="003D205A" w:rsidP="008B4C11">
      <w:pPr>
        <w:pStyle w:val="ListParagraph"/>
        <w:numPr>
          <w:ilvl w:val="0"/>
          <w:numId w:val="70"/>
        </w:numPr>
        <w:rPr>
          <w:rStyle w:val="pagelast"/>
        </w:rPr>
      </w:pPr>
      <w:r w:rsidRPr="007C770C">
        <w:rPr>
          <w:rStyle w:val="pagelast"/>
        </w:rPr>
        <w:t xml:space="preserve">Discussion Board </w:t>
      </w:r>
      <w:r w:rsidR="00074C88" w:rsidRPr="007C770C">
        <w:rPr>
          <w:rStyle w:val="pagelast"/>
        </w:rPr>
        <w:t>5</w:t>
      </w:r>
      <w:r w:rsidRPr="007C770C">
        <w:rPr>
          <w:rStyle w:val="pagelast"/>
        </w:rPr>
        <w:t xml:space="preserve"> is due prior to Teams Session 5. </w:t>
      </w:r>
    </w:p>
    <w:p w14:paraId="4DB43142" w14:textId="5C0F97CE" w:rsidR="00965811" w:rsidRDefault="00965811" w:rsidP="00965811">
      <w:pPr>
        <w:pStyle w:val="Heading3"/>
        <w:jc w:val="both"/>
        <w:rPr>
          <w:rStyle w:val="pagelast"/>
          <w:color w:val="000000" w:themeColor="text1"/>
        </w:rPr>
      </w:pPr>
      <w:r>
        <w:rPr>
          <w:rStyle w:val="pagelast"/>
          <w:color w:val="000000" w:themeColor="text1"/>
        </w:rPr>
        <w:t xml:space="preserve">Teams </w:t>
      </w:r>
      <w:r w:rsidR="00F300A1">
        <w:rPr>
          <w:rStyle w:val="pagelast"/>
          <w:color w:val="000000" w:themeColor="text1"/>
        </w:rPr>
        <w:t>M</w:t>
      </w:r>
      <w:r>
        <w:rPr>
          <w:rStyle w:val="pagelast"/>
          <w:color w:val="000000" w:themeColor="text1"/>
        </w:rPr>
        <w:t>eeting</w:t>
      </w:r>
    </w:p>
    <w:p w14:paraId="0E28C903" w14:textId="19649499" w:rsidR="00965811" w:rsidRPr="00592834" w:rsidRDefault="00965811" w:rsidP="00965811">
      <w:pPr>
        <w:pStyle w:val="ListParagraph"/>
        <w:numPr>
          <w:ilvl w:val="0"/>
          <w:numId w:val="50"/>
        </w:numPr>
        <w:jc w:val="both"/>
      </w:pPr>
      <w:r>
        <w:t>Teams meeting 5: Oct 23, 8-10 PM</w:t>
      </w:r>
      <w:r w:rsidR="00F300A1">
        <w:t xml:space="preserve"> EST</w:t>
      </w:r>
      <w:r w:rsidR="00C21AB3">
        <w:t>.</w:t>
      </w:r>
    </w:p>
    <w:p w14:paraId="3F6CF573" w14:textId="77777777" w:rsidR="00592834" w:rsidRDefault="00592834" w:rsidP="00AB7DE9">
      <w:pPr>
        <w:pStyle w:val="Heading3"/>
        <w:jc w:val="both"/>
      </w:pPr>
      <w:r w:rsidRPr="007C7121">
        <w:rPr>
          <w:rStyle w:val="pagelast"/>
          <w:color w:val="000000" w:themeColor="text1"/>
        </w:rPr>
        <w:t>Optional Readings</w:t>
      </w:r>
    </w:p>
    <w:p w14:paraId="2995DB02" w14:textId="6D095E35" w:rsidR="007C39C3" w:rsidRPr="007C39C3" w:rsidRDefault="007C39C3" w:rsidP="007C39C3">
      <w:pPr>
        <w:pStyle w:val="ListParagraph"/>
        <w:numPr>
          <w:ilvl w:val="0"/>
          <w:numId w:val="35"/>
        </w:numPr>
        <w:jc w:val="both"/>
      </w:pPr>
      <w:r w:rsidRPr="00592834">
        <w:rPr>
          <w:rStyle w:val="author"/>
        </w:rPr>
        <w:t>Gaonkar, S.</w:t>
      </w:r>
      <w:r w:rsidRPr="00592834">
        <w:t xml:space="preserve">, &amp; </w:t>
      </w:r>
      <w:r w:rsidRPr="00592834">
        <w:rPr>
          <w:rStyle w:val="author"/>
        </w:rPr>
        <w:t>Moeen, M.</w:t>
      </w:r>
      <w:r w:rsidRPr="00592834">
        <w:t xml:space="preserve"> (</w:t>
      </w:r>
      <w:r w:rsidRPr="00592834">
        <w:rPr>
          <w:rStyle w:val="pubyear"/>
        </w:rPr>
        <w:t>2023</w:t>
      </w:r>
      <w:r w:rsidRPr="00592834">
        <w:t xml:space="preserve">). </w:t>
      </w:r>
      <w:r w:rsidRPr="00592834">
        <w:rPr>
          <w:rStyle w:val="articletitle"/>
        </w:rPr>
        <w:t>Standing on the parent's shoulder or in its shadow? Alliance partner overlap between employee spinouts and their parents</w:t>
      </w:r>
      <w:r w:rsidRPr="00592834">
        <w:t xml:space="preserve">. </w:t>
      </w:r>
      <w:r w:rsidRPr="00C21AB3">
        <w:rPr>
          <w:i/>
          <w:iCs/>
        </w:rPr>
        <w:t>Strategic Management Journal</w:t>
      </w:r>
      <w:r w:rsidRPr="00592834">
        <w:t xml:space="preserve">, </w:t>
      </w:r>
      <w:r w:rsidRPr="00C21AB3">
        <w:rPr>
          <w:rStyle w:val="vol"/>
          <w:i/>
          <w:iCs/>
        </w:rPr>
        <w:t>44</w:t>
      </w:r>
      <w:r w:rsidRPr="00592834">
        <w:t>(</w:t>
      </w:r>
      <w:r w:rsidRPr="00592834">
        <w:rPr>
          <w:rStyle w:val="citedissue"/>
        </w:rPr>
        <w:t>2</w:t>
      </w:r>
      <w:r w:rsidRPr="00592834">
        <w:t xml:space="preserve">), </w:t>
      </w:r>
      <w:r w:rsidRPr="00592834">
        <w:rPr>
          <w:rStyle w:val="pagefirst"/>
        </w:rPr>
        <w:t>415</w:t>
      </w:r>
      <w:r w:rsidRPr="00592834">
        <w:t>–</w:t>
      </w:r>
      <w:r w:rsidRPr="00592834">
        <w:rPr>
          <w:rStyle w:val="pagelast"/>
        </w:rPr>
        <w:t>440</w:t>
      </w:r>
      <w:r w:rsidRPr="00592834">
        <w:t>.</w:t>
      </w:r>
    </w:p>
    <w:p w14:paraId="5FDF1234" w14:textId="17761F27" w:rsidR="00592834" w:rsidRPr="00592834" w:rsidRDefault="00592834" w:rsidP="00AB7DE9">
      <w:pPr>
        <w:pStyle w:val="ListParagraph"/>
        <w:numPr>
          <w:ilvl w:val="0"/>
          <w:numId w:val="35"/>
        </w:numPr>
        <w:jc w:val="both"/>
        <w:rPr>
          <w:rStyle w:val="author"/>
          <w:rFonts w:eastAsia="Times New Roman" w:cs="Times New Roman"/>
          <w:kern w:val="0"/>
          <w14:ligatures w14:val="none"/>
        </w:rPr>
      </w:pPr>
      <w:r w:rsidRPr="00592834">
        <w:t>Narayanan, V.</w:t>
      </w:r>
      <w:r w:rsidR="00C21AB3">
        <w:t xml:space="preserve"> </w:t>
      </w:r>
      <w:r w:rsidRPr="00592834">
        <w:t>K., Yang, Y., &amp; Zahra, S.</w:t>
      </w:r>
      <w:r w:rsidR="00C21AB3">
        <w:t xml:space="preserve"> </w:t>
      </w:r>
      <w:r w:rsidRPr="00592834">
        <w:t xml:space="preserve">A. (2009). Corporate venturing and value creation: A review and proposed framework. </w:t>
      </w:r>
      <w:r w:rsidRPr="00C21AB3">
        <w:rPr>
          <w:i/>
          <w:iCs/>
        </w:rPr>
        <w:t>Research Policy</w:t>
      </w:r>
      <w:r w:rsidRPr="00592834">
        <w:t xml:space="preserve">, </w:t>
      </w:r>
      <w:r w:rsidRPr="00C21AB3">
        <w:rPr>
          <w:i/>
          <w:iCs/>
        </w:rPr>
        <w:t>38</w:t>
      </w:r>
      <w:r w:rsidRPr="00592834">
        <w:t xml:space="preserve">, (1), 58-76. </w:t>
      </w:r>
    </w:p>
    <w:p w14:paraId="0BCA504D" w14:textId="77777777" w:rsidR="00592834" w:rsidRDefault="00592834" w:rsidP="00AB7DE9">
      <w:pPr>
        <w:pStyle w:val="ListParagraph"/>
        <w:numPr>
          <w:ilvl w:val="0"/>
          <w:numId w:val="35"/>
        </w:numPr>
        <w:jc w:val="both"/>
      </w:pPr>
      <w:r w:rsidRPr="00592834">
        <w:rPr>
          <w:rStyle w:val="author"/>
        </w:rPr>
        <w:t>Sabel, C. A.</w:t>
      </w:r>
      <w:r w:rsidRPr="00592834">
        <w:t xml:space="preserve">, &amp; </w:t>
      </w:r>
      <w:r w:rsidRPr="00592834">
        <w:rPr>
          <w:rStyle w:val="author"/>
        </w:rPr>
        <w:t>Sasson, A.</w:t>
      </w:r>
      <w:r w:rsidRPr="00592834">
        <w:t xml:space="preserve"> (</w:t>
      </w:r>
      <w:r w:rsidRPr="00592834">
        <w:rPr>
          <w:rStyle w:val="pubyear"/>
        </w:rPr>
        <w:t>2023</w:t>
      </w:r>
      <w:r w:rsidRPr="00592834">
        <w:t xml:space="preserve">). </w:t>
      </w:r>
      <w:r w:rsidRPr="00592834">
        <w:rPr>
          <w:rStyle w:val="articletitle"/>
        </w:rPr>
        <w:t>Different people, different pathways: Human capital redeployment in multi-business firms</w:t>
      </w:r>
      <w:r w:rsidRPr="00592834">
        <w:t xml:space="preserve">. </w:t>
      </w:r>
      <w:r w:rsidRPr="00C21AB3">
        <w:rPr>
          <w:i/>
          <w:iCs/>
        </w:rPr>
        <w:t>Strategic Management Journal</w:t>
      </w:r>
      <w:r w:rsidRPr="00592834">
        <w:t xml:space="preserve">, </w:t>
      </w:r>
      <w:r w:rsidRPr="00C21AB3">
        <w:rPr>
          <w:rStyle w:val="vol"/>
          <w:i/>
          <w:iCs/>
        </w:rPr>
        <w:t>44</w:t>
      </w:r>
      <w:r w:rsidRPr="00592834">
        <w:t>(</w:t>
      </w:r>
      <w:r w:rsidRPr="00592834">
        <w:rPr>
          <w:rStyle w:val="citedissue"/>
        </w:rPr>
        <w:t>13</w:t>
      </w:r>
      <w:r w:rsidRPr="00592834">
        <w:t xml:space="preserve">), </w:t>
      </w:r>
      <w:r w:rsidRPr="00592834">
        <w:rPr>
          <w:rStyle w:val="pagefirst"/>
        </w:rPr>
        <w:t>3185</w:t>
      </w:r>
      <w:r w:rsidRPr="00592834">
        <w:t>–</w:t>
      </w:r>
      <w:r w:rsidRPr="00592834">
        <w:rPr>
          <w:rStyle w:val="pagelast"/>
        </w:rPr>
        <w:t>3216</w:t>
      </w:r>
      <w:r w:rsidRPr="00592834">
        <w:t>.</w:t>
      </w:r>
    </w:p>
    <w:p w14:paraId="1CE8F116" w14:textId="2AD068CE" w:rsidR="00412AF2" w:rsidRPr="00592834" w:rsidRDefault="00412AF2" w:rsidP="00412AF2">
      <w:pPr>
        <w:pStyle w:val="ListParagraph"/>
        <w:numPr>
          <w:ilvl w:val="0"/>
          <w:numId w:val="35"/>
        </w:numPr>
      </w:pPr>
      <w:r w:rsidRPr="00592834">
        <w:lastRenderedPageBreak/>
        <w:t xml:space="preserve">Xu, L., Yang, S., Liu, Y., Newbert, S. L., &amp; Boal, K. (2023). Seeing the forest and the trees: </w:t>
      </w:r>
      <w:r>
        <w:t>E</w:t>
      </w:r>
      <w:r w:rsidRPr="00592834">
        <w:t xml:space="preserve">xploring the impact of inter- and intra-entrepreneurial ecosystem embeddedness on new venture creation. </w:t>
      </w:r>
      <w:r w:rsidRPr="00412AF2">
        <w:rPr>
          <w:i/>
          <w:iCs/>
        </w:rPr>
        <w:t>Academy of Management Journal</w:t>
      </w:r>
      <w:r w:rsidRPr="00592834">
        <w:t xml:space="preserve">, </w:t>
      </w:r>
      <w:r w:rsidRPr="00412AF2">
        <w:rPr>
          <w:i/>
          <w:iCs/>
        </w:rPr>
        <w:t>66</w:t>
      </w:r>
      <w:r w:rsidRPr="00592834">
        <w:t>(6), 1954–1982.</w:t>
      </w:r>
    </w:p>
    <w:p w14:paraId="5595C477" w14:textId="12F20F7E" w:rsidR="003D205A" w:rsidRPr="00DA7813" w:rsidRDefault="00020166" w:rsidP="00AB7DE9">
      <w:pPr>
        <w:pStyle w:val="Heading2"/>
        <w:jc w:val="both"/>
      </w:pPr>
      <w:r w:rsidRPr="00DA7813">
        <w:t xml:space="preserve">Oct 24-Nov 6: </w:t>
      </w:r>
      <w:r w:rsidR="003D205A" w:rsidRPr="00DA7813">
        <w:t xml:space="preserve">Module 6 </w:t>
      </w:r>
      <w:r w:rsidR="00592834" w:rsidRPr="00DA7813">
        <w:t>Multinational Enterprises</w:t>
      </w:r>
    </w:p>
    <w:p w14:paraId="0992149B" w14:textId="7625D1E8" w:rsidR="00EE176B" w:rsidRDefault="00EE176B" w:rsidP="00AB7DE9">
      <w:pPr>
        <w:pStyle w:val="Heading3"/>
        <w:jc w:val="both"/>
      </w:pPr>
      <w:r>
        <w:t>Themes</w:t>
      </w:r>
    </w:p>
    <w:p w14:paraId="72FDC179" w14:textId="14F60F74" w:rsidR="00EE176B" w:rsidRDefault="00EE176B" w:rsidP="00AB7DE9">
      <w:pPr>
        <w:pStyle w:val="ListParagraph"/>
        <w:numPr>
          <w:ilvl w:val="0"/>
          <w:numId w:val="48"/>
        </w:numPr>
        <w:jc w:val="both"/>
      </w:pPr>
      <w:r>
        <w:t>Examining the role of knowledge and practices in corporate strategy</w:t>
      </w:r>
    </w:p>
    <w:p w14:paraId="32D5350B" w14:textId="67D46DA1" w:rsidR="00EE176B" w:rsidRPr="00EE176B" w:rsidRDefault="00EE176B" w:rsidP="00AB7DE9">
      <w:pPr>
        <w:pStyle w:val="ListParagraph"/>
        <w:numPr>
          <w:ilvl w:val="0"/>
          <w:numId w:val="48"/>
        </w:numPr>
        <w:jc w:val="both"/>
      </w:pPr>
      <w:r>
        <w:t>Control and coordination of multinational enterprises as a specific type of multiunit corporation</w:t>
      </w:r>
    </w:p>
    <w:p w14:paraId="40B81D47" w14:textId="4D95DED3" w:rsidR="00532387" w:rsidRDefault="00532387" w:rsidP="00AB7DE9">
      <w:pPr>
        <w:pStyle w:val="Heading3"/>
        <w:jc w:val="both"/>
      </w:pPr>
      <w:r>
        <w:t>Required Readings</w:t>
      </w:r>
    </w:p>
    <w:p w14:paraId="33CFF5E4" w14:textId="77777777" w:rsidR="008B4C11" w:rsidRDefault="008B4C11" w:rsidP="008B4C11">
      <w:pPr>
        <w:pStyle w:val="Heading4"/>
      </w:pPr>
      <w:r>
        <w:t>Reading 1</w:t>
      </w:r>
    </w:p>
    <w:p w14:paraId="6F64F9CB" w14:textId="77777777" w:rsidR="008B4C11" w:rsidRPr="008B4C11" w:rsidRDefault="008B4C11" w:rsidP="008B4C11">
      <w:pPr>
        <w:rPr>
          <w:rFonts w:eastAsia="Times New Roman" w:cs="Times New Roman"/>
          <w:kern w:val="0"/>
          <w14:ligatures w14:val="none"/>
        </w:rPr>
      </w:pPr>
      <w:r w:rsidRPr="007C770C">
        <w:t xml:space="preserve">Zeng, R., </w:t>
      </w:r>
      <w:proofErr w:type="spellStart"/>
      <w:r w:rsidRPr="007C770C">
        <w:t>Grøgaard</w:t>
      </w:r>
      <w:proofErr w:type="spellEnd"/>
      <w:r w:rsidRPr="007C770C">
        <w:t xml:space="preserve">, B. &amp; Björkman, I. </w:t>
      </w:r>
      <w:r>
        <w:t>(</w:t>
      </w:r>
      <w:r w:rsidRPr="007C770C">
        <w:t>2023</w:t>
      </w:r>
      <w:r>
        <w:t>)</w:t>
      </w:r>
      <w:r w:rsidRPr="007C770C">
        <w:t xml:space="preserve">. Navigating MNE control and coordination: A critical review and directions for future research. </w:t>
      </w:r>
      <w:r w:rsidRPr="008B4C11">
        <w:rPr>
          <w:i/>
          <w:iCs/>
        </w:rPr>
        <w:t>Journal of International Business Studies</w:t>
      </w:r>
      <w:r w:rsidRPr="007C770C">
        <w:t xml:space="preserve">, </w:t>
      </w:r>
      <w:r w:rsidRPr="008B4C11">
        <w:rPr>
          <w:i/>
          <w:iCs/>
        </w:rPr>
        <w:t>54</w:t>
      </w:r>
      <w:r w:rsidRPr="007C770C">
        <w:t>, 1599–1622.</w:t>
      </w:r>
    </w:p>
    <w:p w14:paraId="4C18F1BC" w14:textId="77777777" w:rsidR="008B4C11" w:rsidRDefault="008B4C11" w:rsidP="008B4C11">
      <w:pPr>
        <w:pStyle w:val="Heading4"/>
      </w:pPr>
      <w:r>
        <w:t>Reading 2</w:t>
      </w:r>
    </w:p>
    <w:p w14:paraId="3CD51656" w14:textId="3E30E49A" w:rsidR="008B4C11" w:rsidRPr="008B4C11" w:rsidRDefault="008B4C11" w:rsidP="008B4C11">
      <w:proofErr w:type="spellStart"/>
      <w:r w:rsidRPr="008B4C11">
        <w:t>Fortwengel</w:t>
      </w:r>
      <w:proofErr w:type="spellEnd"/>
      <w:r w:rsidRPr="008B4C11">
        <w:t>, J., Gutierrez Huerter O, G., &amp; Kostova</w:t>
      </w:r>
      <w:r w:rsidR="00446997">
        <w:t>, T.</w:t>
      </w:r>
      <w:r w:rsidRPr="008B4C11">
        <w:t xml:space="preserve"> (2023). Three decades of research on practice transfer in multinational firms: Past contributions and future opportunities, </w:t>
      </w:r>
      <w:r w:rsidRPr="008B4C11">
        <w:rPr>
          <w:i/>
          <w:iCs/>
        </w:rPr>
        <w:t>Journal of World Business</w:t>
      </w:r>
      <w:r w:rsidRPr="008B4C11">
        <w:t xml:space="preserve">, </w:t>
      </w:r>
      <w:r w:rsidRPr="008B4C11">
        <w:rPr>
          <w:i/>
          <w:iCs/>
        </w:rPr>
        <w:t>58</w:t>
      </w:r>
      <w:r w:rsidRPr="008B4C11">
        <w:t xml:space="preserve">(3). </w:t>
      </w:r>
    </w:p>
    <w:p w14:paraId="73FEA531" w14:textId="77777777" w:rsidR="008B4C11" w:rsidRDefault="008B4C11" w:rsidP="008B4C11">
      <w:pPr>
        <w:pStyle w:val="Heading4"/>
      </w:pPr>
      <w:r>
        <w:t>Reading 3</w:t>
      </w:r>
    </w:p>
    <w:p w14:paraId="7ADA3A4E" w14:textId="77777777" w:rsidR="008B4C11" w:rsidRPr="00FD2A1B" w:rsidRDefault="008B4C11" w:rsidP="00BA1ED5">
      <w:pPr>
        <w:rPr>
          <w:rStyle w:val="pagelast"/>
        </w:rPr>
      </w:pPr>
      <w:proofErr w:type="spellStart"/>
      <w:r w:rsidRPr="00BA1ED5">
        <w:rPr>
          <w:rStyle w:val="author"/>
        </w:rPr>
        <w:t>Belenzon</w:t>
      </w:r>
      <w:proofErr w:type="spellEnd"/>
      <w:r w:rsidRPr="00BA1ED5">
        <w:rPr>
          <w:rStyle w:val="author"/>
        </w:rPr>
        <w:t>, S.</w:t>
      </w:r>
      <w:r w:rsidRPr="00BA1ED5">
        <w:t xml:space="preserve">, </w:t>
      </w:r>
      <w:r w:rsidRPr="00BA1ED5">
        <w:rPr>
          <w:rStyle w:val="author"/>
        </w:rPr>
        <w:t>Lee, H.</w:t>
      </w:r>
      <w:r w:rsidRPr="00BA1ED5">
        <w:t xml:space="preserve">, &amp; </w:t>
      </w:r>
      <w:proofErr w:type="spellStart"/>
      <w:r w:rsidRPr="00BA1ED5">
        <w:rPr>
          <w:rStyle w:val="author"/>
        </w:rPr>
        <w:t>Patacconi</w:t>
      </w:r>
      <w:proofErr w:type="spellEnd"/>
      <w:r w:rsidRPr="00BA1ED5">
        <w:rPr>
          <w:rStyle w:val="author"/>
        </w:rPr>
        <w:t>, A.</w:t>
      </w:r>
      <w:r w:rsidRPr="00BA1ED5">
        <w:t xml:space="preserve"> (</w:t>
      </w:r>
      <w:r w:rsidRPr="00BA1ED5">
        <w:rPr>
          <w:rStyle w:val="pubyear"/>
        </w:rPr>
        <w:t>2023</w:t>
      </w:r>
      <w:r w:rsidRPr="00BA1ED5">
        <w:t xml:space="preserve">). </w:t>
      </w:r>
      <w:r w:rsidRPr="00CF7453">
        <w:rPr>
          <w:rStyle w:val="articletitle"/>
        </w:rPr>
        <w:t>Managing risk in corporate groups: Limited liability, asset partitioning, and risk compartmentalization</w:t>
      </w:r>
      <w:r w:rsidRPr="00CF7453">
        <w:t>.</w:t>
      </w:r>
      <w:r>
        <w:t xml:space="preserve"> </w:t>
      </w:r>
      <w:r w:rsidRPr="008B4C11">
        <w:rPr>
          <w:i/>
          <w:iCs/>
        </w:rPr>
        <w:t>Strategic Management Journal</w:t>
      </w:r>
      <w:r w:rsidRPr="00CF7453">
        <w:t xml:space="preserve">, </w:t>
      </w:r>
      <w:r w:rsidRPr="008B4C11">
        <w:rPr>
          <w:rStyle w:val="vol"/>
          <w:i/>
          <w:iCs/>
        </w:rPr>
        <w:t>44</w:t>
      </w:r>
      <w:r w:rsidRPr="00CF7453">
        <w:t>(</w:t>
      </w:r>
      <w:r w:rsidRPr="00CF7453">
        <w:rPr>
          <w:rStyle w:val="citedissue"/>
        </w:rPr>
        <w:t>12</w:t>
      </w:r>
      <w:r w:rsidRPr="00CF7453">
        <w:t xml:space="preserve">), </w:t>
      </w:r>
      <w:r w:rsidRPr="00CF7453">
        <w:rPr>
          <w:rStyle w:val="pagefirst"/>
        </w:rPr>
        <w:t>2888</w:t>
      </w:r>
      <w:r w:rsidRPr="00CF7453">
        <w:t>–</w:t>
      </w:r>
      <w:r w:rsidRPr="00CF7453">
        <w:rPr>
          <w:rStyle w:val="pagelast"/>
        </w:rPr>
        <w:t>2921</w:t>
      </w:r>
      <w:r w:rsidRPr="00CF7453">
        <w:t>.</w:t>
      </w:r>
    </w:p>
    <w:p w14:paraId="3B160B2C" w14:textId="456BD5C5" w:rsidR="009C1427" w:rsidRPr="008B4C11" w:rsidRDefault="009C1427" w:rsidP="008B4C11">
      <w:pPr>
        <w:pStyle w:val="Heading3"/>
        <w:rPr>
          <w:rStyle w:val="pagelast"/>
        </w:rPr>
      </w:pPr>
      <w:r w:rsidRPr="008B4C11">
        <w:rPr>
          <w:rStyle w:val="pagelast"/>
        </w:rPr>
        <w:t>Assignment</w:t>
      </w:r>
      <w:r w:rsidR="00F300A1">
        <w:rPr>
          <w:rStyle w:val="pagelast"/>
        </w:rPr>
        <w:t xml:space="preserve"> Deadlines</w:t>
      </w:r>
    </w:p>
    <w:p w14:paraId="244898EE" w14:textId="2E63A02A" w:rsidR="00074C88" w:rsidRPr="008B4C11" w:rsidRDefault="00074C88" w:rsidP="008B4C11">
      <w:pPr>
        <w:pStyle w:val="ListParagraph"/>
        <w:numPr>
          <w:ilvl w:val="0"/>
          <w:numId w:val="71"/>
        </w:numPr>
        <w:rPr>
          <w:rStyle w:val="pagelast"/>
          <w:color w:val="000000" w:themeColor="text1"/>
        </w:rPr>
      </w:pPr>
      <w:r w:rsidRPr="007C770C">
        <w:rPr>
          <w:rStyle w:val="pagelast"/>
        </w:rPr>
        <w:t xml:space="preserve">The above readings will be presented and discussed in Teams Session </w:t>
      </w:r>
      <w:r w:rsidR="007A5FB5" w:rsidRPr="007C770C">
        <w:rPr>
          <w:rStyle w:val="pagelast"/>
        </w:rPr>
        <w:t>6</w:t>
      </w:r>
      <w:r w:rsidRPr="007C770C">
        <w:rPr>
          <w:rStyle w:val="pagelast"/>
        </w:rPr>
        <w:t xml:space="preserve">. </w:t>
      </w:r>
      <w:r w:rsidR="009C1427" w:rsidRPr="008B4C11">
        <w:rPr>
          <w:rStyle w:val="pagelast"/>
          <w:color w:val="000000" w:themeColor="text1"/>
        </w:rPr>
        <w:t>Presentation slides are due prior to Teams session 6.</w:t>
      </w:r>
    </w:p>
    <w:p w14:paraId="4E3EB733" w14:textId="3FEA3A51" w:rsidR="00D90BCF" w:rsidRPr="008B4C11" w:rsidRDefault="00D90BCF" w:rsidP="008B4C11">
      <w:pPr>
        <w:pStyle w:val="ListParagraph"/>
        <w:numPr>
          <w:ilvl w:val="0"/>
          <w:numId w:val="71"/>
        </w:numPr>
        <w:rPr>
          <w:rStyle w:val="pagelast"/>
          <w:color w:val="000000" w:themeColor="text1"/>
        </w:rPr>
      </w:pPr>
      <w:r w:rsidRPr="008B4C11">
        <w:rPr>
          <w:rStyle w:val="pagelast"/>
          <w:color w:val="000000" w:themeColor="text1"/>
        </w:rPr>
        <w:t xml:space="preserve">Group </w:t>
      </w:r>
      <w:r w:rsidR="00597652">
        <w:rPr>
          <w:rStyle w:val="pagelast"/>
          <w:color w:val="000000" w:themeColor="text1"/>
        </w:rPr>
        <w:t>2</w:t>
      </w:r>
      <w:r w:rsidRPr="008B4C11">
        <w:rPr>
          <w:rStyle w:val="pagelast"/>
          <w:color w:val="000000" w:themeColor="text1"/>
        </w:rPr>
        <w:t xml:space="preserve"> presents Reading 1</w:t>
      </w:r>
      <w:r w:rsidR="00597652">
        <w:rPr>
          <w:rStyle w:val="pagelast"/>
          <w:color w:val="000000" w:themeColor="text1"/>
        </w:rPr>
        <w:t xml:space="preserve">, Group </w:t>
      </w:r>
      <w:r w:rsidR="00236AC9">
        <w:rPr>
          <w:rStyle w:val="pagelast"/>
          <w:color w:val="000000" w:themeColor="text1"/>
        </w:rPr>
        <w:t>3</w:t>
      </w:r>
      <w:r w:rsidR="00597652">
        <w:rPr>
          <w:rStyle w:val="pagelast"/>
          <w:color w:val="000000" w:themeColor="text1"/>
        </w:rPr>
        <w:t xml:space="preserve"> presents Reading 2, and Group </w:t>
      </w:r>
      <w:r w:rsidR="00236AC9">
        <w:rPr>
          <w:rStyle w:val="pagelast"/>
          <w:color w:val="000000" w:themeColor="text1"/>
        </w:rPr>
        <w:t>1</w:t>
      </w:r>
      <w:r w:rsidR="00597652">
        <w:rPr>
          <w:rStyle w:val="pagelast"/>
          <w:color w:val="000000" w:themeColor="text1"/>
        </w:rPr>
        <w:t xml:space="preserve"> presents Reading 3. </w:t>
      </w:r>
    </w:p>
    <w:p w14:paraId="190D0A15" w14:textId="154EECCE" w:rsidR="00074C88" w:rsidRDefault="00074C88" w:rsidP="008B4C11">
      <w:pPr>
        <w:pStyle w:val="ListParagraph"/>
        <w:numPr>
          <w:ilvl w:val="0"/>
          <w:numId w:val="71"/>
        </w:numPr>
        <w:rPr>
          <w:rStyle w:val="pagelast"/>
        </w:rPr>
      </w:pPr>
      <w:r w:rsidRPr="007C770C">
        <w:rPr>
          <w:rStyle w:val="pagelast"/>
        </w:rPr>
        <w:t xml:space="preserve">Discussion Board </w:t>
      </w:r>
      <w:r w:rsidR="007A5FB5" w:rsidRPr="007C770C">
        <w:rPr>
          <w:rStyle w:val="pagelast"/>
        </w:rPr>
        <w:t>6</w:t>
      </w:r>
      <w:r w:rsidRPr="007C770C">
        <w:rPr>
          <w:rStyle w:val="pagelast"/>
        </w:rPr>
        <w:t xml:space="preserve"> is due prior to Teams Session </w:t>
      </w:r>
      <w:r w:rsidR="007A5FB5" w:rsidRPr="007C770C">
        <w:rPr>
          <w:rStyle w:val="pagelast"/>
        </w:rPr>
        <w:t>6</w:t>
      </w:r>
      <w:r w:rsidRPr="007C770C">
        <w:rPr>
          <w:rStyle w:val="pagelast"/>
        </w:rPr>
        <w:t xml:space="preserve">. </w:t>
      </w:r>
    </w:p>
    <w:p w14:paraId="6FD78EB1" w14:textId="4C7D87D7" w:rsidR="00965811" w:rsidRPr="008B4C11" w:rsidRDefault="00965811" w:rsidP="008B4C11">
      <w:pPr>
        <w:pStyle w:val="Heading3"/>
        <w:rPr>
          <w:rStyle w:val="pagelast"/>
        </w:rPr>
      </w:pPr>
      <w:r w:rsidRPr="008B4C11">
        <w:rPr>
          <w:rStyle w:val="pagelast"/>
        </w:rPr>
        <w:t xml:space="preserve">Teams </w:t>
      </w:r>
      <w:r w:rsidR="00F300A1">
        <w:rPr>
          <w:rStyle w:val="pagelast"/>
        </w:rPr>
        <w:t>M</w:t>
      </w:r>
      <w:r w:rsidRPr="008B4C11">
        <w:rPr>
          <w:rStyle w:val="pagelast"/>
        </w:rPr>
        <w:t>eeting</w:t>
      </w:r>
    </w:p>
    <w:p w14:paraId="42C58DBF" w14:textId="4AC2A208" w:rsidR="00965811" w:rsidRDefault="00965811" w:rsidP="008B4C11">
      <w:pPr>
        <w:pStyle w:val="ListParagraph"/>
        <w:numPr>
          <w:ilvl w:val="0"/>
          <w:numId w:val="72"/>
        </w:numPr>
        <w:rPr>
          <w:rStyle w:val="pagelast"/>
        </w:rPr>
      </w:pPr>
      <w:r>
        <w:t>Teams meeting 6: Nov 6, 8-10 PM</w:t>
      </w:r>
      <w:r w:rsidR="00F300A1">
        <w:t xml:space="preserve"> EST</w:t>
      </w:r>
      <w:r w:rsidR="00C21AB3">
        <w:t>.</w:t>
      </w:r>
    </w:p>
    <w:p w14:paraId="75B3BEF1" w14:textId="48161AFA" w:rsidR="00532387" w:rsidRDefault="00532387" w:rsidP="00AB7DE9">
      <w:pPr>
        <w:pStyle w:val="Heading3"/>
        <w:jc w:val="both"/>
        <w:rPr>
          <w:rStyle w:val="pagelast"/>
        </w:rPr>
      </w:pPr>
      <w:r w:rsidRPr="007C7121">
        <w:rPr>
          <w:rStyle w:val="pagelast"/>
          <w:color w:val="000000" w:themeColor="text1"/>
        </w:rPr>
        <w:t>Optional Readings</w:t>
      </w:r>
    </w:p>
    <w:p w14:paraId="1701A689" w14:textId="682A6D19" w:rsidR="00BA1ED5" w:rsidRPr="00BA1ED5" w:rsidRDefault="00BA1ED5" w:rsidP="00BA1ED5">
      <w:pPr>
        <w:pStyle w:val="ListParagraph"/>
        <w:numPr>
          <w:ilvl w:val="0"/>
          <w:numId w:val="73"/>
        </w:numPr>
        <w:rPr>
          <w:rFonts w:eastAsia="Times New Roman" w:cs="Times New Roman"/>
          <w:kern w:val="0"/>
          <w14:ligatures w14:val="none"/>
        </w:rPr>
      </w:pPr>
      <w:r w:rsidRPr="007C770C">
        <w:rPr>
          <w:rStyle w:val="author"/>
        </w:rPr>
        <w:t>Berry, H.</w:t>
      </w:r>
      <w:r w:rsidRPr="007C770C">
        <w:t xml:space="preserve"> (</w:t>
      </w:r>
      <w:r w:rsidRPr="007C770C">
        <w:rPr>
          <w:rStyle w:val="pubyear"/>
        </w:rPr>
        <w:t>2023</w:t>
      </w:r>
      <w:r w:rsidRPr="007C770C">
        <w:t xml:space="preserve">). </w:t>
      </w:r>
      <w:r w:rsidRPr="007C770C">
        <w:rPr>
          <w:rStyle w:val="articletitle"/>
        </w:rPr>
        <w:t>Diverse knowledge exploration and diffusion in MNCs</w:t>
      </w:r>
      <w:r w:rsidRPr="007C770C">
        <w:t xml:space="preserve">. </w:t>
      </w:r>
      <w:r w:rsidRPr="00BA1ED5">
        <w:rPr>
          <w:i/>
          <w:iCs/>
        </w:rPr>
        <w:t>Strategic Management Journal</w:t>
      </w:r>
      <w:r w:rsidRPr="007C770C">
        <w:t xml:space="preserve">, </w:t>
      </w:r>
      <w:r w:rsidRPr="00BA1ED5">
        <w:rPr>
          <w:rStyle w:val="vol"/>
          <w:i/>
          <w:iCs/>
        </w:rPr>
        <w:t>44</w:t>
      </w:r>
      <w:r w:rsidRPr="007C770C">
        <w:t>(</w:t>
      </w:r>
      <w:r w:rsidRPr="007C770C">
        <w:rPr>
          <w:rStyle w:val="citedissue"/>
        </w:rPr>
        <w:t>7</w:t>
      </w:r>
      <w:r w:rsidRPr="007C770C">
        <w:t xml:space="preserve">), </w:t>
      </w:r>
      <w:r w:rsidRPr="007C770C">
        <w:rPr>
          <w:rStyle w:val="pagefirst"/>
        </w:rPr>
        <w:t>1589</w:t>
      </w:r>
      <w:r w:rsidRPr="007C770C">
        <w:t>–</w:t>
      </w:r>
      <w:r w:rsidRPr="007C770C">
        <w:rPr>
          <w:rStyle w:val="pagelast"/>
        </w:rPr>
        <w:t>1615</w:t>
      </w:r>
      <w:r>
        <w:rPr>
          <w:rStyle w:val="pagelast"/>
        </w:rPr>
        <w:t>.</w:t>
      </w:r>
    </w:p>
    <w:p w14:paraId="2512A291" w14:textId="380E488A" w:rsidR="00097E8E" w:rsidRDefault="00097E8E" w:rsidP="008B4C11">
      <w:pPr>
        <w:pStyle w:val="ListParagraph"/>
        <w:numPr>
          <w:ilvl w:val="0"/>
          <w:numId w:val="73"/>
        </w:numPr>
      </w:pPr>
      <w:r>
        <w:t xml:space="preserve">Gupta, A. K., &amp; Govindarajan, V. (2000). Knowledge flows within multinational corporations. </w:t>
      </w:r>
      <w:r w:rsidRPr="008B4C11">
        <w:rPr>
          <w:i/>
          <w:iCs/>
        </w:rPr>
        <w:t>Strategic Management Journal</w:t>
      </w:r>
      <w:r>
        <w:t xml:space="preserve">, </w:t>
      </w:r>
      <w:r w:rsidRPr="008B4C11">
        <w:rPr>
          <w:i/>
          <w:iCs/>
        </w:rPr>
        <w:t>21</w:t>
      </w:r>
      <w:r>
        <w:t>(4), 473-496.</w:t>
      </w:r>
    </w:p>
    <w:p w14:paraId="1BBE548C" w14:textId="0AB035F5" w:rsidR="006E36C1" w:rsidRDefault="006E36C1" w:rsidP="008B4C11">
      <w:pPr>
        <w:pStyle w:val="ListParagraph"/>
        <w:numPr>
          <w:ilvl w:val="0"/>
          <w:numId w:val="73"/>
        </w:numPr>
      </w:pPr>
      <w:r>
        <w:lastRenderedPageBreak/>
        <w:t>Rugman, A.</w:t>
      </w:r>
      <w:r w:rsidR="00C21AB3">
        <w:t xml:space="preserve"> </w:t>
      </w:r>
      <w:r>
        <w:t>M.</w:t>
      </w:r>
      <w:r w:rsidR="00C21AB3">
        <w:t>, &amp;</w:t>
      </w:r>
      <w:r>
        <w:t xml:space="preserve"> Verbeke, A. (2001)</w:t>
      </w:r>
      <w:r w:rsidR="00C21AB3">
        <w:t>.</w:t>
      </w:r>
      <w:r>
        <w:t xml:space="preserve"> Subsidiary-specific advantages in multinational enterprises. Strat</w:t>
      </w:r>
      <w:r w:rsidR="00C21AB3">
        <w:t>egic</w:t>
      </w:r>
      <w:r>
        <w:t xml:space="preserve"> M</w:t>
      </w:r>
      <w:r w:rsidR="00C21AB3">
        <w:t>ana</w:t>
      </w:r>
      <w:r>
        <w:t>g</w:t>
      </w:r>
      <w:r w:rsidR="00C21AB3">
        <w:t>e</w:t>
      </w:r>
      <w:r>
        <w:t>m</w:t>
      </w:r>
      <w:r w:rsidR="00C21AB3">
        <w:t xml:space="preserve">ent </w:t>
      </w:r>
      <w:r>
        <w:t>J</w:t>
      </w:r>
      <w:r w:rsidR="00C21AB3">
        <w:t>ournal</w:t>
      </w:r>
      <w:r>
        <w:t xml:space="preserve">, </w:t>
      </w:r>
      <w:r w:rsidRPr="008B4C11">
        <w:rPr>
          <w:i/>
          <w:iCs/>
        </w:rPr>
        <w:t>22</w:t>
      </w:r>
      <w:r w:rsidR="00C21AB3">
        <w:t>,</w:t>
      </w:r>
      <w:r>
        <w:t xml:space="preserve"> 237-250.</w:t>
      </w:r>
    </w:p>
    <w:p w14:paraId="4B75A488" w14:textId="2A1838C7" w:rsidR="006E36C1" w:rsidRDefault="006E36C1" w:rsidP="008B4C11">
      <w:pPr>
        <w:pStyle w:val="ListParagraph"/>
        <w:numPr>
          <w:ilvl w:val="0"/>
          <w:numId w:val="73"/>
        </w:numPr>
      </w:pPr>
      <w:proofErr w:type="spellStart"/>
      <w:r w:rsidRPr="008B4C11">
        <w:rPr>
          <w:lang w:val="fi-FI"/>
        </w:rPr>
        <w:t>Rugman</w:t>
      </w:r>
      <w:proofErr w:type="spellEnd"/>
      <w:r w:rsidRPr="008B4C11">
        <w:rPr>
          <w:lang w:val="fi-FI"/>
        </w:rPr>
        <w:t xml:space="preserve">, A., </w:t>
      </w:r>
      <w:proofErr w:type="spellStart"/>
      <w:r w:rsidRPr="008B4C11">
        <w:rPr>
          <w:lang w:val="fi-FI"/>
        </w:rPr>
        <w:t>Verbeke</w:t>
      </w:r>
      <w:proofErr w:type="spellEnd"/>
      <w:r w:rsidRPr="008B4C11">
        <w:rPr>
          <w:lang w:val="fi-FI"/>
        </w:rPr>
        <w:t>, A.</w:t>
      </w:r>
      <w:r w:rsidR="00C21AB3" w:rsidRPr="008B4C11">
        <w:rPr>
          <w:lang w:val="fi-FI"/>
        </w:rPr>
        <w:t>, &amp;</w:t>
      </w:r>
      <w:r w:rsidRPr="008B4C11">
        <w:rPr>
          <w:lang w:val="fi-FI"/>
        </w:rPr>
        <w:t xml:space="preserve"> Yuan, W. (2011)</w:t>
      </w:r>
      <w:r w:rsidR="00C21AB3" w:rsidRPr="008B4C11">
        <w:rPr>
          <w:lang w:val="fi-FI"/>
        </w:rPr>
        <w:t>.</w:t>
      </w:r>
      <w:r w:rsidRPr="008B4C11">
        <w:rPr>
          <w:lang w:val="fi-FI"/>
        </w:rPr>
        <w:t xml:space="preserve"> </w:t>
      </w:r>
      <w:r>
        <w:t xml:space="preserve">Re-conceptualizing Bartlett and Ghoshal's </w:t>
      </w:r>
      <w:r w:rsidR="00C21AB3">
        <w:t>classification of national subsidiary roles in the multinational enterprise</w:t>
      </w:r>
      <w:r>
        <w:t xml:space="preserve">. </w:t>
      </w:r>
      <w:r w:rsidRPr="008B4C11">
        <w:rPr>
          <w:i/>
          <w:iCs/>
        </w:rPr>
        <w:t>Journal of Management Studies</w:t>
      </w:r>
      <w:r>
        <w:t xml:space="preserve">, </w:t>
      </w:r>
      <w:r w:rsidRPr="008B4C11">
        <w:rPr>
          <w:i/>
          <w:iCs/>
        </w:rPr>
        <w:t>48</w:t>
      </w:r>
      <w:r w:rsidR="00C21AB3">
        <w:t>,</w:t>
      </w:r>
      <w:r>
        <w:t xml:space="preserve"> 253-277.</w:t>
      </w:r>
    </w:p>
    <w:p w14:paraId="35E7D903" w14:textId="3575AEFE" w:rsidR="00592834" w:rsidRPr="00CF7453" w:rsidRDefault="00592834" w:rsidP="008B4C11">
      <w:pPr>
        <w:pStyle w:val="ListParagraph"/>
        <w:numPr>
          <w:ilvl w:val="0"/>
          <w:numId w:val="73"/>
        </w:numPr>
      </w:pPr>
      <w:r w:rsidRPr="00CF7453">
        <w:t>Schotter, A.</w:t>
      </w:r>
      <w:r w:rsidR="00C21AB3">
        <w:t xml:space="preserve"> </w:t>
      </w:r>
      <w:r w:rsidRPr="00CF7453">
        <w:t>P.</w:t>
      </w:r>
      <w:r w:rsidR="00C21AB3">
        <w:t xml:space="preserve"> </w:t>
      </w:r>
      <w:r w:rsidRPr="00CF7453">
        <w:t xml:space="preserve">J., </w:t>
      </w:r>
      <w:proofErr w:type="spellStart"/>
      <w:r w:rsidRPr="00CF7453">
        <w:t>Maznevski</w:t>
      </w:r>
      <w:proofErr w:type="spellEnd"/>
      <w:r w:rsidRPr="00CF7453">
        <w:t>, M., Stahl, G.</w:t>
      </w:r>
      <w:r w:rsidR="00C21AB3">
        <w:t xml:space="preserve"> </w:t>
      </w:r>
      <w:r w:rsidRPr="00CF7453">
        <w:t xml:space="preserve">K., &amp; </w:t>
      </w:r>
      <w:proofErr w:type="spellStart"/>
      <w:r w:rsidRPr="00CF7453">
        <w:t>Doz</w:t>
      </w:r>
      <w:proofErr w:type="spellEnd"/>
      <w:r w:rsidRPr="00CF7453">
        <w:t>, Y.</w:t>
      </w:r>
      <w:r w:rsidR="00C21AB3">
        <w:t xml:space="preserve"> (</w:t>
      </w:r>
      <w:r w:rsidRPr="00CF7453">
        <w:t>2025</w:t>
      </w:r>
      <w:r w:rsidR="00C21AB3">
        <w:t>)</w:t>
      </w:r>
      <w:r w:rsidRPr="00CF7453">
        <w:t>. Towards a dynamic theory of lateral collaboration across multinational enterprise structures: A collection of insights</w:t>
      </w:r>
      <w:r w:rsidR="00C21AB3">
        <w:t>.</w:t>
      </w:r>
      <w:r w:rsidRPr="00CF7453">
        <w:t xml:space="preserve"> </w:t>
      </w:r>
      <w:r w:rsidRPr="008B4C11">
        <w:rPr>
          <w:i/>
          <w:iCs/>
        </w:rPr>
        <w:t>Journal of World Business</w:t>
      </w:r>
      <w:r w:rsidRPr="00CF7453">
        <w:t>, 60</w:t>
      </w:r>
      <w:r w:rsidR="00C21AB3">
        <w:t>(</w:t>
      </w:r>
      <w:r w:rsidRPr="00CF7453">
        <w:t>4</w:t>
      </w:r>
      <w:r w:rsidR="00C21AB3">
        <w:t>), 101647.</w:t>
      </w:r>
    </w:p>
    <w:p w14:paraId="6D9EFB7E" w14:textId="5AD906A3" w:rsidR="003D205A" w:rsidRPr="00DA7813" w:rsidRDefault="00020166" w:rsidP="00AB7DE9">
      <w:pPr>
        <w:pStyle w:val="Heading2"/>
        <w:jc w:val="both"/>
      </w:pPr>
      <w:r w:rsidRPr="00DA7813">
        <w:t xml:space="preserve">Nov 7-Nov 20: </w:t>
      </w:r>
      <w:r w:rsidR="003D205A" w:rsidRPr="00DA7813">
        <w:t>Module 7</w:t>
      </w:r>
      <w:r w:rsidR="00592834" w:rsidRPr="00DA7813">
        <w:t xml:space="preserve"> Corporate Governance and Corporate Social Responsibility</w:t>
      </w:r>
    </w:p>
    <w:p w14:paraId="58133579" w14:textId="3EB5F286" w:rsidR="00EE176B" w:rsidRDefault="00EE176B" w:rsidP="00AB7DE9">
      <w:pPr>
        <w:pStyle w:val="Heading3"/>
        <w:jc w:val="both"/>
      </w:pPr>
      <w:r>
        <w:t>Themes</w:t>
      </w:r>
    </w:p>
    <w:p w14:paraId="77F5F7BA" w14:textId="78DE620C" w:rsidR="00EE176B" w:rsidRDefault="00EE176B" w:rsidP="00AB7DE9">
      <w:pPr>
        <w:pStyle w:val="ListParagraph"/>
        <w:numPr>
          <w:ilvl w:val="0"/>
          <w:numId w:val="49"/>
        </w:numPr>
        <w:jc w:val="both"/>
      </w:pPr>
      <w:r>
        <w:t xml:space="preserve">Theoretical perspectives on societal </w:t>
      </w:r>
      <w:r w:rsidR="00BF253A">
        <w:t>issues in corporate strategy</w:t>
      </w:r>
    </w:p>
    <w:p w14:paraId="51A337CF" w14:textId="7BC2CB73" w:rsidR="00BF253A" w:rsidRDefault="00BF253A" w:rsidP="00AB7DE9">
      <w:pPr>
        <w:pStyle w:val="ListParagraph"/>
        <w:numPr>
          <w:ilvl w:val="0"/>
          <w:numId w:val="49"/>
        </w:numPr>
        <w:jc w:val="both"/>
      </w:pPr>
      <w:r>
        <w:t>The role of corporate governance in managing societal issues in corporate strategy</w:t>
      </w:r>
    </w:p>
    <w:p w14:paraId="64A8EAF1" w14:textId="4D567A2A" w:rsidR="00BF253A" w:rsidRDefault="00BF253A" w:rsidP="00AB7DE9">
      <w:pPr>
        <w:pStyle w:val="ListParagraph"/>
        <w:numPr>
          <w:ilvl w:val="0"/>
          <w:numId w:val="49"/>
        </w:numPr>
        <w:jc w:val="both"/>
      </w:pPr>
      <w:r>
        <w:t>The role of management studies and corporate strategy research in resolving grand societal challenges</w:t>
      </w:r>
    </w:p>
    <w:p w14:paraId="61EA8FB0" w14:textId="7D5FA936" w:rsidR="00BF253A" w:rsidRDefault="00BF253A" w:rsidP="00AB7DE9">
      <w:pPr>
        <w:pStyle w:val="ListParagraph"/>
        <w:numPr>
          <w:ilvl w:val="0"/>
          <w:numId w:val="49"/>
        </w:numPr>
        <w:jc w:val="both"/>
      </w:pPr>
      <w:r>
        <w:t>CSR decoupling and greenwashing</w:t>
      </w:r>
    </w:p>
    <w:p w14:paraId="2C9738A9" w14:textId="0E3D131F" w:rsidR="00074C88" w:rsidRPr="00074C88" w:rsidRDefault="00532387" w:rsidP="00AB7DE9">
      <w:pPr>
        <w:pStyle w:val="Heading3"/>
        <w:jc w:val="both"/>
      </w:pPr>
      <w:r>
        <w:t>Required Readings</w:t>
      </w:r>
    </w:p>
    <w:p w14:paraId="201FF909" w14:textId="77777777" w:rsidR="008B4C11" w:rsidRDefault="008B4C11" w:rsidP="008B4C11">
      <w:pPr>
        <w:pStyle w:val="Heading4"/>
      </w:pPr>
      <w:r>
        <w:t>Reading 1</w:t>
      </w:r>
    </w:p>
    <w:p w14:paraId="545A51F5" w14:textId="162C1817" w:rsidR="008B4C11" w:rsidRPr="008B4C11" w:rsidRDefault="008B4C11" w:rsidP="008B4C11">
      <w:pPr>
        <w:rPr>
          <w:rFonts w:eastAsia="Times New Roman" w:cs="Times New Roman"/>
          <w:kern w:val="0"/>
          <w14:ligatures w14:val="none"/>
        </w:rPr>
      </w:pPr>
      <w:proofErr w:type="spellStart"/>
      <w:r w:rsidRPr="007C770C">
        <w:t>Dmytriyev</w:t>
      </w:r>
      <w:proofErr w:type="spellEnd"/>
      <w:r w:rsidRPr="007C770C">
        <w:t>, S.</w:t>
      </w:r>
      <w:r>
        <w:t xml:space="preserve"> </w:t>
      </w:r>
      <w:r w:rsidRPr="007C770C">
        <w:t>D., Freeman, R.</w:t>
      </w:r>
      <w:r w:rsidR="00000507">
        <w:t xml:space="preserve"> </w:t>
      </w:r>
      <w:r w:rsidRPr="007C770C">
        <w:t>E.</w:t>
      </w:r>
      <w:r>
        <w:t>, &amp;</w:t>
      </w:r>
      <w:r w:rsidRPr="007C770C">
        <w:t xml:space="preserve"> </w:t>
      </w:r>
      <w:proofErr w:type="spellStart"/>
      <w:r w:rsidRPr="007C770C">
        <w:t>Hörisch</w:t>
      </w:r>
      <w:proofErr w:type="spellEnd"/>
      <w:r w:rsidRPr="007C770C">
        <w:t>, J. (2021)</w:t>
      </w:r>
      <w:r>
        <w:t>.</w:t>
      </w:r>
      <w:r w:rsidRPr="007C770C">
        <w:t xml:space="preserve"> The relationship between stakeholder theory and corporate social responsibility: </w:t>
      </w:r>
      <w:r>
        <w:t>D</w:t>
      </w:r>
      <w:r w:rsidRPr="007C770C">
        <w:t xml:space="preserve">ifferences, similarities, and implications for social issues in management. </w:t>
      </w:r>
      <w:r w:rsidRPr="008B4C11">
        <w:rPr>
          <w:i/>
          <w:iCs/>
        </w:rPr>
        <w:t>Journal of Management Studies</w:t>
      </w:r>
      <w:r w:rsidRPr="007C770C">
        <w:t xml:space="preserve">, </w:t>
      </w:r>
      <w:r w:rsidRPr="008B4C11">
        <w:rPr>
          <w:i/>
          <w:iCs/>
        </w:rPr>
        <w:t>58</w:t>
      </w:r>
      <w:r>
        <w:t>,</w:t>
      </w:r>
      <w:r w:rsidRPr="007C770C">
        <w:t xml:space="preserve"> 1441-1470.</w:t>
      </w:r>
    </w:p>
    <w:p w14:paraId="05A1A005" w14:textId="77777777" w:rsidR="008B4C11" w:rsidRDefault="008B4C11" w:rsidP="008B4C11">
      <w:pPr>
        <w:pStyle w:val="Heading4"/>
      </w:pPr>
      <w:r>
        <w:t>Reading 2</w:t>
      </w:r>
    </w:p>
    <w:p w14:paraId="29ED828E" w14:textId="77777777" w:rsidR="008B4C11" w:rsidRPr="008B4C11" w:rsidRDefault="008B4C11" w:rsidP="008B4C11">
      <w:pPr>
        <w:rPr>
          <w:rFonts w:eastAsia="Times New Roman" w:cs="Times New Roman"/>
          <w:kern w:val="0"/>
          <w14:ligatures w14:val="none"/>
        </w:rPr>
      </w:pPr>
      <w:r w:rsidRPr="007C770C">
        <w:t xml:space="preserve">Aguilera, R. V., Aragón-Correa, J. A., Marano, V., &amp; Tashman, P. A. (2021). The corporate governance of environmental sustainability: </w:t>
      </w:r>
      <w:r>
        <w:t>A</w:t>
      </w:r>
      <w:r w:rsidRPr="007C770C">
        <w:t xml:space="preserve"> review and proposal for more integrated research. </w:t>
      </w:r>
      <w:r w:rsidRPr="008B4C11">
        <w:rPr>
          <w:i/>
          <w:iCs/>
        </w:rPr>
        <w:t>Journal of Management</w:t>
      </w:r>
      <w:r w:rsidRPr="007C770C">
        <w:t xml:space="preserve">, </w:t>
      </w:r>
      <w:r w:rsidRPr="008B4C11">
        <w:rPr>
          <w:i/>
          <w:iCs/>
        </w:rPr>
        <w:t>47</w:t>
      </w:r>
      <w:r w:rsidRPr="007C770C">
        <w:t>(6), 1468-1497.</w:t>
      </w:r>
    </w:p>
    <w:p w14:paraId="248499D0" w14:textId="77777777" w:rsidR="008B4C11" w:rsidRDefault="008B4C11" w:rsidP="008B4C11">
      <w:pPr>
        <w:pStyle w:val="Heading4"/>
      </w:pPr>
      <w:r>
        <w:t>Reading 3</w:t>
      </w:r>
    </w:p>
    <w:p w14:paraId="17417795" w14:textId="77777777" w:rsidR="008B4C11" w:rsidRPr="008B4C11" w:rsidRDefault="008B4C11" w:rsidP="008B4C11">
      <w:pPr>
        <w:rPr>
          <w:rStyle w:val="pagelast"/>
          <w:rFonts w:eastAsia="Times New Roman" w:cs="Arial"/>
          <w:kern w:val="0"/>
          <w14:ligatures w14:val="none"/>
        </w:rPr>
      </w:pPr>
      <w:r w:rsidRPr="00532387">
        <w:t xml:space="preserve">Couture, F., </w:t>
      </w:r>
      <w:proofErr w:type="spellStart"/>
      <w:r w:rsidRPr="00532387">
        <w:t>Jarzabkowski</w:t>
      </w:r>
      <w:proofErr w:type="spellEnd"/>
      <w:r w:rsidRPr="00532387">
        <w:t xml:space="preserve">, P., &amp; Lê, J. K. (2023). </w:t>
      </w:r>
      <w:r>
        <w:t>T</w:t>
      </w:r>
      <w:r w:rsidRPr="00532387">
        <w:t xml:space="preserve">riggers, traps, and disconnect: </w:t>
      </w:r>
      <w:r>
        <w:t>H</w:t>
      </w:r>
      <w:r w:rsidRPr="00532387">
        <w:t xml:space="preserve">ow </w:t>
      </w:r>
      <w:r w:rsidRPr="008B4C11">
        <w:t xml:space="preserve">governance obstacles hinder progress on grand challenges. </w:t>
      </w:r>
      <w:r w:rsidRPr="008B4C11">
        <w:rPr>
          <w:i/>
          <w:iCs/>
        </w:rPr>
        <w:t>Academy of Management Journal</w:t>
      </w:r>
      <w:r w:rsidRPr="008B4C11">
        <w:t xml:space="preserve">, </w:t>
      </w:r>
      <w:r w:rsidRPr="008B4C11">
        <w:rPr>
          <w:i/>
          <w:iCs/>
        </w:rPr>
        <w:t>66</w:t>
      </w:r>
      <w:r w:rsidRPr="008B4C11">
        <w:t>(6), 1651–1680.</w:t>
      </w:r>
    </w:p>
    <w:p w14:paraId="10D02427" w14:textId="65806AE6" w:rsidR="009C1427" w:rsidRPr="008B4C11" w:rsidRDefault="009C1427" w:rsidP="008B4C11">
      <w:pPr>
        <w:pStyle w:val="Heading3"/>
        <w:rPr>
          <w:rStyle w:val="pagelast"/>
        </w:rPr>
      </w:pPr>
      <w:r w:rsidRPr="008B4C11">
        <w:rPr>
          <w:rStyle w:val="pagelast"/>
        </w:rPr>
        <w:t>Assignment</w:t>
      </w:r>
      <w:r w:rsidR="00F300A1">
        <w:rPr>
          <w:rStyle w:val="pagelast"/>
        </w:rPr>
        <w:t xml:space="preserve"> Deadlines</w:t>
      </w:r>
    </w:p>
    <w:p w14:paraId="77E84987" w14:textId="658FCB82" w:rsidR="009C1427" w:rsidRPr="008B4C11" w:rsidRDefault="007A5FB5" w:rsidP="008B4C11">
      <w:pPr>
        <w:pStyle w:val="ListParagraph"/>
        <w:numPr>
          <w:ilvl w:val="0"/>
          <w:numId w:val="74"/>
        </w:numPr>
        <w:rPr>
          <w:rStyle w:val="pagelast"/>
          <w:color w:val="000000" w:themeColor="text1"/>
        </w:rPr>
      </w:pPr>
      <w:r w:rsidRPr="007C770C">
        <w:rPr>
          <w:rStyle w:val="pagelast"/>
        </w:rPr>
        <w:t xml:space="preserve">The above readings will be presented and discussed in Teams Session 7. </w:t>
      </w:r>
      <w:r w:rsidR="009C1427" w:rsidRPr="008B4C11">
        <w:rPr>
          <w:rStyle w:val="pagelast"/>
          <w:color w:val="000000" w:themeColor="text1"/>
        </w:rPr>
        <w:t>Presentation slides are due prior to Teams session 7.</w:t>
      </w:r>
    </w:p>
    <w:p w14:paraId="5C58293A" w14:textId="1A31781F" w:rsidR="00D90BCF" w:rsidRPr="008B4C11" w:rsidRDefault="00D90BCF" w:rsidP="008B4C11">
      <w:pPr>
        <w:pStyle w:val="ListParagraph"/>
        <w:numPr>
          <w:ilvl w:val="0"/>
          <w:numId w:val="74"/>
        </w:numPr>
        <w:rPr>
          <w:rStyle w:val="pagelast"/>
          <w:color w:val="000000" w:themeColor="text1"/>
        </w:rPr>
      </w:pPr>
      <w:r w:rsidRPr="008B4C11">
        <w:rPr>
          <w:rStyle w:val="pagelast"/>
          <w:color w:val="000000" w:themeColor="text1"/>
        </w:rPr>
        <w:t xml:space="preserve">Group </w:t>
      </w:r>
      <w:r w:rsidR="002A17BF">
        <w:rPr>
          <w:rStyle w:val="pagelast"/>
          <w:color w:val="000000" w:themeColor="text1"/>
        </w:rPr>
        <w:t>3</w:t>
      </w:r>
      <w:r w:rsidRPr="008B4C11">
        <w:rPr>
          <w:rStyle w:val="pagelast"/>
          <w:color w:val="000000" w:themeColor="text1"/>
        </w:rPr>
        <w:t xml:space="preserve"> presents Reading 1</w:t>
      </w:r>
      <w:r w:rsidR="002A17BF">
        <w:rPr>
          <w:rStyle w:val="pagelast"/>
          <w:color w:val="000000" w:themeColor="text1"/>
        </w:rPr>
        <w:t>, Group 1 presents Reading 2, and Group 2 presents Reading 3.</w:t>
      </w:r>
      <w:r w:rsidRPr="008B4C11">
        <w:rPr>
          <w:rStyle w:val="pagelast"/>
          <w:color w:val="000000" w:themeColor="text1"/>
        </w:rPr>
        <w:t xml:space="preserve"> </w:t>
      </w:r>
    </w:p>
    <w:p w14:paraId="718BD773" w14:textId="071E907B" w:rsidR="007A5FB5" w:rsidRDefault="007A5FB5" w:rsidP="008B4C11">
      <w:pPr>
        <w:pStyle w:val="ListParagraph"/>
        <w:numPr>
          <w:ilvl w:val="0"/>
          <w:numId w:val="74"/>
        </w:numPr>
        <w:rPr>
          <w:rStyle w:val="pagelast"/>
        </w:rPr>
      </w:pPr>
      <w:r w:rsidRPr="007C770C">
        <w:rPr>
          <w:rStyle w:val="pagelast"/>
        </w:rPr>
        <w:t xml:space="preserve">Discussion Board </w:t>
      </w:r>
      <w:r w:rsidR="00937732" w:rsidRPr="007C770C">
        <w:rPr>
          <w:rStyle w:val="pagelast"/>
        </w:rPr>
        <w:t>7</w:t>
      </w:r>
      <w:r w:rsidRPr="007C770C">
        <w:rPr>
          <w:rStyle w:val="pagelast"/>
        </w:rPr>
        <w:t xml:space="preserve"> is due prior to Teams Session 7. </w:t>
      </w:r>
    </w:p>
    <w:p w14:paraId="048159E4" w14:textId="1B83AC08" w:rsidR="00965811" w:rsidRPr="008B4C11" w:rsidRDefault="00965811" w:rsidP="008B4C11">
      <w:pPr>
        <w:pStyle w:val="Heading3"/>
        <w:rPr>
          <w:rStyle w:val="pagelast"/>
        </w:rPr>
      </w:pPr>
      <w:r w:rsidRPr="008B4C11">
        <w:rPr>
          <w:rStyle w:val="pagelast"/>
        </w:rPr>
        <w:lastRenderedPageBreak/>
        <w:t xml:space="preserve">Teams </w:t>
      </w:r>
      <w:r w:rsidR="00F300A1">
        <w:rPr>
          <w:rStyle w:val="pagelast"/>
        </w:rPr>
        <w:t>M</w:t>
      </w:r>
      <w:r w:rsidRPr="008B4C11">
        <w:rPr>
          <w:rStyle w:val="pagelast"/>
        </w:rPr>
        <w:t>eeting</w:t>
      </w:r>
    </w:p>
    <w:p w14:paraId="17110214" w14:textId="13747D45" w:rsidR="00965811" w:rsidRDefault="00965811" w:rsidP="008B4C11">
      <w:pPr>
        <w:pStyle w:val="ListParagraph"/>
        <w:numPr>
          <w:ilvl w:val="0"/>
          <w:numId w:val="75"/>
        </w:numPr>
        <w:rPr>
          <w:rStyle w:val="pagelast"/>
        </w:rPr>
      </w:pPr>
      <w:r>
        <w:t>Teams meeting 7: Nov 20, 8-10 PM</w:t>
      </w:r>
      <w:r w:rsidR="00F300A1">
        <w:t xml:space="preserve"> EST</w:t>
      </w:r>
      <w:r w:rsidR="000D0813">
        <w:t>.</w:t>
      </w:r>
    </w:p>
    <w:p w14:paraId="12927B8C" w14:textId="4E782BEF" w:rsidR="00592834" w:rsidRDefault="00592834" w:rsidP="008B4C11">
      <w:pPr>
        <w:pStyle w:val="Heading3"/>
      </w:pPr>
      <w:r w:rsidRPr="007C7121">
        <w:rPr>
          <w:rStyle w:val="pagelast"/>
          <w:color w:val="000000" w:themeColor="text1"/>
        </w:rPr>
        <w:t xml:space="preserve">Optional </w:t>
      </w:r>
      <w:r w:rsidRPr="008B4C11">
        <w:rPr>
          <w:rStyle w:val="pagelast"/>
        </w:rPr>
        <w:t>Readings</w:t>
      </w:r>
    </w:p>
    <w:p w14:paraId="14D9CD5B" w14:textId="559863EE" w:rsidR="00000507" w:rsidRPr="00000507" w:rsidRDefault="00424B1F" w:rsidP="00000507">
      <w:pPr>
        <w:pStyle w:val="ListParagraph"/>
        <w:numPr>
          <w:ilvl w:val="0"/>
          <w:numId w:val="75"/>
        </w:numPr>
        <w:rPr>
          <w:rFonts w:ascii="Times New Roman" w:hAnsi="Times New Roman" w:cs="Times New Roman"/>
          <w:sz w:val="24"/>
          <w:szCs w:val="24"/>
        </w:rPr>
      </w:pPr>
      <w:r w:rsidRPr="00424B1F">
        <w:rPr>
          <w:rStyle w:val="nlmstring-name"/>
        </w:rPr>
        <w:t>Amis</w:t>
      </w:r>
      <w:r w:rsidRPr="00424B1F">
        <w:rPr>
          <w:rStyle w:val="artauthors"/>
        </w:rPr>
        <w:t xml:space="preserve">, J., </w:t>
      </w:r>
      <w:r w:rsidRPr="00424B1F">
        <w:rPr>
          <w:rStyle w:val="nlmstring-name"/>
        </w:rPr>
        <w:t>Barney</w:t>
      </w:r>
      <w:r w:rsidRPr="00424B1F">
        <w:rPr>
          <w:rStyle w:val="artauthors"/>
        </w:rPr>
        <w:t xml:space="preserve">, J., </w:t>
      </w:r>
      <w:r w:rsidRPr="00424B1F">
        <w:rPr>
          <w:rStyle w:val="nlmstring-name"/>
        </w:rPr>
        <w:t>Mahoney</w:t>
      </w:r>
      <w:r w:rsidRPr="00424B1F">
        <w:rPr>
          <w:rStyle w:val="artauthors"/>
        </w:rPr>
        <w:t>, J.</w:t>
      </w:r>
      <w:r w:rsidR="000D0813">
        <w:rPr>
          <w:rStyle w:val="artauthors"/>
        </w:rPr>
        <w:t xml:space="preserve"> </w:t>
      </w:r>
      <w:r w:rsidRPr="00424B1F">
        <w:rPr>
          <w:rStyle w:val="artauthors"/>
        </w:rPr>
        <w:t>T.</w:t>
      </w:r>
      <w:r w:rsidR="000D0813">
        <w:rPr>
          <w:rStyle w:val="artauthors"/>
        </w:rPr>
        <w:t>,</w:t>
      </w:r>
      <w:r w:rsidRPr="00424B1F">
        <w:rPr>
          <w:rStyle w:val="artauthors"/>
        </w:rPr>
        <w:t xml:space="preserve"> &amp; </w:t>
      </w:r>
      <w:r w:rsidRPr="00424B1F">
        <w:rPr>
          <w:rStyle w:val="nlmstring-name"/>
        </w:rPr>
        <w:t>Wang</w:t>
      </w:r>
      <w:r w:rsidRPr="00424B1F">
        <w:t xml:space="preserve">, H. </w:t>
      </w:r>
      <w:r w:rsidR="000D0813">
        <w:t>(</w:t>
      </w:r>
      <w:r w:rsidRPr="00424B1F">
        <w:rPr>
          <w:rStyle w:val="year"/>
        </w:rPr>
        <w:t>2020</w:t>
      </w:r>
      <w:r w:rsidR="000D0813">
        <w:rPr>
          <w:rStyle w:val="year"/>
        </w:rPr>
        <w:t>)</w:t>
      </w:r>
      <w:r w:rsidR="000D0813">
        <w:t>.</w:t>
      </w:r>
      <w:r w:rsidRPr="00424B1F">
        <w:t xml:space="preserve"> </w:t>
      </w:r>
      <w:r w:rsidRPr="00424B1F">
        <w:rPr>
          <w:rStyle w:val="arttitle"/>
        </w:rPr>
        <w:t xml:space="preserve">From </w:t>
      </w:r>
      <w:r w:rsidR="000D0813" w:rsidRPr="00424B1F">
        <w:rPr>
          <w:rStyle w:val="arttitle"/>
        </w:rPr>
        <w:t>the editors—why we need a theory of stakeholder governance—and why this is a hard problem</w:t>
      </w:r>
      <w:r w:rsidRPr="00424B1F">
        <w:t xml:space="preserve">. </w:t>
      </w:r>
      <w:r w:rsidRPr="000D0813">
        <w:rPr>
          <w:rStyle w:val="journalname"/>
          <w:i/>
          <w:iCs/>
        </w:rPr>
        <w:t>Academy of Management Review</w:t>
      </w:r>
      <w:r w:rsidRPr="00424B1F">
        <w:rPr>
          <w:rStyle w:val="journalname"/>
        </w:rPr>
        <w:t>,</w:t>
      </w:r>
      <w:r w:rsidRPr="00424B1F">
        <w:t xml:space="preserve"> </w:t>
      </w:r>
      <w:r w:rsidRPr="000D0813">
        <w:rPr>
          <w:rStyle w:val="Strong"/>
          <w:b w:val="0"/>
          <w:bCs w:val="0"/>
          <w:i/>
          <w:iCs/>
        </w:rPr>
        <w:t>45</w:t>
      </w:r>
      <w:r w:rsidRPr="007A4149">
        <w:rPr>
          <w:b/>
          <w:bCs/>
        </w:rPr>
        <w:t xml:space="preserve">, </w:t>
      </w:r>
      <w:r w:rsidRPr="00424B1F">
        <w:rPr>
          <w:rStyle w:val="page"/>
        </w:rPr>
        <w:t>499–503</w:t>
      </w:r>
      <w:r w:rsidRPr="00424B1F">
        <w:t>.</w:t>
      </w:r>
    </w:p>
    <w:p w14:paraId="7060650F" w14:textId="1451AE4A" w:rsidR="00592834" w:rsidRPr="00097E8E" w:rsidRDefault="00592834" w:rsidP="008B4C11">
      <w:pPr>
        <w:pStyle w:val="ListParagraph"/>
        <w:numPr>
          <w:ilvl w:val="0"/>
          <w:numId w:val="75"/>
        </w:numPr>
        <w:jc w:val="both"/>
        <w:rPr>
          <w:rFonts w:eastAsia="Times New Roman" w:cs="Times New Roman"/>
          <w:kern w:val="0"/>
          <w14:ligatures w14:val="none"/>
        </w:rPr>
      </w:pPr>
      <w:r w:rsidRPr="00532387">
        <w:rPr>
          <w:rStyle w:val="nlmstring-name"/>
        </w:rPr>
        <w:t>Bansal</w:t>
      </w:r>
      <w:r w:rsidR="000D0813">
        <w:rPr>
          <w:rStyle w:val="nlmstring-name"/>
        </w:rPr>
        <w:t>, P.</w:t>
      </w:r>
      <w:r w:rsidR="009C5F39">
        <w:rPr>
          <w:rStyle w:val="nlmstring-name"/>
        </w:rPr>
        <w:t>,</w:t>
      </w:r>
      <w:r w:rsidR="000D0813">
        <w:rPr>
          <w:rStyle w:val="nlmstring-name"/>
        </w:rPr>
        <w:t xml:space="preserve"> &amp;</w:t>
      </w:r>
      <w:r w:rsidRPr="00532387">
        <w:rPr>
          <w:rStyle w:val="artauthors"/>
        </w:rPr>
        <w:t xml:space="preserve"> and </w:t>
      </w:r>
      <w:r w:rsidRPr="00532387">
        <w:rPr>
          <w:rStyle w:val="nlmstring-name"/>
        </w:rPr>
        <w:t>Song</w:t>
      </w:r>
      <w:r w:rsidRPr="00532387">
        <w:t xml:space="preserve">, </w:t>
      </w:r>
      <w:r w:rsidR="009C5F39">
        <w:t>H-C., (</w:t>
      </w:r>
      <w:r w:rsidRPr="00532387">
        <w:rPr>
          <w:rStyle w:val="year"/>
        </w:rPr>
        <w:t>2017</w:t>
      </w:r>
      <w:r w:rsidR="009C5F39">
        <w:rPr>
          <w:rStyle w:val="year"/>
        </w:rPr>
        <w:t>)</w:t>
      </w:r>
      <w:r w:rsidR="009C5F39">
        <w:t>.</w:t>
      </w:r>
      <w:r w:rsidRPr="00532387">
        <w:t xml:space="preserve"> </w:t>
      </w:r>
      <w:r w:rsidR="009C5F39">
        <w:rPr>
          <w:rStyle w:val="arttitle"/>
        </w:rPr>
        <w:t>S</w:t>
      </w:r>
      <w:r w:rsidR="009C5F39" w:rsidRPr="00532387">
        <w:rPr>
          <w:rStyle w:val="arttitle"/>
        </w:rPr>
        <w:t xml:space="preserve">imilar but not the same: </w:t>
      </w:r>
      <w:r w:rsidR="009C5F39">
        <w:rPr>
          <w:rStyle w:val="arttitle"/>
        </w:rPr>
        <w:t>D</w:t>
      </w:r>
      <w:r w:rsidR="009C5F39" w:rsidRPr="00532387">
        <w:rPr>
          <w:rStyle w:val="arttitle"/>
        </w:rPr>
        <w:t>ifferentiating corporate sustainability from corporate responsibility</w:t>
      </w:r>
      <w:r w:rsidRPr="00532387">
        <w:t xml:space="preserve">. </w:t>
      </w:r>
      <w:r w:rsidRPr="009C5F39">
        <w:rPr>
          <w:rStyle w:val="journalname"/>
          <w:i/>
          <w:iCs/>
        </w:rPr>
        <w:t>A</w:t>
      </w:r>
      <w:r w:rsidR="009C5F39" w:rsidRPr="009C5F39">
        <w:rPr>
          <w:rStyle w:val="journalname"/>
          <w:i/>
          <w:iCs/>
        </w:rPr>
        <w:t>cademy of Management A</w:t>
      </w:r>
      <w:r w:rsidR="00532387" w:rsidRPr="009C5F39">
        <w:rPr>
          <w:rStyle w:val="journalname"/>
          <w:i/>
          <w:iCs/>
        </w:rPr>
        <w:t>nnals</w:t>
      </w:r>
      <w:r w:rsidRPr="00532387">
        <w:rPr>
          <w:rStyle w:val="journalname"/>
        </w:rPr>
        <w:t>,</w:t>
      </w:r>
      <w:r w:rsidRPr="00532387">
        <w:t xml:space="preserve"> </w:t>
      </w:r>
      <w:r w:rsidRPr="009C5F39">
        <w:rPr>
          <w:rStyle w:val="Strong"/>
          <w:b w:val="0"/>
          <w:bCs w:val="0"/>
          <w:i/>
          <w:iCs/>
        </w:rPr>
        <w:t>11</w:t>
      </w:r>
      <w:r w:rsidRPr="009C5F39">
        <w:rPr>
          <w:b/>
          <w:bCs/>
        </w:rPr>
        <w:t>,</w:t>
      </w:r>
      <w:r w:rsidRPr="00532387">
        <w:t xml:space="preserve"> </w:t>
      </w:r>
      <w:r w:rsidRPr="00532387">
        <w:rPr>
          <w:rStyle w:val="page"/>
        </w:rPr>
        <w:t>105–149</w:t>
      </w:r>
      <w:r w:rsidRPr="00532387">
        <w:t xml:space="preserve">. </w:t>
      </w:r>
    </w:p>
    <w:p w14:paraId="47CFC7D2" w14:textId="6F3509D8" w:rsidR="00097E8E" w:rsidRPr="00097E8E" w:rsidRDefault="00097E8E" w:rsidP="008B4C11">
      <w:pPr>
        <w:pStyle w:val="ListParagraph"/>
        <w:numPr>
          <w:ilvl w:val="0"/>
          <w:numId w:val="75"/>
        </w:numPr>
        <w:jc w:val="both"/>
        <w:rPr>
          <w:rFonts w:eastAsia="Times New Roman" w:cs="Times New Roman"/>
          <w:kern w:val="0"/>
          <w14:ligatures w14:val="none"/>
        </w:rPr>
      </w:pPr>
      <w:proofErr w:type="spellStart"/>
      <w:r w:rsidRPr="00532387">
        <w:rPr>
          <w:rStyle w:val="author"/>
        </w:rPr>
        <w:t>Bothello</w:t>
      </w:r>
      <w:proofErr w:type="spellEnd"/>
      <w:r w:rsidRPr="00532387">
        <w:rPr>
          <w:rStyle w:val="author"/>
        </w:rPr>
        <w:t>, J.</w:t>
      </w:r>
      <w:r w:rsidRPr="00532387">
        <w:t xml:space="preserve">, </w:t>
      </w:r>
      <w:r w:rsidRPr="00532387">
        <w:rPr>
          <w:rStyle w:val="author"/>
        </w:rPr>
        <w:t>Ioannou, I.</w:t>
      </w:r>
      <w:r w:rsidRPr="00532387">
        <w:t xml:space="preserve">, </w:t>
      </w:r>
      <w:r w:rsidRPr="00532387">
        <w:rPr>
          <w:rStyle w:val="author"/>
        </w:rPr>
        <w:t>Porumb, V.-A.</w:t>
      </w:r>
      <w:r w:rsidRPr="00532387">
        <w:t xml:space="preserve">, &amp; </w:t>
      </w:r>
      <w:r w:rsidRPr="00532387">
        <w:rPr>
          <w:rStyle w:val="author"/>
        </w:rPr>
        <w:t>Zengin-</w:t>
      </w:r>
      <w:proofErr w:type="spellStart"/>
      <w:r w:rsidRPr="00532387">
        <w:rPr>
          <w:rStyle w:val="author"/>
        </w:rPr>
        <w:t>Karaibrahimoglu</w:t>
      </w:r>
      <w:proofErr w:type="spellEnd"/>
      <w:r w:rsidRPr="00532387">
        <w:rPr>
          <w:rStyle w:val="author"/>
        </w:rPr>
        <w:t>, Y.</w:t>
      </w:r>
      <w:r w:rsidRPr="00532387">
        <w:t xml:space="preserve"> (</w:t>
      </w:r>
      <w:r w:rsidRPr="00532387">
        <w:rPr>
          <w:rStyle w:val="pubyear"/>
        </w:rPr>
        <w:t>2023</w:t>
      </w:r>
      <w:r w:rsidRPr="00532387">
        <w:t xml:space="preserve">). </w:t>
      </w:r>
      <w:r w:rsidRPr="00532387">
        <w:rPr>
          <w:rStyle w:val="articletitle"/>
        </w:rPr>
        <w:t>CSR decoupling within business groups and the risk of perceived greenwashing</w:t>
      </w:r>
      <w:r w:rsidRPr="00532387">
        <w:t xml:space="preserve">. </w:t>
      </w:r>
      <w:r w:rsidRPr="009C5F39">
        <w:rPr>
          <w:i/>
          <w:iCs/>
        </w:rPr>
        <w:t>Strategic Management Journal</w:t>
      </w:r>
      <w:r w:rsidRPr="00532387">
        <w:t xml:space="preserve">, </w:t>
      </w:r>
      <w:r w:rsidRPr="009C5F39">
        <w:rPr>
          <w:rStyle w:val="vol"/>
          <w:i/>
          <w:iCs/>
        </w:rPr>
        <w:t>44</w:t>
      </w:r>
      <w:r w:rsidRPr="00532387">
        <w:t>(</w:t>
      </w:r>
      <w:r w:rsidRPr="00532387">
        <w:rPr>
          <w:rStyle w:val="citedissue"/>
        </w:rPr>
        <w:t>13</w:t>
      </w:r>
      <w:r w:rsidRPr="00532387">
        <w:t xml:space="preserve">), </w:t>
      </w:r>
      <w:r w:rsidRPr="00532387">
        <w:rPr>
          <w:rStyle w:val="pagefirst"/>
        </w:rPr>
        <w:t>3217</w:t>
      </w:r>
      <w:r w:rsidRPr="00532387">
        <w:t>–</w:t>
      </w:r>
      <w:r w:rsidRPr="00532387">
        <w:rPr>
          <w:rStyle w:val="pagelast"/>
        </w:rPr>
        <w:t>3251</w:t>
      </w:r>
    </w:p>
    <w:p w14:paraId="6427DE70" w14:textId="67C753B0" w:rsidR="00097E8E" w:rsidRPr="00097E8E" w:rsidRDefault="00097E8E" w:rsidP="008B4C11">
      <w:pPr>
        <w:pStyle w:val="ListParagraph"/>
        <w:numPr>
          <w:ilvl w:val="0"/>
          <w:numId w:val="75"/>
        </w:numPr>
        <w:jc w:val="both"/>
        <w:rPr>
          <w:rFonts w:eastAsia="Times New Roman" w:cs="Times New Roman"/>
          <w:kern w:val="0"/>
          <w14:ligatures w14:val="none"/>
        </w:rPr>
      </w:pPr>
      <w:r w:rsidRPr="00532387">
        <w:rPr>
          <w:rStyle w:val="author"/>
        </w:rPr>
        <w:t>Connelly, B. L.</w:t>
      </w:r>
      <w:r w:rsidRPr="00532387">
        <w:t xml:space="preserve">, </w:t>
      </w:r>
      <w:proofErr w:type="spellStart"/>
      <w:r w:rsidRPr="00532387">
        <w:rPr>
          <w:rStyle w:val="author"/>
        </w:rPr>
        <w:t>DesJardine</w:t>
      </w:r>
      <w:proofErr w:type="spellEnd"/>
      <w:r w:rsidRPr="00532387">
        <w:rPr>
          <w:rStyle w:val="author"/>
        </w:rPr>
        <w:t>, M. R.</w:t>
      </w:r>
      <w:r w:rsidRPr="00532387">
        <w:t xml:space="preserve">, </w:t>
      </w:r>
      <w:r w:rsidRPr="00532387">
        <w:rPr>
          <w:rStyle w:val="author"/>
        </w:rPr>
        <w:t>Shi, W.</w:t>
      </w:r>
      <w:r w:rsidRPr="00532387">
        <w:t xml:space="preserve">, &amp; </w:t>
      </w:r>
      <w:r w:rsidRPr="00532387">
        <w:rPr>
          <w:rStyle w:val="author"/>
        </w:rPr>
        <w:t>Sun, Z.</w:t>
      </w:r>
      <w:r w:rsidRPr="00532387">
        <w:t xml:space="preserve"> (</w:t>
      </w:r>
      <w:r w:rsidRPr="00532387">
        <w:rPr>
          <w:rStyle w:val="pubyear"/>
        </w:rPr>
        <w:t>2025</w:t>
      </w:r>
      <w:r w:rsidRPr="00532387">
        <w:t xml:space="preserve">). </w:t>
      </w:r>
      <w:r w:rsidRPr="00532387">
        <w:rPr>
          <w:rStyle w:val="articletitle"/>
        </w:rPr>
        <w:t>Corporate social responsibility in the age of activist directorships</w:t>
      </w:r>
      <w:r w:rsidRPr="00532387">
        <w:t xml:space="preserve">. </w:t>
      </w:r>
      <w:r w:rsidRPr="009C5F39">
        <w:rPr>
          <w:i/>
          <w:iCs/>
        </w:rPr>
        <w:t>Strategic Management Journal</w:t>
      </w:r>
      <w:r w:rsidRPr="00532387">
        <w:t xml:space="preserve">, </w:t>
      </w:r>
      <w:r w:rsidRPr="009C5F39">
        <w:rPr>
          <w:rStyle w:val="vol"/>
          <w:i/>
          <w:iCs/>
        </w:rPr>
        <w:t>46</w:t>
      </w:r>
      <w:r w:rsidRPr="00532387">
        <w:t>(</w:t>
      </w:r>
      <w:r w:rsidRPr="00532387">
        <w:rPr>
          <w:rStyle w:val="citedissue"/>
        </w:rPr>
        <w:t>3</w:t>
      </w:r>
      <w:r w:rsidRPr="00532387">
        <w:t xml:space="preserve">), </w:t>
      </w:r>
      <w:r w:rsidRPr="00532387">
        <w:rPr>
          <w:rStyle w:val="pagefirst"/>
        </w:rPr>
        <w:t>815</w:t>
      </w:r>
      <w:r w:rsidRPr="00532387">
        <w:t>–</w:t>
      </w:r>
      <w:r w:rsidRPr="00532387">
        <w:rPr>
          <w:rStyle w:val="pagelast"/>
        </w:rPr>
        <w:t>833</w:t>
      </w:r>
      <w:r w:rsidRPr="00532387">
        <w:t>.</w:t>
      </w:r>
    </w:p>
    <w:p w14:paraId="06991263" w14:textId="678092EA" w:rsidR="00097E8E" w:rsidRPr="00097E8E" w:rsidRDefault="00097E8E" w:rsidP="008B4C11">
      <w:pPr>
        <w:pStyle w:val="ListParagraph"/>
        <w:numPr>
          <w:ilvl w:val="0"/>
          <w:numId w:val="75"/>
        </w:numPr>
        <w:jc w:val="both"/>
        <w:rPr>
          <w:rFonts w:eastAsia="Times New Roman" w:cs="Times New Roman"/>
          <w:kern w:val="0"/>
          <w14:ligatures w14:val="none"/>
        </w:rPr>
      </w:pPr>
      <w:r w:rsidRPr="00532387">
        <w:rPr>
          <w:rStyle w:val="author"/>
        </w:rPr>
        <w:t>Kim, J. H.</w:t>
      </w:r>
      <w:r w:rsidRPr="00532387">
        <w:t xml:space="preserve">, </w:t>
      </w:r>
      <w:r w:rsidRPr="00532387">
        <w:rPr>
          <w:rStyle w:val="author"/>
        </w:rPr>
        <w:t>Kwak, J.</w:t>
      </w:r>
      <w:r w:rsidRPr="00532387">
        <w:t xml:space="preserve">, &amp; </w:t>
      </w:r>
      <w:r w:rsidRPr="00532387">
        <w:rPr>
          <w:rStyle w:val="author"/>
        </w:rPr>
        <w:t>Park, H.-K.</w:t>
      </w:r>
      <w:r w:rsidRPr="00532387">
        <w:t xml:space="preserve"> (</w:t>
      </w:r>
      <w:r w:rsidRPr="00532387">
        <w:rPr>
          <w:rStyle w:val="pubyear"/>
        </w:rPr>
        <w:t>2025</w:t>
      </w:r>
      <w:r w:rsidRPr="00532387">
        <w:t xml:space="preserve">). </w:t>
      </w:r>
      <w:r w:rsidRPr="00532387">
        <w:rPr>
          <w:rStyle w:val="articletitle"/>
        </w:rPr>
        <w:t>ESG as a nonmarket strategy to cope with geopolitical tension: Empirical evidence from multinationals' ESG performance</w:t>
      </w:r>
      <w:r w:rsidRPr="00532387">
        <w:t xml:space="preserve">. </w:t>
      </w:r>
      <w:r w:rsidRPr="009C5F39">
        <w:rPr>
          <w:i/>
          <w:iCs/>
        </w:rPr>
        <w:t>Strategic Management Journal</w:t>
      </w:r>
      <w:r w:rsidRPr="00532387">
        <w:t xml:space="preserve">, </w:t>
      </w:r>
      <w:r w:rsidRPr="009C5F39">
        <w:rPr>
          <w:rStyle w:val="vol"/>
          <w:i/>
          <w:iCs/>
        </w:rPr>
        <w:t>46</w:t>
      </w:r>
      <w:r w:rsidRPr="00532387">
        <w:t>(</w:t>
      </w:r>
      <w:r w:rsidRPr="00532387">
        <w:rPr>
          <w:rStyle w:val="citedissue"/>
        </w:rPr>
        <w:t>3</w:t>
      </w:r>
      <w:r w:rsidRPr="00532387">
        <w:t xml:space="preserve">), </w:t>
      </w:r>
      <w:r w:rsidRPr="00532387">
        <w:rPr>
          <w:rStyle w:val="pagefirst"/>
        </w:rPr>
        <w:t>693</w:t>
      </w:r>
      <w:r w:rsidRPr="00532387">
        <w:t>–</w:t>
      </w:r>
      <w:r w:rsidRPr="00532387">
        <w:rPr>
          <w:rStyle w:val="pagelast"/>
        </w:rPr>
        <w:t>722</w:t>
      </w:r>
      <w:r w:rsidRPr="00532387">
        <w:t>.</w:t>
      </w:r>
    </w:p>
    <w:p w14:paraId="3D11DE12" w14:textId="703B09A4" w:rsidR="00592834" w:rsidRPr="00532387" w:rsidRDefault="00592834" w:rsidP="008B4C11">
      <w:pPr>
        <w:pStyle w:val="ListParagraph"/>
        <w:numPr>
          <w:ilvl w:val="0"/>
          <w:numId w:val="75"/>
        </w:numPr>
        <w:jc w:val="both"/>
        <w:rPr>
          <w:rFonts w:eastAsia="Times New Roman" w:cs="Times New Roman"/>
          <w:kern w:val="0"/>
          <w14:ligatures w14:val="none"/>
        </w:rPr>
      </w:pPr>
      <w:r w:rsidRPr="009C5F39">
        <w:t>Napier, E., Knight, G., Luo, Y.</w:t>
      </w:r>
      <w:r w:rsidR="009C5F39" w:rsidRPr="009C5F39">
        <w:t xml:space="preserve">, </w:t>
      </w:r>
      <w:r w:rsidR="009C5F39">
        <w:t xml:space="preserve">&amp; </w:t>
      </w:r>
      <w:proofErr w:type="spellStart"/>
      <w:r w:rsidR="009C5F39">
        <w:t>Delios</w:t>
      </w:r>
      <w:proofErr w:type="spellEnd"/>
      <w:r w:rsidR="009C5F39">
        <w:t>, A. (</w:t>
      </w:r>
      <w:r w:rsidR="002868CE" w:rsidRPr="009C5F39">
        <w:t>2023</w:t>
      </w:r>
      <w:r w:rsidR="009C5F39">
        <w:t>)</w:t>
      </w:r>
      <w:r w:rsidR="002868CE" w:rsidRPr="009C5F39">
        <w:t xml:space="preserve">. </w:t>
      </w:r>
      <w:r w:rsidRPr="00532387">
        <w:t xml:space="preserve">Corporate social performance in international business. </w:t>
      </w:r>
      <w:r w:rsidRPr="009C5F39">
        <w:rPr>
          <w:i/>
          <w:iCs/>
        </w:rPr>
        <w:t>Journal of International Business Studies</w:t>
      </w:r>
      <w:r w:rsidRPr="00532387">
        <w:t xml:space="preserve">, </w:t>
      </w:r>
      <w:r w:rsidRPr="009C5F39">
        <w:rPr>
          <w:i/>
          <w:iCs/>
        </w:rPr>
        <w:t>54</w:t>
      </w:r>
      <w:r w:rsidRPr="00532387">
        <w:t>, 61–77</w:t>
      </w:r>
    </w:p>
    <w:p w14:paraId="75A7C003" w14:textId="51EFB8BC" w:rsidR="007930E0" w:rsidRDefault="007930E0" w:rsidP="008B4C11">
      <w:pPr>
        <w:pStyle w:val="ListParagraph"/>
        <w:numPr>
          <w:ilvl w:val="0"/>
          <w:numId w:val="75"/>
        </w:numPr>
        <w:rPr>
          <w:rFonts w:eastAsia="Times New Roman" w:cs="Arial"/>
          <w:kern w:val="0"/>
          <w:lang w:eastAsia="ko-KR"/>
          <w14:ligatures w14:val="none"/>
        </w:rPr>
      </w:pPr>
      <w:r w:rsidRPr="007930E0">
        <w:rPr>
          <w:rFonts w:eastAsia="Times New Roman" w:cs="Arial"/>
          <w:kern w:val="0"/>
          <w:lang w:eastAsia="ko-KR"/>
          <w14:ligatures w14:val="none"/>
        </w:rPr>
        <w:t xml:space="preserve">Rowley, T. J. (1997). Moving beyond dyadic ties: A network theory of stakeholder influences. </w:t>
      </w:r>
      <w:r w:rsidRPr="009C5F39">
        <w:rPr>
          <w:rFonts w:eastAsia="Times New Roman" w:cs="Arial"/>
          <w:i/>
          <w:iCs/>
          <w:kern w:val="0"/>
          <w:lang w:eastAsia="ko-KR"/>
          <w14:ligatures w14:val="none"/>
        </w:rPr>
        <w:t>Academy of management Review</w:t>
      </w:r>
      <w:r w:rsidRPr="007930E0">
        <w:rPr>
          <w:rFonts w:eastAsia="Times New Roman" w:cs="Arial"/>
          <w:kern w:val="0"/>
          <w:lang w:eastAsia="ko-KR"/>
          <w14:ligatures w14:val="none"/>
        </w:rPr>
        <w:t xml:space="preserve">, </w:t>
      </w:r>
      <w:r w:rsidRPr="009C5F39">
        <w:rPr>
          <w:rFonts w:eastAsia="Times New Roman" w:cs="Arial"/>
          <w:i/>
          <w:iCs/>
          <w:kern w:val="0"/>
          <w:lang w:eastAsia="ko-KR"/>
          <w14:ligatures w14:val="none"/>
        </w:rPr>
        <w:t>22</w:t>
      </w:r>
      <w:r w:rsidRPr="007930E0">
        <w:rPr>
          <w:rFonts w:eastAsia="Times New Roman" w:cs="Arial"/>
          <w:kern w:val="0"/>
          <w:lang w:eastAsia="ko-KR"/>
          <w14:ligatures w14:val="none"/>
        </w:rPr>
        <w:t>(4), 887-910.</w:t>
      </w:r>
    </w:p>
    <w:p w14:paraId="11C92F86" w14:textId="6E9E2CDE" w:rsidR="00B55243" w:rsidRPr="00B55243" w:rsidRDefault="00B55243" w:rsidP="008B4C11">
      <w:pPr>
        <w:pStyle w:val="ListParagraph"/>
        <w:numPr>
          <w:ilvl w:val="0"/>
          <w:numId w:val="75"/>
        </w:numPr>
        <w:rPr>
          <w:rFonts w:eastAsia="Times New Roman" w:cs="Times New Roman"/>
          <w:kern w:val="0"/>
          <w14:ligatures w14:val="none"/>
        </w:rPr>
      </w:pPr>
      <w:r w:rsidRPr="00B55243">
        <w:t>Rupp,</w:t>
      </w:r>
      <w:r>
        <w:t xml:space="preserve"> D.E.,</w:t>
      </w:r>
      <w:r w:rsidRPr="00B55243">
        <w:t xml:space="preserve"> </w:t>
      </w:r>
      <w:proofErr w:type="spellStart"/>
      <w:r w:rsidRPr="00B55243">
        <w:t>Aguinis</w:t>
      </w:r>
      <w:proofErr w:type="spellEnd"/>
      <w:r w:rsidRPr="00B55243">
        <w:t>,</w:t>
      </w:r>
      <w:r>
        <w:t xml:space="preserve"> H.,</w:t>
      </w:r>
      <w:r w:rsidRPr="00B55243">
        <w:t xml:space="preserve"> </w:t>
      </w:r>
      <w:r>
        <w:t>S</w:t>
      </w:r>
      <w:r w:rsidRPr="00B55243">
        <w:t>iegel,</w:t>
      </w:r>
      <w:r>
        <w:t xml:space="preserve"> D., </w:t>
      </w:r>
      <w:r w:rsidRPr="00B55243">
        <w:t>Glavas,</w:t>
      </w:r>
      <w:r>
        <w:t xml:space="preserve"> A., &amp; </w:t>
      </w:r>
      <w:r w:rsidRPr="00B55243">
        <w:t>Aguilera,</w:t>
      </w:r>
      <w:r>
        <w:t xml:space="preserve"> R.</w:t>
      </w:r>
      <w:r w:rsidR="009C5F39">
        <w:t xml:space="preserve"> </w:t>
      </w:r>
      <w:r>
        <w:t>V.</w:t>
      </w:r>
      <w:r w:rsidRPr="00B55243">
        <w:t xml:space="preserve"> </w:t>
      </w:r>
      <w:r w:rsidR="009C5F39">
        <w:t>(</w:t>
      </w:r>
      <w:r w:rsidRPr="00B55243">
        <w:t>2024</w:t>
      </w:r>
      <w:r w:rsidR="009C5F39">
        <w:t>)</w:t>
      </w:r>
      <w:r>
        <w:t xml:space="preserve">. Corporate social responsibility research: An ongoing and worthwhile journey. </w:t>
      </w:r>
      <w:r w:rsidRPr="009C5F39">
        <w:rPr>
          <w:i/>
          <w:iCs/>
        </w:rPr>
        <w:t>Academy of Management Collections</w:t>
      </w:r>
      <w:r>
        <w:t xml:space="preserve">, </w:t>
      </w:r>
      <w:r w:rsidRPr="00B55243">
        <w:t>3, 1–16</w:t>
      </w:r>
      <w:r w:rsidR="009C5F39">
        <w:t>.</w:t>
      </w:r>
    </w:p>
    <w:p w14:paraId="6099ED94" w14:textId="3BD55374" w:rsidR="00592834" w:rsidRPr="00097E8E" w:rsidRDefault="00592834" w:rsidP="008B4C11">
      <w:pPr>
        <w:pStyle w:val="ListParagraph"/>
        <w:numPr>
          <w:ilvl w:val="0"/>
          <w:numId w:val="75"/>
        </w:numPr>
        <w:jc w:val="both"/>
        <w:rPr>
          <w:rFonts w:eastAsia="Times New Roman" w:cs="Times New Roman"/>
          <w:kern w:val="0"/>
          <w14:ligatures w14:val="none"/>
        </w:rPr>
      </w:pPr>
      <w:proofErr w:type="spellStart"/>
      <w:r w:rsidRPr="00532387">
        <w:t>Stoelhorst</w:t>
      </w:r>
      <w:proofErr w:type="spellEnd"/>
      <w:r w:rsidRPr="00532387">
        <w:t xml:space="preserve">, J. W., &amp; Vishwanathan, P. (2024). Beyond </w:t>
      </w:r>
      <w:r w:rsidR="009C5F39" w:rsidRPr="00532387">
        <w:t xml:space="preserve">primacy: </w:t>
      </w:r>
      <w:r w:rsidR="00097E8E">
        <w:t>A</w:t>
      </w:r>
      <w:r w:rsidR="009C5F39" w:rsidRPr="00532387">
        <w:t xml:space="preserve"> stakeholder theory of corporate governance</w:t>
      </w:r>
      <w:r w:rsidRPr="00532387">
        <w:t xml:space="preserve">. </w:t>
      </w:r>
      <w:r w:rsidRPr="009C5F39">
        <w:rPr>
          <w:i/>
          <w:iCs/>
        </w:rPr>
        <w:t>Academy of Management Review</w:t>
      </w:r>
      <w:r w:rsidRPr="00532387">
        <w:t xml:space="preserve">, </w:t>
      </w:r>
      <w:r w:rsidRPr="00EA2DBD">
        <w:rPr>
          <w:i/>
          <w:iCs/>
        </w:rPr>
        <w:t>49</w:t>
      </w:r>
      <w:r w:rsidRPr="00532387">
        <w:t>(1), 107–134.</w:t>
      </w:r>
    </w:p>
    <w:p w14:paraId="60C55AFA" w14:textId="51AE3AAC" w:rsidR="00097E8E" w:rsidRPr="00097E8E" w:rsidRDefault="00097E8E" w:rsidP="008B4C11">
      <w:pPr>
        <w:pStyle w:val="ListParagraph"/>
        <w:numPr>
          <w:ilvl w:val="0"/>
          <w:numId w:val="75"/>
        </w:numPr>
        <w:jc w:val="both"/>
        <w:rPr>
          <w:rFonts w:eastAsia="Times New Roman" w:cs="Times New Roman"/>
          <w:kern w:val="0"/>
          <w14:ligatures w14:val="none"/>
        </w:rPr>
      </w:pPr>
      <w:r w:rsidRPr="00532387">
        <w:t xml:space="preserve">Yu, Q., Wang, I. R. P., &amp; Wang, H. (2025). A tale of two signals: partner </w:t>
      </w:r>
      <w:r>
        <w:t>CSR</w:t>
      </w:r>
      <w:r w:rsidRPr="00532387">
        <w:t xml:space="preserve"> versus</w:t>
      </w:r>
      <w:r>
        <w:t xml:space="preserve"> CSI</w:t>
      </w:r>
      <w:r w:rsidRPr="00532387">
        <w:t xml:space="preserve"> and alliance formation. </w:t>
      </w:r>
      <w:r w:rsidRPr="009C5F39">
        <w:rPr>
          <w:i/>
          <w:iCs/>
        </w:rPr>
        <w:t>Academy of Management Journal</w:t>
      </w:r>
      <w:r w:rsidRPr="00532387">
        <w:t xml:space="preserve">, </w:t>
      </w:r>
      <w:r w:rsidRPr="009C5F39">
        <w:rPr>
          <w:i/>
          <w:iCs/>
        </w:rPr>
        <w:t>68</w:t>
      </w:r>
      <w:r w:rsidRPr="00532387">
        <w:t>(1), 138–161.</w:t>
      </w:r>
    </w:p>
    <w:p w14:paraId="5A2ADB23" w14:textId="5774CB74" w:rsidR="00C67629" w:rsidRPr="00DA7813" w:rsidRDefault="00020166" w:rsidP="00AB7DE9">
      <w:pPr>
        <w:pStyle w:val="Heading2"/>
        <w:jc w:val="both"/>
      </w:pPr>
      <w:r w:rsidRPr="00DA7813">
        <w:t>Dec 1, 11:59 PM</w:t>
      </w:r>
      <w:r w:rsidR="00F300A1">
        <w:t xml:space="preserve">: Research Proposal </w:t>
      </w:r>
      <w:r w:rsidR="005123AE">
        <w:t>S</w:t>
      </w:r>
      <w:r w:rsidR="00F300A1">
        <w:t>ubmission</w:t>
      </w:r>
    </w:p>
    <w:p w14:paraId="0F3EC9B7" w14:textId="4C7A72B1" w:rsidR="00C67629" w:rsidRDefault="00C67629" w:rsidP="00AB7DE9">
      <w:pPr>
        <w:pStyle w:val="Heading3"/>
        <w:jc w:val="both"/>
      </w:pPr>
      <w:r>
        <w:t>Assignment</w:t>
      </w:r>
      <w:r w:rsidR="005123AE">
        <w:t xml:space="preserve"> Deadlines</w:t>
      </w:r>
    </w:p>
    <w:p w14:paraId="09395D47" w14:textId="492AE6C3" w:rsidR="00020166" w:rsidRPr="00532387" w:rsidRDefault="00C67629" w:rsidP="008B4C11">
      <w:r>
        <w:t>Research proposal submission due date</w:t>
      </w:r>
      <w:r w:rsidR="008B4C11">
        <w:t xml:space="preserve"> is</w:t>
      </w:r>
      <w:r w:rsidR="00FE571D">
        <w:t xml:space="preserve"> Dec 1, 11:59 PM.</w:t>
      </w:r>
      <w:r>
        <w:t xml:space="preserve"> </w:t>
      </w:r>
      <w:r w:rsidR="0037221F">
        <w:t>No late submissions are accepted and will be graded zero.</w:t>
      </w:r>
    </w:p>
    <w:p w14:paraId="7DCACE42" w14:textId="51A47786" w:rsidR="0043232A" w:rsidRPr="006E7668" w:rsidRDefault="0043232A" w:rsidP="00AB7DE9">
      <w:pPr>
        <w:pStyle w:val="Heading1"/>
        <w:jc w:val="both"/>
      </w:pPr>
      <w:r w:rsidRPr="006E7668">
        <w:lastRenderedPageBreak/>
        <w:t>Course Policies</w:t>
      </w:r>
      <w:r w:rsidR="002E7A55" w:rsidRPr="006E7668">
        <w:t>, Procedures, and Guidelines</w:t>
      </w:r>
    </w:p>
    <w:p w14:paraId="2132F3EA" w14:textId="3EEA82FD" w:rsidR="0043232A" w:rsidRPr="00DA7813" w:rsidRDefault="0043232A" w:rsidP="00AB7DE9">
      <w:pPr>
        <w:pStyle w:val="Heading2"/>
        <w:jc w:val="both"/>
      </w:pPr>
      <w:r w:rsidRPr="00DA7813">
        <w:t>Academic Integrity</w:t>
      </w:r>
    </w:p>
    <w:p w14:paraId="27AFA40F" w14:textId="79B0FD45" w:rsidR="0045076E" w:rsidRPr="00FE571D" w:rsidRDefault="5DF50192" w:rsidP="00AB7DE9">
      <w:pPr>
        <w:jc w:val="both"/>
        <w:rPr>
          <w:rFonts w:cs="Arial"/>
        </w:rPr>
      </w:pPr>
      <w:r w:rsidRPr="00FE571D">
        <w:rPr>
          <w:rFonts w:cs="Arial"/>
        </w:rPr>
        <w:t>B</w:t>
      </w:r>
      <w:bookmarkStart w:id="3" w:name="_Hlk144969781"/>
      <w:r w:rsidRPr="00FE571D">
        <w:rPr>
          <w:rFonts w:cs="Arial"/>
        </w:rPr>
        <w:t>y submitting an assignment, each student is acknowledging their understand</w:t>
      </w:r>
      <w:r w:rsidR="38E56CC6" w:rsidRPr="00FE571D">
        <w:rPr>
          <w:rFonts w:cs="Arial"/>
        </w:rPr>
        <w:t xml:space="preserve">ing </w:t>
      </w:r>
      <w:r w:rsidRPr="00FE571D">
        <w:rPr>
          <w:rFonts w:cs="Arial"/>
        </w:rPr>
        <w:t xml:space="preserve">and commitment to the Academic Integrity Policy on all major work for the course. </w:t>
      </w:r>
      <w:bookmarkStart w:id="4" w:name="_Hlk144969758"/>
      <w:r w:rsidRPr="00FE571D">
        <w:rPr>
          <w:rFonts w:cs="Arial"/>
        </w:rPr>
        <w:t xml:space="preserve">Refer </w:t>
      </w:r>
      <w:bookmarkEnd w:id="3"/>
      <w:r w:rsidRPr="00FE571D">
        <w:rPr>
          <w:rFonts w:cs="Arial"/>
        </w:rPr>
        <w:t xml:space="preserve">to the </w:t>
      </w:r>
      <w:hyperlink r:id="rId31">
        <w:r w:rsidRPr="00FE571D">
          <w:rPr>
            <w:rStyle w:val="Hyperlink"/>
            <w:rFonts w:cs="Arial"/>
          </w:rPr>
          <w:t>UNCG Academic Integrity Policy</w:t>
        </w:r>
        <w:r w:rsidR="00BA1745" w:rsidRPr="00FE571D">
          <w:rPr>
            <w:rStyle w:val="Hyperlink"/>
            <w:rFonts w:cs="Arial"/>
          </w:rPr>
          <w:t xml:space="preserve"> and</w:t>
        </w:r>
        <w:r w:rsidRPr="00FE571D">
          <w:rPr>
            <w:rStyle w:val="Hyperlink"/>
            <w:rFonts w:cs="Arial"/>
          </w:rPr>
          <w:t xml:space="preserve"> Pledge</w:t>
        </w:r>
      </w:hyperlink>
      <w:r w:rsidRPr="00FE571D">
        <w:rPr>
          <w:rFonts w:cs="Arial"/>
        </w:rPr>
        <w:t>.</w:t>
      </w:r>
      <w:bookmarkEnd w:id="4"/>
    </w:p>
    <w:p w14:paraId="56B7C765" w14:textId="76FFC685" w:rsidR="00E8006F" w:rsidRPr="00DA7813" w:rsidRDefault="00034BA1" w:rsidP="00AB7DE9">
      <w:pPr>
        <w:pStyle w:val="Heading2"/>
        <w:jc w:val="both"/>
      </w:pPr>
      <w:bookmarkStart w:id="5" w:name="_Generative_AI_Statement"/>
      <w:bookmarkEnd w:id="5"/>
      <w:r w:rsidRPr="00DA7813">
        <w:t xml:space="preserve">Generative AI </w:t>
      </w:r>
      <w:r w:rsidR="21026879" w:rsidRPr="00DA7813">
        <w:t>Statement</w:t>
      </w:r>
      <w:r w:rsidR="4FC571AE" w:rsidRPr="00DA7813">
        <w:t xml:space="preserve"> </w:t>
      </w:r>
    </w:p>
    <w:p w14:paraId="6F092357" w14:textId="6DCA2295" w:rsidR="17B4E08B" w:rsidRPr="006E7668" w:rsidRDefault="58BB67BB" w:rsidP="00AB7DE9">
      <w:pPr>
        <w:jc w:val="both"/>
        <w:rPr>
          <w:i/>
          <w:iCs/>
          <w:highlight w:val="yellow"/>
        </w:rPr>
      </w:pPr>
      <w:r w:rsidRPr="006E7668">
        <w:t>Generative Artificial Intelligence (GAI)</w:t>
      </w:r>
      <w:r w:rsidR="391162F3" w:rsidRPr="006E7668">
        <w:t xml:space="preserve"> is a subset of AI technologies </w:t>
      </w:r>
      <w:r w:rsidR="420CDFF9" w:rsidRPr="006E7668">
        <w:t xml:space="preserve">including platforms like </w:t>
      </w:r>
      <w:r w:rsidR="54E029A7" w:rsidRPr="006E7668">
        <w:t xml:space="preserve">ChatGPT, Grammarly, </w:t>
      </w:r>
      <w:r w:rsidR="2415B9F4" w:rsidRPr="006E7668">
        <w:t xml:space="preserve">and DALL-E </w:t>
      </w:r>
      <w:r w:rsidR="391162F3" w:rsidRPr="006E7668">
        <w:t>that can create new content, ranging from text and images to music and code, based on learning from vast amounts of data.</w:t>
      </w:r>
      <w:r w:rsidR="5D33FC55" w:rsidRPr="006E7668">
        <w:t xml:space="preserve"> </w:t>
      </w:r>
      <w:r w:rsidR="27681384" w:rsidRPr="006E7668">
        <w:t xml:space="preserve">Students should be aware that AI-generated content may be false, biased, or inappropriate. </w:t>
      </w:r>
    </w:p>
    <w:p w14:paraId="01A04B5B" w14:textId="77777777" w:rsidR="00CF7453" w:rsidRDefault="00CF7453" w:rsidP="00AB7DE9">
      <w:pPr>
        <w:jc w:val="both"/>
      </w:pPr>
    </w:p>
    <w:p w14:paraId="448E1319" w14:textId="2B03AADD" w:rsidR="00875951" w:rsidRDefault="00CF7453" w:rsidP="00AB7DE9">
      <w:pPr>
        <w:jc w:val="both"/>
      </w:pPr>
      <w:r>
        <w:t xml:space="preserve">The professor expects </w:t>
      </w:r>
      <w:r w:rsidR="7F3E092C" w:rsidRPr="006E7668">
        <w:t>that all work students submit for this course will be their own</w:t>
      </w:r>
      <w:r w:rsidR="004F3DD4">
        <w:t xml:space="preserve"> and that they are responsible for all the work submitted.</w:t>
      </w:r>
      <w:r w:rsidR="7F3E092C" w:rsidRPr="006E7668">
        <w:t xml:space="preserve"> In instances when collaborative work is assigned</w:t>
      </w:r>
      <w:r w:rsidR="00875951">
        <w:t xml:space="preserve"> or allowed</w:t>
      </w:r>
      <w:r w:rsidR="7F3E092C" w:rsidRPr="006E7668">
        <w:t>,</w:t>
      </w:r>
      <w:r w:rsidR="004F3DD4">
        <w:t xml:space="preserve"> </w:t>
      </w:r>
      <w:r w:rsidR="7F3E092C" w:rsidRPr="006E7668">
        <w:t xml:space="preserve">the assignment </w:t>
      </w:r>
      <w:r w:rsidR="000263EC">
        <w:t>should</w:t>
      </w:r>
      <w:r w:rsidR="7F3E092C" w:rsidRPr="006E7668">
        <w:t xml:space="preserve"> list all team members who participated</w:t>
      </w:r>
      <w:r w:rsidR="004F3DD4">
        <w:t xml:space="preserve"> and who will be jointly responsible for </w:t>
      </w:r>
      <w:r w:rsidR="00875951">
        <w:t xml:space="preserve">all </w:t>
      </w:r>
      <w:r w:rsidR="004F3DD4">
        <w:t>the work submitted</w:t>
      </w:r>
      <w:r w:rsidR="7F3E092C" w:rsidRPr="006E7668">
        <w:t>.</w:t>
      </w:r>
      <w:r w:rsidR="004F3DD4">
        <w:t xml:space="preserve"> The professor</w:t>
      </w:r>
      <w:r w:rsidR="7F3E092C" w:rsidRPr="006E7668">
        <w:t xml:space="preserve"> specifically forbid</w:t>
      </w:r>
      <w:r w:rsidR="004F3DD4">
        <w:t>s</w:t>
      </w:r>
      <w:r w:rsidR="7F3E092C" w:rsidRPr="006E7668">
        <w:t xml:space="preserve"> the use of GAI tools </w:t>
      </w:r>
      <w:r>
        <w:t>to generate text</w:t>
      </w:r>
      <w:r w:rsidR="004F3DD4">
        <w:t>: the generative process of formulating and developing new ideas and new text is a foundational skill that the students will continue to practice</w:t>
      </w:r>
      <w:r w:rsidR="00875951">
        <w:t xml:space="preserve"> and learn</w:t>
      </w:r>
      <w:r w:rsidR="004F3DD4">
        <w:t xml:space="preserve"> in the course. The contemporary academic world is a competition for ideas. And PhD students have some of the best and most novel ideas. </w:t>
      </w:r>
      <w:r w:rsidR="00875951">
        <w:t xml:space="preserve">The professor wants to see those ideas, not the ones developed by GAI that are based on already available content. </w:t>
      </w:r>
    </w:p>
    <w:p w14:paraId="4CF65FEA" w14:textId="77777777" w:rsidR="00875951" w:rsidRDefault="00875951" w:rsidP="00AB7DE9">
      <w:pPr>
        <w:jc w:val="both"/>
      </w:pPr>
    </w:p>
    <w:p w14:paraId="39E549C0" w14:textId="58EABDF8" w:rsidR="7F3E092C" w:rsidRPr="006E7668" w:rsidRDefault="00CF7453" w:rsidP="00AB7DE9">
      <w:pPr>
        <w:jc w:val="both"/>
      </w:pPr>
      <w:r>
        <w:t xml:space="preserve">However, </w:t>
      </w:r>
      <w:r w:rsidR="00875951">
        <w:t>students may</w:t>
      </w:r>
      <w:r>
        <w:t xml:space="preserve"> use </w:t>
      </w:r>
      <w:r w:rsidR="004F3DD4">
        <w:t>G</w:t>
      </w:r>
      <w:r>
        <w:t xml:space="preserve">AI </w:t>
      </w:r>
      <w:r w:rsidR="004F3DD4">
        <w:t xml:space="preserve">tools </w:t>
      </w:r>
      <w:r>
        <w:t xml:space="preserve">to help with the </w:t>
      </w:r>
      <w:r w:rsidR="004F3DD4">
        <w:t xml:space="preserve">following routine tasks: formatting </w:t>
      </w:r>
      <w:r>
        <w:t xml:space="preserve">references, </w:t>
      </w:r>
      <w:r w:rsidR="004F3DD4">
        <w:t xml:space="preserve">developing visually appealing slides and presentation graphics, </w:t>
      </w:r>
      <w:r>
        <w:t>check</w:t>
      </w:r>
      <w:r w:rsidR="000263EC">
        <w:t>ing</w:t>
      </w:r>
      <w:r>
        <w:t>/edit</w:t>
      </w:r>
      <w:r w:rsidR="000263EC">
        <w:t>ing</w:t>
      </w:r>
      <w:r>
        <w:t xml:space="preserve"> grammar</w:t>
      </w:r>
      <w:r w:rsidR="004F3DD4">
        <w:t xml:space="preserve"> and style</w:t>
      </w:r>
      <w:r>
        <w:t xml:space="preserve">, </w:t>
      </w:r>
      <w:r w:rsidR="004F3DD4">
        <w:t>improv</w:t>
      </w:r>
      <w:r w:rsidR="000263EC">
        <w:t>ing</w:t>
      </w:r>
      <w:r w:rsidR="004F3DD4">
        <w:t xml:space="preserve"> the flow of writing, and generat</w:t>
      </w:r>
      <w:r w:rsidR="000263EC">
        <w:t>ing</w:t>
      </w:r>
      <w:r w:rsidR="004F3DD4">
        <w:t xml:space="preserve"> figures and tables. If you use any GAI tools, please include a note at the end of the assignment about which tool you used and how. </w:t>
      </w:r>
      <w:r w:rsidR="00875951">
        <w:t xml:space="preserve">If you are unsure of whether a specific GAI tool or its use is allowed under this policy, please ask the </w:t>
      </w:r>
      <w:hyperlink r:id="rId32" w:history="1">
        <w:r w:rsidR="00875951" w:rsidRPr="00875951">
          <w:rPr>
            <w:rStyle w:val="Hyperlink"/>
          </w:rPr>
          <w:t>professor</w:t>
        </w:r>
      </w:hyperlink>
      <w:r w:rsidR="00875951">
        <w:t xml:space="preserve">. </w:t>
      </w:r>
      <w:r w:rsidR="7F3E092C" w:rsidRPr="006E7668">
        <w:t xml:space="preserve">Violations of this policy will be considered violations of the Academic Integrity policy. </w:t>
      </w:r>
      <w:r w:rsidR="00875951">
        <w:t>Please not</w:t>
      </w:r>
      <w:r w:rsidR="000263EC">
        <w:t>e</w:t>
      </w:r>
      <w:r w:rsidR="00875951">
        <w:t xml:space="preserve"> that </w:t>
      </w:r>
      <w:r w:rsidR="7F3E092C" w:rsidRPr="006E7668">
        <w:t xml:space="preserve">different classes may implement different GAI policies, and it is the student’s responsibility to conform to expectations for each course. </w:t>
      </w:r>
    </w:p>
    <w:p w14:paraId="0898A39A" w14:textId="3C7FD4F3" w:rsidR="0043232A" w:rsidRPr="00DA7813" w:rsidRDefault="39E72DEF" w:rsidP="00AB7DE9">
      <w:pPr>
        <w:pStyle w:val="Heading2"/>
        <w:jc w:val="both"/>
      </w:pPr>
      <w:r w:rsidRPr="00DA7813">
        <w:t>Accommodations</w:t>
      </w:r>
      <w:r w:rsidR="00503C50">
        <w:t xml:space="preserve"> / ADA Statement</w:t>
      </w:r>
    </w:p>
    <w:p w14:paraId="34033B82" w14:textId="707C52B9" w:rsidR="00503C50" w:rsidRDefault="00503C50" w:rsidP="00503C50">
      <w:r w:rsidRPr="00A01C88">
        <w:t xml:space="preserve">UNCG seeks to comply fully with the Americans with Disabilities Act (ADA). Students requesting accommodations based on a disability must connect with the </w:t>
      </w:r>
      <w:hyperlink r:id="rId33" w:history="1">
        <w:r w:rsidRPr="00503C50">
          <w:rPr>
            <w:rStyle w:val="Hyperlink"/>
          </w:rPr>
          <w:t>Office of Accessibility Resources and Services</w:t>
        </w:r>
      </w:hyperlink>
      <w:r w:rsidRPr="00A01C88">
        <w:t xml:space="preserve"> (OARS) in 215 Elliott University Center, (336)334-5440</w:t>
      </w:r>
      <w:r>
        <w:t>.</w:t>
      </w:r>
    </w:p>
    <w:p w14:paraId="68DEC9FB" w14:textId="77777777" w:rsidR="00503C50" w:rsidRPr="00A01C88" w:rsidRDefault="00503C50" w:rsidP="00503C50"/>
    <w:p w14:paraId="6E68DA1F" w14:textId="5412CD13" w:rsidR="00342A9D" w:rsidRPr="006E7668" w:rsidRDefault="00503C50" w:rsidP="00AB7DE9">
      <w:pPr>
        <w:jc w:val="both"/>
      </w:pPr>
      <w:r>
        <w:t xml:space="preserve">UNCG </w:t>
      </w:r>
      <w:r w:rsidR="00342A9D" w:rsidRPr="006E7668">
        <w:t>respects and welcomes students of all backgrounds and abilities. If you encounter any barriers to full participation in this course due to the impact of a disability/condition impacting a major life activity, please contact the Office of Accessibility Resources and Services (OARS). OARS will engage students in an interactive process to determine the need for any reasonable accommodations.  </w:t>
      </w:r>
    </w:p>
    <w:p w14:paraId="4784D07F" w14:textId="77777777" w:rsidR="00342A9D" w:rsidRPr="006E7668" w:rsidRDefault="00342A9D" w:rsidP="00AB7DE9">
      <w:pPr>
        <w:jc w:val="both"/>
      </w:pPr>
      <w:r w:rsidRPr="006E7668">
        <w:lastRenderedPageBreak/>
        <w:t> </w:t>
      </w:r>
    </w:p>
    <w:p w14:paraId="4D3F6DEE" w14:textId="02C162C4" w:rsidR="00342A9D" w:rsidRPr="00FE571D" w:rsidRDefault="00342A9D" w:rsidP="00AB7DE9">
      <w:pPr>
        <w:jc w:val="both"/>
        <w:rPr>
          <w:rFonts w:cs="Arial"/>
        </w:rPr>
      </w:pPr>
      <w:r w:rsidRPr="00FE571D">
        <w:rPr>
          <w:rFonts w:cs="Arial"/>
        </w:rPr>
        <w:t xml:space="preserve">Connect quickly via a brief </w:t>
      </w:r>
      <w:hyperlink r:id="rId34">
        <w:r w:rsidR="4389507B" w:rsidRPr="00FE571D">
          <w:rPr>
            <w:rStyle w:val="Hyperlink"/>
            <w:rFonts w:cs="Arial"/>
          </w:rPr>
          <w:t xml:space="preserve">OARS </w:t>
        </w:r>
        <w:r w:rsidRPr="00FE571D">
          <w:rPr>
            <w:rStyle w:val="Hyperlink"/>
            <w:rFonts w:cs="Arial"/>
          </w:rPr>
          <w:t>Welcome Form</w:t>
        </w:r>
      </w:hyperlink>
      <w:r w:rsidRPr="00FE571D">
        <w:rPr>
          <w:rFonts w:cs="Arial"/>
        </w:rPr>
        <w:t>. OARS will contact you to schedule a convenient, virtual or in-person consultation. You may also request a consultation by calling 336-334-5440, emailing oars@uncg.edu, or walking into the OARS suite, 215, EUC</w:t>
      </w:r>
      <w:r w:rsidR="00503C50">
        <w:rPr>
          <w:rFonts w:cs="Arial"/>
        </w:rPr>
        <w:t xml:space="preserve">. </w:t>
      </w:r>
      <w:r w:rsidRPr="00FE571D">
        <w:rPr>
          <w:rFonts w:cs="Arial"/>
        </w:rPr>
        <w:t xml:space="preserve">Additional OARS info may be found at </w:t>
      </w:r>
      <w:hyperlink r:id="rId35">
        <w:r w:rsidRPr="00FE571D">
          <w:rPr>
            <w:rStyle w:val="Hyperlink"/>
            <w:rFonts w:cs="Arial"/>
          </w:rPr>
          <w:t>https://oars.uncg.edu/</w:t>
        </w:r>
      </w:hyperlink>
      <w:r w:rsidRPr="00FE571D">
        <w:rPr>
          <w:rFonts w:cs="Arial"/>
        </w:rPr>
        <w:t>. </w:t>
      </w:r>
    </w:p>
    <w:p w14:paraId="41B46E34" w14:textId="73CB76B5" w:rsidR="002C2196" w:rsidRPr="006E7668" w:rsidRDefault="002C2196" w:rsidP="00691243">
      <w:pPr>
        <w:pStyle w:val="Heading2"/>
      </w:pPr>
      <w:r w:rsidRPr="006E7668">
        <w:t>Religious Observances</w:t>
      </w:r>
    </w:p>
    <w:p w14:paraId="7CD81F34" w14:textId="285FC1B3" w:rsidR="00B6717E" w:rsidRPr="00FE571D" w:rsidRDefault="6AAE876E" w:rsidP="00AB7DE9">
      <w:pPr>
        <w:jc w:val="both"/>
        <w:rPr>
          <w:rFonts w:cs="Arial"/>
        </w:rPr>
      </w:pPr>
      <w:r w:rsidRPr="00FE571D">
        <w:rPr>
          <w:rFonts w:cs="Arial"/>
        </w:rPr>
        <w:t xml:space="preserve">It is expected that instructors will make reasonable accommodations for students who have conflicts due to religious obligations. Please </w:t>
      </w:r>
      <w:proofErr w:type="gramStart"/>
      <w:r w:rsidRPr="00FE571D">
        <w:rPr>
          <w:rFonts w:cs="Arial"/>
        </w:rPr>
        <w:t>make arrangements</w:t>
      </w:r>
      <w:proofErr w:type="gramEnd"/>
      <w:r w:rsidRPr="00FE571D">
        <w:rPr>
          <w:rFonts w:cs="Arial"/>
        </w:rPr>
        <w:t xml:space="preserve"> with the </w:t>
      </w:r>
      <w:r w:rsidR="001756D4" w:rsidRPr="00FE571D">
        <w:rPr>
          <w:rFonts w:cs="Arial"/>
        </w:rPr>
        <w:t>professor</w:t>
      </w:r>
      <w:r w:rsidRPr="00FE571D">
        <w:rPr>
          <w:rFonts w:cs="Arial"/>
        </w:rPr>
        <w:t xml:space="preserve"> in advance of any conflict.</w:t>
      </w:r>
      <w:r w:rsidR="34FF9918" w:rsidRPr="00FE571D">
        <w:rPr>
          <w:rFonts w:cs="Arial"/>
        </w:rPr>
        <w:t xml:space="preserve"> Visit </w:t>
      </w:r>
      <w:hyperlink r:id="rId36" w:anchor=":~:text=Religious%20Observance&amp;text=When%20appropriate%20notice%20is%20provided,due%20to%20these%20particular%20absences.">
        <w:r w:rsidR="34FF9918" w:rsidRPr="00FE571D">
          <w:rPr>
            <w:rStyle w:val="Hyperlink"/>
            <w:rFonts w:cs="Arial"/>
          </w:rPr>
          <w:t>UNCG's Religious Observance Policy</w:t>
        </w:r>
      </w:hyperlink>
      <w:r w:rsidR="34FF9918" w:rsidRPr="00FE571D">
        <w:rPr>
          <w:rFonts w:cs="Arial"/>
        </w:rPr>
        <w:t xml:space="preserve"> for more information.</w:t>
      </w:r>
    </w:p>
    <w:p w14:paraId="4C154332" w14:textId="7251B4ED" w:rsidR="007B4ED4" w:rsidRPr="006E7668" w:rsidRDefault="6C127660" w:rsidP="00691243">
      <w:pPr>
        <w:pStyle w:val="Heading2"/>
      </w:pPr>
      <w:r w:rsidRPr="006E7668">
        <w:t>Adverse Weather</w:t>
      </w:r>
      <w:r w:rsidR="5FDCF893" w:rsidRPr="006E7668">
        <w:t xml:space="preserve"> </w:t>
      </w:r>
    </w:p>
    <w:p w14:paraId="0A09EE2E" w14:textId="77777777" w:rsidR="00133892" w:rsidRPr="00FE571D" w:rsidRDefault="00133892" w:rsidP="00AB7DE9">
      <w:pPr>
        <w:jc w:val="both"/>
        <w:rPr>
          <w:rFonts w:cs="Arial"/>
        </w:rPr>
      </w:pPr>
      <w:r w:rsidRPr="00FE571D">
        <w:rPr>
          <w:rFonts w:cs="Arial"/>
        </w:rPr>
        <w:t>In cases of inclement weather that impact this course and course schedule, details can be found: </w:t>
      </w:r>
    </w:p>
    <w:p w14:paraId="3A030E60" w14:textId="2E6AB5A7" w:rsidR="00133892" w:rsidRPr="00FE571D" w:rsidRDefault="34D704DF" w:rsidP="00503C50">
      <w:pPr>
        <w:pStyle w:val="ListParagraph"/>
        <w:numPr>
          <w:ilvl w:val="0"/>
          <w:numId w:val="77"/>
        </w:numPr>
      </w:pPr>
      <w:r w:rsidRPr="00FE571D">
        <w:t xml:space="preserve">In your </w:t>
      </w:r>
      <w:r w:rsidR="596B8767" w:rsidRPr="00FE571D">
        <w:t>university</w:t>
      </w:r>
      <w:r w:rsidRPr="00FE571D">
        <w:t xml:space="preserve"> email: UNCG sends out Adverse Weather updates.  </w:t>
      </w:r>
    </w:p>
    <w:p w14:paraId="224B48CA" w14:textId="77777777" w:rsidR="00133892" w:rsidRPr="00FE571D" w:rsidRDefault="00133892" w:rsidP="00503C50">
      <w:pPr>
        <w:pStyle w:val="ListParagraph"/>
        <w:numPr>
          <w:ilvl w:val="0"/>
          <w:numId w:val="77"/>
        </w:numPr>
      </w:pPr>
      <w:r w:rsidRPr="00FE571D">
        <w:t>In the UNCG Mobile App: You can set it to provide you alerts. </w:t>
      </w:r>
    </w:p>
    <w:p w14:paraId="3D342953" w14:textId="77777777" w:rsidR="00133892" w:rsidRPr="00FE571D" w:rsidRDefault="00133892" w:rsidP="00503C50">
      <w:pPr>
        <w:pStyle w:val="ListParagraph"/>
        <w:numPr>
          <w:ilvl w:val="0"/>
          <w:numId w:val="77"/>
        </w:numPr>
      </w:pPr>
      <w:r w:rsidRPr="00FE571D">
        <w:t>Via television announcements: UNCG makes weather announcements available on five local stations (WFMY-2, WGHP-V, WXII-TV, WXLV-TV, and Spectrum News). </w:t>
      </w:r>
    </w:p>
    <w:p w14:paraId="15223AFC" w14:textId="29392BF0" w:rsidR="00133892" w:rsidRDefault="00133892" w:rsidP="00503C50">
      <w:pPr>
        <w:pStyle w:val="ListParagraph"/>
        <w:numPr>
          <w:ilvl w:val="0"/>
          <w:numId w:val="77"/>
        </w:numPr>
      </w:pPr>
      <w:r w:rsidRPr="00FE571D">
        <w:t xml:space="preserve">Visit Spartanalert.uncg.edu or the UNCG homepage: UNCG posts up-to-date information on the main University web site (uncg.edu) and on the main </w:t>
      </w:r>
      <w:hyperlink r:id="rId37" w:history="1">
        <w:r w:rsidRPr="00503C50">
          <w:rPr>
            <w:rStyle w:val="Hyperlink"/>
            <w:rFonts w:cs="Arial"/>
          </w:rPr>
          <w:t>Spartan Alert</w:t>
        </w:r>
      </w:hyperlink>
      <w:r w:rsidRPr="00FE571D">
        <w:t xml:space="preserve"> page). </w:t>
      </w:r>
    </w:p>
    <w:p w14:paraId="52943CB3" w14:textId="77777777" w:rsidR="00691243" w:rsidRPr="006E7668" w:rsidRDefault="00691243" w:rsidP="00691243">
      <w:pPr>
        <w:pStyle w:val="Heading2"/>
      </w:pPr>
      <w:bookmarkStart w:id="6" w:name="_Class_Climate_and"/>
      <w:bookmarkEnd w:id="6"/>
      <w:r>
        <w:t>Absences for University-Sponsored Activities</w:t>
      </w:r>
    </w:p>
    <w:p w14:paraId="1BE9866E" w14:textId="77777777" w:rsidR="00691243" w:rsidRPr="009C3C2F" w:rsidRDefault="00691243" w:rsidP="00923612">
      <w:r w:rsidRPr="009C3C2F">
        <w:t xml:space="preserve">The University recognizes the importance of certain extra-curricular and co-curricular activities (including travel days) that enhance student learning, personal development, and professional growth. Instructors will excuse absences of students for participation in </w:t>
      </w:r>
      <w:proofErr w:type="gramStart"/>
      <w:r w:rsidRPr="009C3C2F">
        <w:t>University</w:t>
      </w:r>
      <w:proofErr w:type="gramEnd"/>
      <w:r w:rsidRPr="009C3C2F">
        <w:t xml:space="preserve">-sponsored events under the following conditions: </w:t>
      </w:r>
    </w:p>
    <w:p w14:paraId="68AB29B1" w14:textId="77777777" w:rsidR="00923612" w:rsidRDefault="00923612" w:rsidP="00923612"/>
    <w:p w14:paraId="68D6F6E9" w14:textId="11C25E5F" w:rsidR="00691243" w:rsidRPr="009C3C2F" w:rsidRDefault="00691243" w:rsidP="00923612">
      <w:pPr>
        <w:ind w:left="360"/>
      </w:pPr>
      <w:r w:rsidRPr="009C3C2F">
        <w:t xml:space="preserve">Students who expect to miss one or more class meetings due to participation in </w:t>
      </w:r>
      <w:proofErr w:type="gramStart"/>
      <w:r w:rsidRPr="009C3C2F">
        <w:t>University</w:t>
      </w:r>
      <w:proofErr w:type="gramEnd"/>
      <w:r w:rsidRPr="009C3C2F">
        <w:t xml:space="preserve">-sponsored activities should: </w:t>
      </w:r>
    </w:p>
    <w:p w14:paraId="19CB3764" w14:textId="1BABAA9D" w:rsidR="00691243" w:rsidRPr="009C3C2F" w:rsidRDefault="00691243" w:rsidP="00691243">
      <w:pPr>
        <w:pStyle w:val="ListParagraph"/>
        <w:numPr>
          <w:ilvl w:val="0"/>
          <w:numId w:val="78"/>
        </w:numPr>
      </w:pPr>
      <w:r w:rsidRPr="009C3C2F">
        <w:t>Notify the instructor(s) at least five class days in advance</w:t>
      </w:r>
      <w:r w:rsidR="00315170">
        <w:t>.</w:t>
      </w:r>
    </w:p>
    <w:p w14:paraId="2418BCA4" w14:textId="23BD037B" w:rsidR="00691243" w:rsidRDefault="00691243" w:rsidP="00691243">
      <w:pPr>
        <w:pStyle w:val="ListParagraph"/>
        <w:numPr>
          <w:ilvl w:val="0"/>
          <w:numId w:val="78"/>
        </w:numPr>
      </w:pPr>
      <w:r w:rsidRPr="009C3C2F">
        <w:t xml:space="preserve">Arrange to complete all missed work </w:t>
      </w:r>
      <w:r w:rsidRPr="00695158">
        <w:rPr>
          <w:i/>
        </w:rPr>
        <w:t>in advance</w:t>
      </w:r>
      <w:r w:rsidRPr="009C3C2F">
        <w:t xml:space="preserve"> of the absence whenever practicable as judged by the instructor(s). When missed work cannot be completed in advance, the instructor(s) should provide students with the opportunity to make up the work. Students should be aware, however, that not all kinds of work can be made up. The instructor(s) have the discretion to deny make-up work if (</w:t>
      </w:r>
      <w:proofErr w:type="spellStart"/>
      <w:r w:rsidRPr="009C3C2F">
        <w:t>i</w:t>
      </w:r>
      <w:proofErr w:type="spellEnd"/>
      <w:r w:rsidRPr="009C3C2F">
        <w:t>) alternative assignments place an unreasonable demand on the instructor, (ii) the original assignment is such that not completing it at the originally assigned time impedes student learning</w:t>
      </w:r>
      <w:r w:rsidR="00315170">
        <w:t>.</w:t>
      </w:r>
    </w:p>
    <w:p w14:paraId="640993BA" w14:textId="77777777" w:rsidR="00691243" w:rsidRPr="00695158" w:rsidRDefault="00691243" w:rsidP="00691243">
      <w:pPr>
        <w:pStyle w:val="ListParagraph"/>
        <w:numPr>
          <w:ilvl w:val="0"/>
          <w:numId w:val="78"/>
        </w:numPr>
      </w:pPr>
      <w:r w:rsidRPr="00695158">
        <w:rPr>
          <w:rFonts w:eastAsia="Helvetica Neue"/>
          <w:color w:val="333333"/>
        </w:rPr>
        <w:t>Present relevant documentation of participation in a relevant University-sponsored activity to the instructor(s) upon request.</w:t>
      </w:r>
    </w:p>
    <w:p w14:paraId="385C9DF8" w14:textId="2CB1F007" w:rsidR="00503C50" w:rsidRDefault="00691243" w:rsidP="00923612">
      <w:pPr>
        <w:pStyle w:val="ListParagraph"/>
        <w:numPr>
          <w:ilvl w:val="0"/>
          <w:numId w:val="78"/>
        </w:numPr>
      </w:pPr>
      <w:r w:rsidRPr="00695158">
        <w:rPr>
          <w:rFonts w:eastAsia="Helvetica Neue"/>
          <w:color w:val="333333"/>
        </w:rPr>
        <w:t xml:space="preserve">Students who expect to miss more than three class periods of any single course of any kind in a term or more than two consecutive meetings of a laboratory course </w:t>
      </w:r>
      <w:proofErr w:type="gramStart"/>
      <w:r w:rsidRPr="00695158">
        <w:rPr>
          <w:rFonts w:eastAsia="Helvetica Neue"/>
          <w:color w:val="333333"/>
        </w:rPr>
        <w:t>in order to</w:t>
      </w:r>
      <w:proofErr w:type="gramEnd"/>
      <w:r w:rsidRPr="00695158">
        <w:rPr>
          <w:rFonts w:eastAsia="Helvetica Neue"/>
          <w:color w:val="333333"/>
        </w:rPr>
        <w:t xml:space="preserve"> participate in </w:t>
      </w:r>
      <w:proofErr w:type="gramStart"/>
      <w:r w:rsidRPr="00695158">
        <w:rPr>
          <w:rFonts w:eastAsia="Helvetica Neue"/>
          <w:color w:val="333333"/>
        </w:rPr>
        <w:t>University</w:t>
      </w:r>
      <w:proofErr w:type="gramEnd"/>
      <w:r w:rsidRPr="00695158">
        <w:rPr>
          <w:rFonts w:eastAsia="Helvetica Neue"/>
          <w:color w:val="333333"/>
        </w:rPr>
        <w:t xml:space="preserve">-sponsored activities should inform the instructor at the beginning of the course. In the case that the faculty member cannot make reasonable </w:t>
      </w:r>
      <w:r w:rsidRPr="00695158">
        <w:rPr>
          <w:rFonts w:eastAsia="Helvetica Neue"/>
          <w:color w:val="333333"/>
        </w:rPr>
        <w:lastRenderedPageBreak/>
        <w:t>accommodations for make-up work, the student may appropriately be advised to drop the course.</w:t>
      </w:r>
    </w:p>
    <w:p w14:paraId="1B2556FC" w14:textId="2D79E540" w:rsidR="00CF78BB" w:rsidRPr="00DA7813" w:rsidRDefault="04A2BC77" w:rsidP="00AB7DE9">
      <w:pPr>
        <w:pStyle w:val="Heading2"/>
        <w:jc w:val="both"/>
      </w:pPr>
      <w:r w:rsidRPr="00DA7813">
        <w:t>Class Climate and Conduct</w:t>
      </w:r>
      <w:r w:rsidR="00E12236" w:rsidRPr="00DA7813">
        <w:t xml:space="preserve"> </w:t>
      </w:r>
    </w:p>
    <w:p w14:paraId="36AB4E8A" w14:textId="4828B88F" w:rsidR="00E12236" w:rsidRPr="00FE571D" w:rsidRDefault="00E12236" w:rsidP="00AB7DE9">
      <w:pPr>
        <w:jc w:val="both"/>
        <w:rPr>
          <w:rFonts w:cs="Arial"/>
        </w:rPr>
      </w:pPr>
      <w:r w:rsidRPr="00FE571D">
        <w:rPr>
          <w:rFonts w:cs="Arial"/>
        </w:rPr>
        <w:t xml:space="preserve">Students are expected to assist in maintaining a classroom environment that is conducive to learning. </w:t>
      </w:r>
      <w:proofErr w:type="gramStart"/>
      <w:r w:rsidRPr="00FE571D">
        <w:rPr>
          <w:rFonts w:cs="Arial"/>
        </w:rPr>
        <w:t>In order to</w:t>
      </w:r>
      <w:proofErr w:type="gramEnd"/>
      <w:r w:rsidRPr="00FE571D">
        <w:rPr>
          <w:rFonts w:cs="Arial"/>
        </w:rPr>
        <w:t xml:space="preserve"> assure that all students </w:t>
      </w:r>
      <w:proofErr w:type="gramStart"/>
      <w:r w:rsidRPr="00FE571D">
        <w:rPr>
          <w:rFonts w:cs="Arial"/>
        </w:rPr>
        <w:t>have the opportunity to</w:t>
      </w:r>
      <w:proofErr w:type="gramEnd"/>
      <w:r w:rsidRPr="00FE571D">
        <w:rPr>
          <w:rFonts w:cs="Arial"/>
        </w:rPr>
        <w:t xml:space="preserve"> gain from time spent in class, unless otherwise approved by the instructor, students are prohibited from engaging in any form of distraction. Inappropriate behavior in the classroom shall result, minimally, in a request to leave class. Please review the </w:t>
      </w:r>
      <w:hyperlink r:id="rId38" w:anchor=":~:text=Disruptive%20behavior%20is%20that%20which,the%20delivery%20of%20university%20services.">
        <w:r w:rsidRPr="00FE571D">
          <w:rPr>
            <w:rStyle w:val="Hyperlink"/>
            <w:rFonts w:cs="Arial"/>
          </w:rPr>
          <w:t>Disruptive Behavior in the Classroom Policy</w:t>
        </w:r>
      </w:hyperlink>
      <w:r w:rsidRPr="00FE571D">
        <w:rPr>
          <w:rFonts w:cs="Arial"/>
        </w:rPr>
        <w:t xml:space="preserve"> for additional information.</w:t>
      </w:r>
    </w:p>
    <w:p w14:paraId="7C058BED" w14:textId="40A85DF1" w:rsidR="00C67231" w:rsidRPr="00DA7813" w:rsidRDefault="00C67231" w:rsidP="00AB7DE9">
      <w:pPr>
        <w:pStyle w:val="Heading2"/>
        <w:jc w:val="both"/>
      </w:pPr>
      <w:r w:rsidRPr="00DA7813">
        <w:t>Final Examination</w:t>
      </w:r>
    </w:p>
    <w:p w14:paraId="1EC3F8FD" w14:textId="67EF5A40" w:rsidR="00C67231" w:rsidRPr="006E7668" w:rsidRDefault="00C67231" w:rsidP="00AB7DE9">
      <w:pPr>
        <w:jc w:val="both"/>
      </w:pPr>
      <w:r>
        <w:t xml:space="preserve">This course does not have a final examination. </w:t>
      </w:r>
    </w:p>
    <w:p w14:paraId="069D729E" w14:textId="1837E3B9" w:rsidR="00A02436" w:rsidRPr="006E7668" w:rsidRDefault="00DA7813" w:rsidP="00AB7DE9">
      <w:pPr>
        <w:pStyle w:val="Heading1"/>
        <w:jc w:val="both"/>
        <w:rPr>
          <w:i/>
          <w:iCs/>
        </w:rPr>
      </w:pPr>
      <w:r>
        <w:t>University R</w:t>
      </w:r>
      <w:r w:rsidR="00A02436" w:rsidRPr="006E7668">
        <w:t>esources</w:t>
      </w:r>
    </w:p>
    <w:p w14:paraId="7598BDDE" w14:textId="1A7D8070" w:rsidR="00487C68" w:rsidRPr="00DA7813" w:rsidRDefault="425169DF" w:rsidP="00AB7DE9">
      <w:pPr>
        <w:pStyle w:val="Heading2"/>
        <w:jc w:val="both"/>
      </w:pPr>
      <w:bookmarkStart w:id="7" w:name="_Title_IX_(strongly"/>
      <w:bookmarkEnd w:id="7"/>
      <w:r w:rsidRPr="00DA7813">
        <w:t>Title IX</w:t>
      </w:r>
      <w:r w:rsidR="3960DF74" w:rsidRPr="00DA7813">
        <w:t xml:space="preserve"> </w:t>
      </w:r>
    </w:p>
    <w:p w14:paraId="12B8AB8C" w14:textId="2ED17D8A" w:rsidR="00FD45A8" w:rsidRPr="00FE571D" w:rsidRDefault="00FD45A8" w:rsidP="00AB7DE9">
      <w:pPr>
        <w:jc w:val="both"/>
        <w:rPr>
          <w:rFonts w:cs="Arial"/>
        </w:rPr>
      </w:pPr>
      <w:r w:rsidRPr="00FE571D">
        <w:rPr>
          <w:rFonts w:cs="Arial"/>
        </w:rPr>
        <w:t xml:space="preserve">UNCG is committed to fostering a safe, productive, learning environment.  Title IX and our school’s policy prohibit discrimination </w:t>
      </w:r>
      <w:proofErr w:type="gramStart"/>
      <w:r w:rsidRPr="00FE571D">
        <w:rPr>
          <w:rFonts w:cs="Arial"/>
        </w:rPr>
        <w:t>on the basis of</w:t>
      </w:r>
      <w:proofErr w:type="gramEnd"/>
      <w:r w:rsidRPr="00FE571D">
        <w:rPr>
          <w:rFonts w:cs="Arial"/>
        </w:rPr>
        <w:t xml:space="preserve"> sex. Sexual harassment, which includes gender-based harassment, domestic and dating violence, sexual assault, and stalking, is prohibited. We encourage anyone who has experienced sexual harassment to speak with someone and get the support and resources they need. I, because of my role with the University, am not required to share information with the University’s Title IX Coordinator. Please be aware that if you share a situation related to interpersonal violence with an Official with Authority, they are required to share that information with the University’s Title IX Coordinator. </w:t>
      </w:r>
    </w:p>
    <w:p w14:paraId="20B8ECE3" w14:textId="77777777" w:rsidR="00E41CCF" w:rsidRPr="00FE571D" w:rsidRDefault="00E41CCF" w:rsidP="00AB7DE9">
      <w:pPr>
        <w:jc w:val="both"/>
        <w:rPr>
          <w:rFonts w:cs="Arial"/>
        </w:rPr>
      </w:pPr>
    </w:p>
    <w:p w14:paraId="5199DB92" w14:textId="770F4AE3" w:rsidR="00FD45A8" w:rsidRPr="006E7668" w:rsidRDefault="00FD45A8" w:rsidP="00AB7DE9">
      <w:pPr>
        <w:jc w:val="both"/>
      </w:pPr>
      <w:r w:rsidRPr="00FE571D">
        <w:rPr>
          <w:rFonts w:cs="Arial"/>
        </w:rPr>
        <w:t xml:space="preserve">UNCG has confidential staff members trained to support students in navigating campus life, understanding reporting options, accessing health and counseling services, and more. Confidential support services include; </w:t>
      </w:r>
      <w:hyperlink r:id="rId39" w:tgtFrame="_blank" w:history="1">
        <w:r w:rsidRPr="00FE571D">
          <w:rPr>
            <w:rStyle w:val="Hyperlink"/>
            <w:rFonts w:cs="Arial"/>
          </w:rPr>
          <w:t>Campus Violence Response Center (CVRC</w:t>
        </w:r>
      </w:hyperlink>
      <w:r w:rsidRPr="00FE571D">
        <w:rPr>
          <w:rFonts w:cs="Arial"/>
        </w:rPr>
        <w:t xml:space="preserve">) located on the ground floor of Gove Student Health Center or UNCG’s </w:t>
      </w:r>
      <w:hyperlink r:id="rId40" w:tgtFrame="_blank" w:history="1">
        <w:r w:rsidRPr="00FE571D">
          <w:rPr>
            <w:rStyle w:val="Hyperlink"/>
            <w:rFonts w:cs="Arial"/>
          </w:rPr>
          <w:t>Student Health Services (SHS)</w:t>
        </w:r>
      </w:hyperlink>
      <w:r w:rsidRPr="00FE571D">
        <w:rPr>
          <w:rFonts w:cs="Arial"/>
        </w:rPr>
        <w:t xml:space="preserve">, </w:t>
      </w:r>
      <w:hyperlink r:id="rId41" w:tgtFrame="_blank" w:history="1">
        <w:r w:rsidRPr="00FE571D">
          <w:rPr>
            <w:rStyle w:val="Hyperlink"/>
            <w:rFonts w:cs="Arial"/>
          </w:rPr>
          <w:t>Counseling &amp; Psychological Services</w:t>
        </w:r>
      </w:hyperlink>
      <w:r w:rsidRPr="00FE571D">
        <w:rPr>
          <w:rFonts w:cs="Arial"/>
        </w:rPr>
        <w:t xml:space="preserve"> (336-334-5874), and </w:t>
      </w:r>
      <w:hyperlink r:id="rId42" w:tgtFrame="_blank" w:history="1">
        <w:r w:rsidRPr="00FE571D">
          <w:rPr>
            <w:rStyle w:val="Hyperlink"/>
            <w:rFonts w:cs="Arial"/>
          </w:rPr>
          <w:t>Spartan Well-Being</w:t>
        </w:r>
      </w:hyperlink>
      <w:r w:rsidRPr="00FE571D">
        <w:rPr>
          <w:rFonts w:cs="Arial"/>
        </w:rPr>
        <w:t xml:space="preserve"> located in the Gove Student Health Center.</w:t>
      </w:r>
      <w:r w:rsidRPr="006E7668">
        <w:t> </w:t>
      </w:r>
    </w:p>
    <w:p w14:paraId="35EF8661" w14:textId="1A1AEAE5" w:rsidR="1B32DECB" w:rsidRPr="00DA7813" w:rsidRDefault="1B32DECB" w:rsidP="00AB7DE9">
      <w:pPr>
        <w:pStyle w:val="Heading2"/>
        <w:jc w:val="both"/>
      </w:pPr>
      <w:bookmarkStart w:id="8" w:name="_Health_and_Well-Being"/>
      <w:bookmarkEnd w:id="8"/>
      <w:r w:rsidRPr="00DA7813">
        <w:t xml:space="preserve">Health and Well-Being </w:t>
      </w:r>
    </w:p>
    <w:p w14:paraId="4BE11799" w14:textId="2C19CC7F" w:rsidR="1B32DECB" w:rsidRPr="00FE571D" w:rsidRDefault="1B32DECB" w:rsidP="00AB7DE9">
      <w:pPr>
        <w:jc w:val="both"/>
        <w:rPr>
          <w:rFonts w:cs="Arial"/>
        </w:rPr>
      </w:pPr>
      <w:hyperlink r:id="rId43">
        <w:r w:rsidRPr="00FE571D">
          <w:rPr>
            <w:rStyle w:val="Hyperlink"/>
            <w:rFonts w:eastAsia="Arial" w:cs="Arial"/>
          </w:rPr>
          <w:t>Counseling &amp; Psychological Services</w:t>
        </w:r>
      </w:hyperlink>
      <w:r w:rsidRPr="00FE571D">
        <w:rPr>
          <w:rFonts w:cs="Arial"/>
          <w:color w:val="333333"/>
        </w:rPr>
        <w:t xml:space="preserve"> </w:t>
      </w:r>
      <w:r w:rsidRPr="00FE571D">
        <w:rPr>
          <w:rFonts w:cs="Arial"/>
          <w:color w:val="000000" w:themeColor="text1"/>
        </w:rPr>
        <w:t>offers a wide range of services designed to support and challenge your personal growth, academic success, and emotional health</w:t>
      </w:r>
      <w:r w:rsidRPr="00FE571D">
        <w:rPr>
          <w:rFonts w:cs="Arial"/>
          <w:color w:val="333333"/>
        </w:rPr>
        <w:t xml:space="preserve">. </w:t>
      </w:r>
      <w:r w:rsidRPr="00FE571D">
        <w:rPr>
          <w:rFonts w:cs="Arial"/>
          <w:color w:val="000000" w:themeColor="text1"/>
        </w:rPr>
        <w:t xml:space="preserve">Students can call 336.334.5874 or visit in person at </w:t>
      </w:r>
      <w:r w:rsidRPr="00FE571D">
        <w:rPr>
          <w:rFonts w:cs="Arial"/>
        </w:rPr>
        <w:t>Anna M. Gove Student Health Center at 107 Gray Drive, 2</w:t>
      </w:r>
      <w:r w:rsidRPr="00FE571D">
        <w:rPr>
          <w:rFonts w:cs="Arial"/>
          <w:vertAlign w:val="superscript"/>
        </w:rPr>
        <w:t>nd</w:t>
      </w:r>
      <w:r w:rsidRPr="00FE571D">
        <w:rPr>
          <w:rFonts w:cs="Arial"/>
        </w:rPr>
        <w:t xml:space="preserve"> floor. </w:t>
      </w:r>
    </w:p>
    <w:p w14:paraId="5125980C" w14:textId="397EBE29" w:rsidR="03C210C5" w:rsidRPr="00FE571D" w:rsidRDefault="03C210C5" w:rsidP="00AB7DE9">
      <w:pPr>
        <w:jc w:val="both"/>
        <w:rPr>
          <w:rFonts w:cs="Arial"/>
        </w:rPr>
      </w:pPr>
    </w:p>
    <w:p w14:paraId="2655E77A" w14:textId="65ACE54A" w:rsidR="1B32DECB" w:rsidRPr="00FE571D" w:rsidRDefault="1B32DECB" w:rsidP="00AB7DE9">
      <w:pPr>
        <w:jc w:val="both"/>
        <w:rPr>
          <w:rFonts w:cs="Arial"/>
        </w:rPr>
      </w:pPr>
      <w:r w:rsidRPr="00FE571D">
        <w:rPr>
          <w:rFonts w:cs="Arial"/>
        </w:rPr>
        <w:t xml:space="preserve">UNCG </w:t>
      </w:r>
      <w:hyperlink r:id="rId44">
        <w:r w:rsidRPr="00FE571D">
          <w:rPr>
            <w:rStyle w:val="Hyperlink"/>
            <w:rFonts w:cs="Arial"/>
          </w:rPr>
          <w:t>Student Health Services</w:t>
        </w:r>
      </w:hyperlink>
      <w:r w:rsidRPr="00FE571D">
        <w:rPr>
          <w:rFonts w:cs="Arial"/>
        </w:rPr>
        <w:t xml:space="preserve"> provides collaborative health services to UNCG students, ranging from flu shots to advanced prima</w:t>
      </w:r>
      <w:r w:rsidRPr="00FE571D">
        <w:rPr>
          <w:rFonts w:cs="Arial"/>
          <w:color w:val="000000" w:themeColor="text1"/>
        </w:rPr>
        <w:t xml:space="preserve">ry care support. Students can call 336.334.5340 to make an appointment or visit in-person at the </w:t>
      </w:r>
      <w:proofErr w:type="gramStart"/>
      <w:r w:rsidRPr="00FE571D">
        <w:rPr>
          <w:rFonts w:cs="Arial"/>
          <w:color w:val="000000" w:themeColor="text1"/>
        </w:rPr>
        <w:t>visit  Anna</w:t>
      </w:r>
      <w:proofErr w:type="gramEnd"/>
      <w:r w:rsidRPr="00FE571D">
        <w:rPr>
          <w:rFonts w:cs="Arial"/>
          <w:color w:val="000000" w:themeColor="text1"/>
        </w:rPr>
        <w:t xml:space="preserve"> M. Gove Student Health Center at 107 Gray Drive. </w:t>
      </w:r>
    </w:p>
    <w:p w14:paraId="3DD69EC7" w14:textId="2363A6FD" w:rsidR="03C210C5" w:rsidRPr="00FE571D" w:rsidRDefault="03C210C5" w:rsidP="00AB7DE9">
      <w:pPr>
        <w:jc w:val="both"/>
        <w:rPr>
          <w:rFonts w:cs="Arial"/>
        </w:rPr>
      </w:pPr>
    </w:p>
    <w:p w14:paraId="465FAD95" w14:textId="41BBF953" w:rsidR="1B32DECB" w:rsidRPr="00FE571D" w:rsidRDefault="1B32DECB" w:rsidP="00AB7DE9">
      <w:pPr>
        <w:jc w:val="both"/>
        <w:rPr>
          <w:rFonts w:cs="Arial"/>
        </w:rPr>
      </w:pPr>
      <w:r w:rsidRPr="00FE571D">
        <w:rPr>
          <w:rFonts w:cs="Arial"/>
          <w:color w:val="212529"/>
        </w:rPr>
        <w:lastRenderedPageBreak/>
        <w:t xml:space="preserve">The </w:t>
      </w:r>
      <w:hyperlink r:id="rId45">
        <w:r w:rsidRPr="00FE571D">
          <w:rPr>
            <w:rStyle w:val="Hyperlink"/>
            <w:rFonts w:eastAsia="Arial" w:cs="Arial"/>
          </w:rPr>
          <w:t>Campus Violence Response Center</w:t>
        </w:r>
      </w:hyperlink>
      <w:r w:rsidRPr="00FE571D">
        <w:rPr>
          <w:rFonts w:cs="Arial"/>
          <w:color w:val="212529"/>
        </w:rPr>
        <w:t xml:space="preserve"> </w:t>
      </w:r>
      <w:r w:rsidRPr="00FE571D">
        <w:rPr>
          <w:rFonts w:cs="Arial"/>
        </w:rPr>
        <w:t xml:space="preserve">is single point of access for any UNCG community member who has experienced violence. Providing confidential support for survivors of violence, including sexual assault, intimate partner violence, stalking, sexual or gender-based harassment, and all other forms of campus violence. Students can call the CVRC at 336-334-9839 or in person at the Anna M. Gove Student Health Center at 107 Gray Drive. </w:t>
      </w:r>
    </w:p>
    <w:p w14:paraId="5CFFEFE1" w14:textId="65F6F9FE" w:rsidR="03C210C5" w:rsidRPr="00FE571D" w:rsidRDefault="03C210C5" w:rsidP="00AB7DE9">
      <w:pPr>
        <w:jc w:val="both"/>
        <w:rPr>
          <w:rFonts w:cs="Arial"/>
        </w:rPr>
      </w:pPr>
    </w:p>
    <w:p w14:paraId="794B9311" w14:textId="3BF0A662" w:rsidR="1B32DECB" w:rsidRPr="00FE571D" w:rsidRDefault="1B32DECB" w:rsidP="00AB7DE9">
      <w:pPr>
        <w:jc w:val="both"/>
        <w:rPr>
          <w:rFonts w:cs="Arial"/>
        </w:rPr>
      </w:pPr>
      <w:r w:rsidRPr="00FE571D">
        <w:rPr>
          <w:rFonts w:cs="Arial"/>
        </w:rPr>
        <w:t xml:space="preserve">For undergraduate or graduate students in recovery from alcohol and other drug addiction, </w:t>
      </w:r>
      <w:proofErr w:type="gramStart"/>
      <w:r w:rsidRPr="00FE571D">
        <w:rPr>
          <w:rFonts w:cs="Arial"/>
        </w:rPr>
        <w:t>The</w:t>
      </w:r>
      <w:proofErr w:type="gramEnd"/>
      <w:r w:rsidRPr="00FE571D">
        <w:rPr>
          <w:rFonts w:cs="Arial"/>
        </w:rPr>
        <w:t xml:space="preserve"> </w:t>
      </w:r>
      <w:hyperlink r:id="rId46">
        <w:r w:rsidRPr="00FE571D">
          <w:rPr>
            <w:rStyle w:val="Hyperlink"/>
            <w:rFonts w:cs="Arial"/>
          </w:rPr>
          <w:t>Spartan Recovery @ UNCG</w:t>
        </w:r>
      </w:hyperlink>
      <w:r w:rsidRPr="00FE571D">
        <w:rPr>
          <w:rFonts w:cs="Arial"/>
        </w:rPr>
        <w:t xml:space="preserve"> offers recovery support services. You can learn more about recovery and recovery support services by visiting the </w:t>
      </w:r>
      <w:hyperlink r:id="rId47">
        <w:r w:rsidRPr="00FE571D">
          <w:rPr>
            <w:rStyle w:val="Hyperlink"/>
            <w:rFonts w:cs="Arial"/>
          </w:rPr>
          <w:t>Spartan Recovery @ UNCG</w:t>
        </w:r>
      </w:hyperlink>
      <w:r w:rsidRPr="00FE571D">
        <w:rPr>
          <w:rFonts w:cs="Arial"/>
        </w:rPr>
        <w:t xml:space="preserve"> located at 701 Highland Av, Suite 209 (Corner of Highland and Union in Spartan Village) or reaching out to </w:t>
      </w:r>
      <w:hyperlink r:id="rId48">
        <w:r w:rsidRPr="00FE571D">
          <w:rPr>
            <w:rStyle w:val="Hyperlink"/>
            <w:rFonts w:eastAsia="Arial" w:cs="Arial"/>
          </w:rPr>
          <w:t>srp@uncg.edu</w:t>
        </w:r>
      </w:hyperlink>
      <w:r w:rsidRPr="00FE571D">
        <w:rPr>
          <w:rFonts w:cs="Arial"/>
        </w:rPr>
        <w:t>.</w:t>
      </w:r>
    </w:p>
    <w:p w14:paraId="73631705" w14:textId="0936B45F" w:rsidR="00FA09C5" w:rsidRPr="00DA7813" w:rsidRDefault="00FA09C5" w:rsidP="00AB7DE9">
      <w:pPr>
        <w:pStyle w:val="Heading2"/>
        <w:jc w:val="both"/>
        <w:rPr>
          <w:rStyle w:val="Strong"/>
          <w:b/>
          <w:bCs/>
        </w:rPr>
      </w:pPr>
      <w:bookmarkStart w:id="9" w:name="_Campus_CARE_and"/>
      <w:bookmarkEnd w:id="9"/>
      <w:r w:rsidRPr="00DA7813">
        <w:t xml:space="preserve">Campus CARE and Support </w:t>
      </w:r>
    </w:p>
    <w:p w14:paraId="3B771AA5" w14:textId="77777777" w:rsidR="00FA09C5" w:rsidRPr="00FE571D" w:rsidRDefault="00FA09C5" w:rsidP="00AB7DE9">
      <w:pPr>
        <w:jc w:val="both"/>
        <w:rPr>
          <w:rFonts w:cs="Arial"/>
          <w:bdr w:val="none" w:sz="0" w:space="0" w:color="auto" w:frame="1"/>
        </w:rPr>
      </w:pPr>
      <w:r w:rsidRPr="00FE571D">
        <w:rPr>
          <w:rStyle w:val="Strong"/>
          <w:rFonts w:eastAsiaTheme="majorEastAsia" w:cs="Arial"/>
          <w:b w:val="0"/>
          <w:bCs w:val="0"/>
          <w:color w:val="000000" w:themeColor="text1"/>
          <w:bdr w:val="none" w:sz="0" w:space="0" w:color="auto" w:frame="1"/>
        </w:rPr>
        <w:t>At UNCG, we are deeply committed to the safety, health, and overall well-being of every member of our campus community.</w:t>
      </w:r>
      <w:r w:rsidRPr="00FE571D">
        <w:rPr>
          <w:rFonts w:cs="Arial"/>
          <w:bdr w:val="none" w:sz="0" w:space="0" w:color="auto" w:frame="1"/>
        </w:rPr>
        <w:t> To ensure that all students, faculty, staff, and visitors have a safe experience on campus, UNCG has two dedicated teams: the </w:t>
      </w:r>
      <w:r w:rsidRPr="00FE571D">
        <w:rPr>
          <w:rStyle w:val="Strong"/>
          <w:rFonts w:eastAsiaTheme="majorEastAsia" w:cs="Arial"/>
          <w:b w:val="0"/>
          <w:bCs w:val="0"/>
          <w:color w:val="000000" w:themeColor="text1"/>
          <w:bdr w:val="none" w:sz="0" w:space="0" w:color="auto" w:frame="1"/>
        </w:rPr>
        <w:t>Behavioral Assessment Team (</w:t>
      </w:r>
      <w:hyperlink r:id="rId49" w:tgtFrame="_blank" w:tooltip="https://police.uncg.edu/bat/" w:history="1">
        <w:r w:rsidRPr="00FE571D">
          <w:rPr>
            <w:rStyle w:val="Hyperlink"/>
            <w:rFonts w:eastAsiaTheme="majorEastAsia" w:cs="Arial"/>
            <w:color w:val="000000" w:themeColor="text1"/>
            <w:bdr w:val="none" w:sz="0" w:space="0" w:color="auto" w:frame="1"/>
          </w:rPr>
          <w:t>BAT</w:t>
        </w:r>
      </w:hyperlink>
      <w:r w:rsidRPr="00FE571D">
        <w:rPr>
          <w:rStyle w:val="Strong"/>
          <w:rFonts w:eastAsiaTheme="majorEastAsia" w:cs="Arial"/>
          <w:b w:val="0"/>
          <w:bCs w:val="0"/>
          <w:color w:val="000000" w:themeColor="text1"/>
          <w:bdr w:val="none" w:sz="0" w:space="0" w:color="auto" w:frame="1"/>
        </w:rPr>
        <w:t>)</w:t>
      </w:r>
      <w:r w:rsidRPr="00FE571D">
        <w:rPr>
          <w:rFonts w:cs="Arial"/>
          <w:bdr w:val="none" w:sz="0" w:space="0" w:color="auto" w:frame="1"/>
        </w:rPr>
        <w:t> and the </w:t>
      </w:r>
      <w:hyperlink r:id="rId50" w:tgtFrame="_blank" w:tooltip="https://sa.uncg.edu/division-of-student-affairs/students/support-advocacy/uncg-cares-student-resources/" w:history="1">
        <w:r w:rsidRPr="00FE571D">
          <w:rPr>
            <w:rStyle w:val="Hyperlink"/>
            <w:rFonts w:eastAsiaTheme="majorEastAsia" w:cs="Arial"/>
            <w:color w:val="000000" w:themeColor="text1"/>
            <w:bdr w:val="none" w:sz="0" w:space="0" w:color="auto" w:frame="1"/>
          </w:rPr>
          <w:t>CARE</w:t>
        </w:r>
      </w:hyperlink>
      <w:r w:rsidRPr="00FE571D">
        <w:rPr>
          <w:rStyle w:val="Strong"/>
          <w:rFonts w:eastAsiaTheme="majorEastAsia" w:cs="Arial"/>
          <w:b w:val="0"/>
          <w:bCs w:val="0"/>
          <w:color w:val="000000" w:themeColor="text1"/>
          <w:bdr w:val="none" w:sz="0" w:space="0" w:color="auto" w:frame="1"/>
        </w:rPr>
        <w:t> Team</w:t>
      </w:r>
      <w:r w:rsidRPr="00FE571D">
        <w:rPr>
          <w:rFonts w:cs="Arial"/>
          <w:bdr w:val="none" w:sz="0" w:space="0" w:color="auto" w:frame="1"/>
        </w:rPr>
        <w:t>. These teams consist of campus professionals who collaborate to identify and respond to individuals experiencing academic, emotional, or behavioral challenges or who may pose a risk to themselves or others.</w:t>
      </w:r>
    </w:p>
    <w:p w14:paraId="484C1D14" w14:textId="77777777" w:rsidR="00987682" w:rsidRPr="00FE571D" w:rsidRDefault="00987682" w:rsidP="00AB7DE9">
      <w:pPr>
        <w:jc w:val="both"/>
        <w:rPr>
          <w:rFonts w:cs="Arial"/>
        </w:rPr>
      </w:pPr>
    </w:p>
    <w:p w14:paraId="63460122" w14:textId="28E28BE2" w:rsidR="00FA09C5" w:rsidRPr="00FE571D" w:rsidRDefault="00FA09C5" w:rsidP="00AB7DE9">
      <w:pPr>
        <w:jc w:val="both"/>
        <w:rPr>
          <w:rFonts w:cs="Arial"/>
          <w:bdr w:val="none" w:sz="0" w:space="0" w:color="auto" w:frame="1"/>
        </w:rPr>
      </w:pPr>
      <w:r w:rsidRPr="00FE571D">
        <w:rPr>
          <w:rFonts w:cs="Arial"/>
          <w:bdr w:val="none" w:sz="0" w:space="0" w:color="auto" w:frame="1"/>
        </w:rPr>
        <w:t>If you notice someone who seems to be struggling, is in distress, may be a danger to themselves or others, or is significantly disrupting the campus environment, we encourage you to share your concerns by submitting a </w:t>
      </w:r>
      <w:hyperlink r:id="rId51" w:tgtFrame="_blank" w:tooltip="https://police.uncg.edu/bat/" w:history="1">
        <w:r w:rsidR="00FE571D">
          <w:rPr>
            <w:rStyle w:val="Hyperlink"/>
            <w:rFonts w:eastAsiaTheme="majorEastAsia" w:cs="Arial"/>
            <w:color w:val="000000" w:themeColor="text1"/>
            <w:bdr w:val="none" w:sz="0" w:space="0" w:color="auto" w:frame="1"/>
          </w:rPr>
          <w:t>Concerning Behavior Referral</w:t>
        </w:r>
      </w:hyperlink>
      <w:r w:rsidRPr="00FE571D">
        <w:rPr>
          <w:rFonts w:cs="Arial"/>
          <w:bdr w:val="none" w:sz="0" w:space="0" w:color="auto" w:frame="1"/>
        </w:rPr>
        <w:t>. You can also submit a referral for yourself if you’re in need of support—we’re here to help. Please visit the </w:t>
      </w:r>
      <w:hyperlink r:id="rId52" w:tgtFrame="_blank" w:tooltip="https://police.uncg.edu/bat/" w:history="1">
        <w:r w:rsidRPr="00FE571D">
          <w:rPr>
            <w:rStyle w:val="Hyperlink"/>
            <w:rFonts w:eastAsiaTheme="majorEastAsia" w:cs="Arial"/>
            <w:color w:val="000000" w:themeColor="text1"/>
            <w:bdr w:val="none" w:sz="0" w:space="0" w:color="auto" w:frame="1"/>
          </w:rPr>
          <w:t>BAT webpage</w:t>
        </w:r>
      </w:hyperlink>
      <w:r w:rsidRPr="00FE571D">
        <w:rPr>
          <w:rFonts w:cs="Arial"/>
          <w:bdr w:val="none" w:sz="0" w:space="0" w:color="auto" w:frame="1"/>
        </w:rPr>
        <w:t> to learn more about how these teams work and the resources available.</w:t>
      </w:r>
    </w:p>
    <w:p w14:paraId="61E11B3B" w14:textId="77777777" w:rsidR="00987682" w:rsidRPr="00FE571D" w:rsidRDefault="00987682" w:rsidP="00AB7DE9">
      <w:pPr>
        <w:jc w:val="both"/>
        <w:rPr>
          <w:rFonts w:cs="Arial"/>
        </w:rPr>
      </w:pPr>
    </w:p>
    <w:p w14:paraId="73519C63" w14:textId="1080CDFF" w:rsidR="03C210C5" w:rsidRPr="00FE571D" w:rsidRDefault="00FA09C5" w:rsidP="00AB7DE9">
      <w:pPr>
        <w:jc w:val="both"/>
        <w:rPr>
          <w:rFonts w:cs="Arial"/>
        </w:rPr>
      </w:pPr>
      <w:r w:rsidRPr="00FE571D">
        <w:rPr>
          <w:rStyle w:val="Strong"/>
          <w:rFonts w:eastAsiaTheme="majorEastAsia" w:cs="Arial"/>
          <w:b w:val="0"/>
          <w:bCs w:val="0"/>
          <w:color w:val="000000" w:themeColor="text1"/>
          <w:bdr w:val="none" w:sz="0" w:space="0" w:color="auto" w:frame="1"/>
        </w:rPr>
        <w:t>Important:</w:t>
      </w:r>
      <w:r w:rsidRPr="00FE571D">
        <w:rPr>
          <w:rFonts w:cs="Arial"/>
          <w:bdr w:val="none" w:sz="0" w:space="0" w:color="auto" w:frame="1"/>
        </w:rPr>
        <w:t> If you believe someone is in immediate danger or poses an imminent threat, please call the UNCG Police Department immediately at </w:t>
      </w:r>
      <w:r w:rsidRPr="00FE571D">
        <w:rPr>
          <w:rStyle w:val="Strong"/>
          <w:rFonts w:eastAsiaTheme="majorEastAsia" w:cs="Arial"/>
          <w:b w:val="0"/>
          <w:bCs w:val="0"/>
          <w:color w:val="000000" w:themeColor="text1"/>
          <w:bdr w:val="none" w:sz="0" w:space="0" w:color="auto" w:frame="1"/>
        </w:rPr>
        <w:t>336.334.4444</w:t>
      </w:r>
      <w:r w:rsidRPr="00FE571D">
        <w:rPr>
          <w:rFonts w:cs="Arial"/>
          <w:bdr w:val="none" w:sz="0" w:space="0" w:color="auto" w:frame="1"/>
        </w:rPr>
        <w:t> or dial </w:t>
      </w:r>
      <w:r w:rsidRPr="00FE571D">
        <w:rPr>
          <w:rStyle w:val="Strong"/>
          <w:rFonts w:eastAsiaTheme="majorEastAsia" w:cs="Arial"/>
          <w:b w:val="0"/>
          <w:bCs w:val="0"/>
          <w:color w:val="000000" w:themeColor="text1"/>
          <w:bdr w:val="none" w:sz="0" w:space="0" w:color="auto" w:frame="1"/>
        </w:rPr>
        <w:t>911</w:t>
      </w:r>
      <w:r w:rsidRPr="00FE571D">
        <w:rPr>
          <w:rFonts w:cs="Arial"/>
          <w:bdr w:val="none" w:sz="0" w:space="0" w:color="auto" w:frame="1"/>
        </w:rPr>
        <w:t>.</w:t>
      </w:r>
    </w:p>
    <w:p w14:paraId="2E784946" w14:textId="1D2BA8B2" w:rsidR="1B32DECB" w:rsidRPr="00DA7813" w:rsidRDefault="1B32DECB" w:rsidP="00AB7DE9">
      <w:pPr>
        <w:pStyle w:val="Heading2"/>
        <w:jc w:val="both"/>
      </w:pPr>
      <w:bookmarkStart w:id="10" w:name="_Spartan_Open_Pantry"/>
      <w:bookmarkEnd w:id="10"/>
      <w:r w:rsidRPr="00DA7813">
        <w:t>Spartan Open Pantry</w:t>
      </w:r>
      <w:r w:rsidR="432E2A0C" w:rsidRPr="00DA7813">
        <w:t xml:space="preserve"> (SOP)</w:t>
      </w:r>
      <w:r w:rsidR="2C5CADDD" w:rsidRPr="00DA7813">
        <w:t xml:space="preserve"> </w:t>
      </w:r>
    </w:p>
    <w:p w14:paraId="3506BFFD" w14:textId="5E67F5AE" w:rsidR="1B32DECB" w:rsidRPr="002A1BD2" w:rsidRDefault="1B32DECB" w:rsidP="00AB7DE9">
      <w:pPr>
        <w:jc w:val="both"/>
        <w:rPr>
          <w:rFonts w:cs="Arial"/>
        </w:rPr>
      </w:pPr>
      <w:r w:rsidRPr="002A1BD2">
        <w:rPr>
          <w:rFonts w:cs="Arial"/>
        </w:rPr>
        <w:t xml:space="preserve">The </w:t>
      </w:r>
      <w:hyperlink r:id="rId53">
        <w:r w:rsidRPr="002A1BD2">
          <w:rPr>
            <w:rStyle w:val="Hyperlink"/>
            <w:rFonts w:eastAsia="Arial" w:cs="Arial"/>
          </w:rPr>
          <w:t>Spartan Open Pantry</w:t>
        </w:r>
      </w:hyperlink>
      <w:r w:rsidR="7385A981" w:rsidRPr="002A1BD2">
        <w:rPr>
          <w:rFonts w:cs="Arial"/>
        </w:rPr>
        <w:t xml:space="preserve"> </w:t>
      </w:r>
      <w:r w:rsidRPr="002A1BD2">
        <w:rPr>
          <w:rFonts w:cs="Arial"/>
        </w:rPr>
        <w:t xml:space="preserve">is a food pantry for UNC Greensboro students, staff, and recent alumni.  Open Monday to Thursday each week, the pantry provides free, high-quality </w:t>
      </w:r>
      <w:r w:rsidR="4F276318" w:rsidRPr="002A1BD2">
        <w:rPr>
          <w:rFonts w:cs="Arial"/>
        </w:rPr>
        <w:t>food</w:t>
      </w:r>
      <w:r w:rsidRPr="002A1BD2">
        <w:rPr>
          <w:rFonts w:cs="Arial"/>
        </w:rPr>
        <w:t xml:space="preserve"> for members of the Spartan Community. Located </w:t>
      </w:r>
      <w:r w:rsidR="7B3D5EE7" w:rsidRPr="002A1BD2">
        <w:rPr>
          <w:rFonts w:cs="Arial"/>
        </w:rPr>
        <w:t xml:space="preserve">at </w:t>
      </w:r>
      <w:hyperlink r:id="rId54">
        <w:r w:rsidR="7B3D5EE7" w:rsidRPr="002A1BD2">
          <w:rPr>
            <w:rStyle w:val="Hyperlink"/>
            <w:rFonts w:eastAsia="Arial" w:cs="Arial"/>
          </w:rPr>
          <w:t>Smith Campus Ministries Center</w:t>
        </w:r>
      </w:hyperlink>
      <w:r w:rsidR="174D21EF" w:rsidRPr="002A1BD2">
        <w:rPr>
          <w:rFonts w:cs="Arial"/>
        </w:rPr>
        <w:t xml:space="preserve"> </w:t>
      </w:r>
      <w:r w:rsidR="7B3D5EE7" w:rsidRPr="002A1BD2">
        <w:rPr>
          <w:rFonts w:cs="Arial"/>
        </w:rPr>
        <w:t>(500 St</w:t>
      </w:r>
      <w:r w:rsidR="02276B5F" w:rsidRPr="002A1BD2">
        <w:rPr>
          <w:rFonts w:cs="Arial"/>
        </w:rPr>
        <w:t>i</w:t>
      </w:r>
      <w:r w:rsidR="7B3D5EE7" w:rsidRPr="002A1BD2">
        <w:rPr>
          <w:rFonts w:cs="Arial"/>
        </w:rPr>
        <w:t>rling St.).</w:t>
      </w:r>
    </w:p>
    <w:p w14:paraId="42B00241" w14:textId="4317B3CB" w:rsidR="3EA741EE" w:rsidRPr="002A1BD2" w:rsidRDefault="3EA741EE" w:rsidP="00AB7DE9">
      <w:pPr>
        <w:pStyle w:val="Heading2"/>
        <w:jc w:val="both"/>
        <w:rPr>
          <w:rFonts w:cs="Arial"/>
        </w:rPr>
      </w:pPr>
      <w:bookmarkStart w:id="11" w:name="_Military-Affiliated_Student_Support"/>
      <w:bookmarkEnd w:id="11"/>
      <w:r w:rsidRPr="002A1BD2">
        <w:rPr>
          <w:rFonts w:cs="Arial"/>
        </w:rPr>
        <w:t xml:space="preserve">Military-Affiliated Student Support </w:t>
      </w:r>
    </w:p>
    <w:p w14:paraId="1AEA0DA3" w14:textId="5C3A071C" w:rsidR="00E21F7A" w:rsidRPr="002A1BD2" w:rsidRDefault="3EA741EE" w:rsidP="00AB7DE9">
      <w:pPr>
        <w:jc w:val="both"/>
        <w:rPr>
          <w:rFonts w:cs="Arial"/>
        </w:rPr>
      </w:pPr>
      <w:r w:rsidRPr="002A1BD2">
        <w:rPr>
          <w:rFonts w:cs="Arial"/>
        </w:rPr>
        <w:t xml:space="preserve">UNCG is a military-friendly school that welcomes all veterans, current service members, those serving in the National Guard or reserves, and their families. Training and drill </w:t>
      </w:r>
      <w:proofErr w:type="gramStart"/>
      <w:r w:rsidRPr="002A1BD2">
        <w:rPr>
          <w:rFonts w:cs="Arial"/>
        </w:rPr>
        <w:t>schedules</w:t>
      </w:r>
      <w:proofErr w:type="gramEnd"/>
      <w:r w:rsidRPr="002A1BD2">
        <w:rPr>
          <w:rFonts w:cs="Arial"/>
        </w:rPr>
        <w:t xml:space="preserve">, calls to active duty, VA appointments, GI Bill disbursements, and other aspects of service can impact academic progress. Military-affiliated students are encouraged to communicate any special circumstances to their instructor (in advance when possible) and consult the policies outlined in The University of North Carolina’s </w:t>
      </w:r>
      <w:hyperlink r:id="rId55">
        <w:r w:rsidRPr="002A1BD2">
          <w:rPr>
            <w:rStyle w:val="Hyperlink"/>
            <w:rFonts w:cs="Arial"/>
          </w:rPr>
          <w:t>Regulation for Military Student Success</w:t>
        </w:r>
      </w:hyperlink>
      <w:r w:rsidRPr="002A1BD2">
        <w:rPr>
          <w:rFonts w:cs="Arial"/>
        </w:rPr>
        <w:t xml:space="preserve">. Helpful resources (e.g., military benefits assistance, wellness events, Student Veteran Association, space to study or socialize) are available through UNCG’s </w:t>
      </w:r>
      <w:hyperlink r:id="rId56">
        <w:r w:rsidRPr="002A1BD2">
          <w:rPr>
            <w:rStyle w:val="Hyperlink"/>
            <w:rFonts w:cs="Arial"/>
          </w:rPr>
          <w:t>Military-Affiliated Services</w:t>
        </w:r>
      </w:hyperlink>
      <w:r w:rsidRPr="002A1BD2">
        <w:rPr>
          <w:rFonts w:cs="Arial"/>
        </w:rPr>
        <w:t xml:space="preserve"> office to support academic success and well-being. </w:t>
      </w:r>
      <w:r w:rsidR="00027E2B">
        <w:rPr>
          <w:rFonts w:cs="Arial"/>
        </w:rPr>
        <w:t>Thank you for your service!</w:t>
      </w:r>
    </w:p>
    <w:p w14:paraId="74C68DAD" w14:textId="4C511746" w:rsidR="00843AE0" w:rsidRPr="006E7668" w:rsidRDefault="00843AE0" w:rsidP="00AB7DE9">
      <w:pPr>
        <w:pStyle w:val="Heading1"/>
        <w:jc w:val="both"/>
      </w:pPr>
      <w:r>
        <w:lastRenderedPageBreak/>
        <w:t xml:space="preserve">Thank you for choosing UNCG! Let’s have a great semester! </w:t>
      </w:r>
      <w:r w:rsidR="00987682">
        <w:t xml:space="preserve"> </w:t>
      </w:r>
      <w:r>
        <w:t>Go Spartans!</w:t>
      </w:r>
    </w:p>
    <w:p w14:paraId="31934830" w14:textId="4B63734C" w:rsidR="00E042A7" w:rsidRPr="006E7668" w:rsidRDefault="00E042A7" w:rsidP="00AB7DE9">
      <w:pPr>
        <w:jc w:val="both"/>
      </w:pPr>
    </w:p>
    <w:sectPr w:rsidR="00E042A7" w:rsidRPr="006E7668">
      <w:headerReference w:type="even" r:id="rId57"/>
      <w:headerReference w:type="default" r:id="rId58"/>
      <w:footerReference w:type="even" r:id="rId59"/>
      <w:foot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9EB4C" w14:textId="77777777" w:rsidR="00240EF0" w:rsidRDefault="00240EF0" w:rsidP="000E6A8E">
      <w:r>
        <w:separator/>
      </w:r>
    </w:p>
    <w:p w14:paraId="2FF480BA" w14:textId="77777777" w:rsidR="00240EF0" w:rsidRDefault="00240EF0" w:rsidP="000E6A8E"/>
  </w:endnote>
  <w:endnote w:type="continuationSeparator" w:id="0">
    <w:p w14:paraId="2B6C3E9F" w14:textId="77777777" w:rsidR="00240EF0" w:rsidRDefault="00240EF0" w:rsidP="000E6A8E">
      <w:r>
        <w:continuationSeparator/>
      </w:r>
    </w:p>
    <w:p w14:paraId="72AB36D2" w14:textId="77777777" w:rsidR="00240EF0" w:rsidRDefault="00240EF0" w:rsidP="000E6A8E"/>
  </w:endnote>
  <w:endnote w:type="continuationNotice" w:id="1">
    <w:p w14:paraId="4B128C29" w14:textId="77777777" w:rsidR="00240EF0" w:rsidRDefault="00240E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8410798"/>
      <w:docPartObj>
        <w:docPartGallery w:val="Page Numbers (Bottom of Page)"/>
        <w:docPartUnique/>
      </w:docPartObj>
    </w:sdtPr>
    <w:sdtContent>
      <w:p w14:paraId="2A59AA62" w14:textId="4FAB4A45" w:rsidR="00FA1A9E" w:rsidRDefault="00FA1A9E" w:rsidP="007363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7AB86A8" w14:textId="77777777" w:rsidR="00FA1A9E" w:rsidRDefault="00FA1A9E" w:rsidP="00FA1A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138115"/>
      <w:docPartObj>
        <w:docPartGallery w:val="Page Numbers (Bottom of Page)"/>
        <w:docPartUnique/>
      </w:docPartObj>
    </w:sdtPr>
    <w:sdtContent>
      <w:p w14:paraId="1509CD54" w14:textId="1772A25C" w:rsidR="00FA1A9E" w:rsidRDefault="00FA1A9E" w:rsidP="007363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61E4792E" w14:textId="77777777" w:rsidR="00FA1A9E" w:rsidRDefault="00FA1A9E" w:rsidP="00FA1A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DDD2" w14:textId="77777777" w:rsidR="00240EF0" w:rsidRDefault="00240EF0" w:rsidP="000E6A8E">
      <w:r>
        <w:separator/>
      </w:r>
    </w:p>
    <w:p w14:paraId="2E908FE4" w14:textId="77777777" w:rsidR="00240EF0" w:rsidRDefault="00240EF0" w:rsidP="000E6A8E"/>
  </w:footnote>
  <w:footnote w:type="continuationSeparator" w:id="0">
    <w:p w14:paraId="6D42AB2F" w14:textId="77777777" w:rsidR="00240EF0" w:rsidRDefault="00240EF0" w:rsidP="000E6A8E">
      <w:r>
        <w:continuationSeparator/>
      </w:r>
    </w:p>
    <w:p w14:paraId="31AE0CE8" w14:textId="77777777" w:rsidR="00240EF0" w:rsidRDefault="00240EF0" w:rsidP="000E6A8E"/>
  </w:footnote>
  <w:footnote w:type="continuationNotice" w:id="1">
    <w:p w14:paraId="7EF3E459" w14:textId="77777777" w:rsidR="00240EF0" w:rsidRDefault="00240EF0">
      <w:pPr>
        <w:spacing w:line="240" w:lineRule="auto"/>
      </w:pPr>
    </w:p>
  </w:footnote>
  <w:footnote w:id="2">
    <w:p w14:paraId="03508AAF" w14:textId="61AA5A10" w:rsidR="003147C1" w:rsidRDefault="003147C1" w:rsidP="003147C1">
      <w:pPr>
        <w:pStyle w:val="FootnoteText"/>
      </w:pPr>
      <w:r>
        <w:rPr>
          <w:rStyle w:val="FootnoteReference"/>
        </w:rPr>
        <w:footnoteRef/>
      </w:r>
      <w:r>
        <w:t xml:space="preserve"> This course syllabus </w:t>
      </w:r>
      <w:r w:rsidR="00862FFA">
        <w:t xml:space="preserve">builds on </w:t>
      </w:r>
      <w:r>
        <w:t>the UNCG Fall 2025 Syllabus Template</w:t>
      </w:r>
      <w:r w:rsidR="00421762">
        <w:t xml:space="preserve"> and the Bryan School Syllabus Template 2025.</w:t>
      </w:r>
    </w:p>
  </w:footnote>
  <w:footnote w:id="3">
    <w:p w14:paraId="7BF63E2B" w14:textId="470229BB" w:rsidR="0044061C" w:rsidRDefault="0044061C">
      <w:pPr>
        <w:pStyle w:val="FootnoteText"/>
      </w:pPr>
      <w:r>
        <w:rPr>
          <w:rStyle w:val="FootnoteReference"/>
        </w:rPr>
        <w:footnoteRef/>
      </w:r>
      <w:r>
        <w:t xml:space="preserve"> </w:t>
      </w:r>
      <w:r w:rsidR="004653CC">
        <w:t>In</w:t>
      </w:r>
      <w:r>
        <w:t xml:space="preserve"> all course assignments, please refer to the course </w:t>
      </w:r>
      <w:r w:rsidR="00774641">
        <w:t xml:space="preserve">generative </w:t>
      </w:r>
      <w:r>
        <w:t>AI Statement on page</w:t>
      </w:r>
      <w:r w:rsidR="004970CD">
        <w:t xml:space="preserve"> </w:t>
      </w:r>
      <w:r w:rsidR="007367E0">
        <w:t>2</w:t>
      </w:r>
      <w:r w:rsidR="00AB1D58">
        <w:t>2</w:t>
      </w:r>
      <w:r>
        <w:t xml:space="preserve">. </w:t>
      </w:r>
    </w:p>
  </w:footnote>
  <w:footnote w:id="4">
    <w:p w14:paraId="58DD00D5" w14:textId="77777777" w:rsidR="00422DF9" w:rsidRDefault="00422DF9" w:rsidP="00422DF9">
      <w:pPr>
        <w:jc w:val="both"/>
      </w:pPr>
      <w:r>
        <w:rPr>
          <w:rStyle w:val="FootnoteReference"/>
        </w:rPr>
        <w:footnoteRef/>
      </w:r>
      <w:r>
        <w:t xml:space="preserve"> Please note that these elements have been specifically tailored to corporate strategy and may be different to what you have been used to in your other course work. If you want to include a different or additional element in your presentation, please consult the </w:t>
      </w:r>
      <w:hyperlink r:id="rId1" w:history="1">
        <w:r w:rsidRPr="004F6D68">
          <w:rPr>
            <w:rStyle w:val="Hyperlink"/>
          </w:rPr>
          <w:t>professor</w:t>
        </w:r>
      </w:hyperlink>
      <w:r>
        <w:t xml:space="preserve"> beforehand. </w:t>
      </w:r>
    </w:p>
    <w:p w14:paraId="48366648" w14:textId="3175D062" w:rsidR="00422DF9" w:rsidRDefault="00422DF9">
      <w:pPr>
        <w:pStyle w:val="FootnoteText"/>
      </w:pPr>
    </w:p>
  </w:footnote>
  <w:footnote w:id="5">
    <w:p w14:paraId="2EED679F" w14:textId="6010BE3E" w:rsidR="00F52526" w:rsidRPr="00F52526" w:rsidRDefault="00C667FE" w:rsidP="00F52526">
      <w:pPr>
        <w:jc w:val="both"/>
      </w:pPr>
      <w:r>
        <w:rPr>
          <w:rStyle w:val="FootnoteReference"/>
        </w:rPr>
        <w:footnoteRef/>
      </w:r>
      <w:r>
        <w:t xml:space="preserve"> Optional readings typically </w:t>
      </w:r>
      <w:r w:rsidRPr="00F3609D">
        <w:t>offer additional examples of empirical studies</w:t>
      </w:r>
      <w:r w:rsidR="002F19CD">
        <w:t xml:space="preserve">, </w:t>
      </w:r>
      <w:r w:rsidRPr="00F3609D">
        <w:t>showcase how the course topics can be applied to related areas in international business or organizational behavior</w:t>
      </w:r>
      <w:r w:rsidR="002F19CD">
        <w:t>, or feature older articles.</w:t>
      </w:r>
      <w:r w:rsidRPr="00F3609D">
        <w:t xml:space="preserve"> The purpose of optional readings is to deepen student learning, offer additional material for students interested in a specific topic or majoring in strategy, provide a starting point for comprehensive exam preparation, illustrate relevance to other related areas for students majoring in non-strategy areas, </w:t>
      </w:r>
      <w:r>
        <w:t xml:space="preserve">or </w:t>
      </w:r>
      <w:r w:rsidRPr="00F3609D">
        <w:t>provide additional examples of empirical designs in the strategy area to help with the research proposal and comprehensive exam preparation. With optional readings, student</w:t>
      </w:r>
      <w:r>
        <w:t>s</w:t>
      </w:r>
      <w:r w:rsidRPr="00F3609D">
        <w:t xml:space="preserve"> can customize the course content to more closely align with the</w:t>
      </w:r>
      <w:r>
        <w:t>ir</w:t>
      </w:r>
      <w:r w:rsidRPr="00F3609D">
        <w:t xml:space="preserve"> individual </w:t>
      </w:r>
      <w:r>
        <w:t xml:space="preserve">needs and </w:t>
      </w:r>
      <w:r w:rsidRPr="00F3609D">
        <w:t>interests.</w:t>
      </w:r>
      <w:r w:rsidR="00F52526">
        <w:t xml:space="preserve"> The optional readings will typically not be discussed in the Teams meetings, although the professor or the students may refer to them when relevant, to support the learning process. </w:t>
      </w:r>
    </w:p>
    <w:p w14:paraId="54FDFD5B" w14:textId="77777777" w:rsidR="00F52526" w:rsidRPr="00F3609D" w:rsidRDefault="00F52526" w:rsidP="00C667FE">
      <w:pPr>
        <w:jc w:val="both"/>
      </w:pPr>
    </w:p>
    <w:p w14:paraId="7DD9ABCC" w14:textId="77777777" w:rsidR="00C667FE" w:rsidRDefault="00C667FE" w:rsidP="00C667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1855178"/>
      <w:docPartObj>
        <w:docPartGallery w:val="Page Numbers (Top of Page)"/>
        <w:docPartUnique/>
      </w:docPartObj>
    </w:sdtPr>
    <w:sdtContent>
      <w:p w14:paraId="2211A23C" w14:textId="4FB1BB82" w:rsidR="006C0166" w:rsidRDefault="006C0166" w:rsidP="000E6A8E">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090596" w14:textId="77777777" w:rsidR="006C0166" w:rsidRDefault="006C0166" w:rsidP="000E6A8E">
    <w:pPr>
      <w:pStyle w:val="Header"/>
    </w:pPr>
  </w:p>
  <w:p w14:paraId="38C23929" w14:textId="77777777" w:rsidR="00DB05AC" w:rsidRDefault="00DB05AC" w:rsidP="000E6A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A9F2" w14:textId="65C71B11" w:rsidR="00EB56FD" w:rsidRPr="00DE4847" w:rsidRDefault="003A22FB" w:rsidP="00EB56FD">
    <w:pPr>
      <w:pStyle w:val="Footer"/>
      <w:rPr>
        <w:sz w:val="16"/>
        <w:szCs w:val="16"/>
      </w:rPr>
    </w:pPr>
    <w:r>
      <w:rPr>
        <w:sz w:val="16"/>
        <w:szCs w:val="16"/>
      </w:rPr>
      <w:t xml:space="preserve">UNCG </w:t>
    </w:r>
    <w:r w:rsidR="00EB56FD">
      <w:rPr>
        <w:sz w:val="16"/>
        <w:szCs w:val="16"/>
      </w:rPr>
      <w:t>BUS 741 Fall 2025 Seminar in Strategic Management Course Syllabus</w:t>
    </w:r>
  </w:p>
  <w:p w14:paraId="5B8DE706" w14:textId="48E0FAD1" w:rsidR="00EB56FD" w:rsidRDefault="00EB56FD">
    <w:pPr>
      <w:pStyle w:val="Header"/>
    </w:pPr>
  </w:p>
  <w:p w14:paraId="5D86565C" w14:textId="77777777" w:rsidR="00DB05AC" w:rsidRDefault="00DB05AC" w:rsidP="000E6A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FDD"/>
    <w:multiLevelType w:val="multilevel"/>
    <w:tmpl w:val="582A9B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A41FE"/>
    <w:multiLevelType w:val="hybridMultilevel"/>
    <w:tmpl w:val="9946AB82"/>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52D55"/>
    <w:multiLevelType w:val="hybridMultilevel"/>
    <w:tmpl w:val="BBE27D34"/>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10988"/>
    <w:multiLevelType w:val="hybridMultilevel"/>
    <w:tmpl w:val="C7F0FED4"/>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F5778"/>
    <w:multiLevelType w:val="multilevel"/>
    <w:tmpl w:val="C4381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E12A6A"/>
    <w:multiLevelType w:val="hybridMultilevel"/>
    <w:tmpl w:val="01E05222"/>
    <w:lvl w:ilvl="0" w:tplc="FBACB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EB656A"/>
    <w:multiLevelType w:val="hybridMultilevel"/>
    <w:tmpl w:val="F384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F5F72"/>
    <w:multiLevelType w:val="hybridMultilevel"/>
    <w:tmpl w:val="DE003254"/>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F83F5C"/>
    <w:multiLevelType w:val="hybridMultilevel"/>
    <w:tmpl w:val="F05A53C8"/>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60835"/>
    <w:multiLevelType w:val="hybridMultilevel"/>
    <w:tmpl w:val="01B03E18"/>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D11C1"/>
    <w:multiLevelType w:val="multilevel"/>
    <w:tmpl w:val="582A9B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330009"/>
    <w:multiLevelType w:val="hybridMultilevel"/>
    <w:tmpl w:val="1222F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9F603E"/>
    <w:multiLevelType w:val="hybridMultilevel"/>
    <w:tmpl w:val="B1A6B098"/>
    <w:lvl w:ilvl="0" w:tplc="C9C29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A421B3"/>
    <w:multiLevelType w:val="multilevel"/>
    <w:tmpl w:val="582A9B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A93364"/>
    <w:multiLevelType w:val="hybridMultilevel"/>
    <w:tmpl w:val="6E5052BE"/>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A06D9"/>
    <w:multiLevelType w:val="hybridMultilevel"/>
    <w:tmpl w:val="141262E0"/>
    <w:lvl w:ilvl="0" w:tplc="3522B2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928DA"/>
    <w:multiLevelType w:val="multilevel"/>
    <w:tmpl w:val="E9749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075E5A"/>
    <w:multiLevelType w:val="hybridMultilevel"/>
    <w:tmpl w:val="C34497C0"/>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B789D"/>
    <w:multiLevelType w:val="hybridMultilevel"/>
    <w:tmpl w:val="1AD6EB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5961876"/>
    <w:multiLevelType w:val="hybridMultilevel"/>
    <w:tmpl w:val="4EB86E8E"/>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9520F9"/>
    <w:multiLevelType w:val="hybridMultilevel"/>
    <w:tmpl w:val="4CE66E3C"/>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923DF"/>
    <w:multiLevelType w:val="hybridMultilevel"/>
    <w:tmpl w:val="C7A0F4A6"/>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F52439"/>
    <w:multiLevelType w:val="multilevel"/>
    <w:tmpl w:val="582A9B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2B2E78"/>
    <w:multiLevelType w:val="hybridMultilevel"/>
    <w:tmpl w:val="DA4E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5C078C"/>
    <w:multiLevelType w:val="hybridMultilevel"/>
    <w:tmpl w:val="58981274"/>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2C5596"/>
    <w:multiLevelType w:val="hybridMultilevel"/>
    <w:tmpl w:val="6338B5E2"/>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2B6A85"/>
    <w:multiLevelType w:val="hybridMultilevel"/>
    <w:tmpl w:val="6E6EEECE"/>
    <w:lvl w:ilvl="0" w:tplc="3522B2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474B9C"/>
    <w:multiLevelType w:val="multilevel"/>
    <w:tmpl w:val="D1F2C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4A36D9"/>
    <w:multiLevelType w:val="hybridMultilevel"/>
    <w:tmpl w:val="047EB808"/>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7D50A5"/>
    <w:multiLevelType w:val="multilevel"/>
    <w:tmpl w:val="582A9B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EC49C1"/>
    <w:multiLevelType w:val="hybridMultilevel"/>
    <w:tmpl w:val="59FEE612"/>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DEE"/>
    <w:multiLevelType w:val="multilevel"/>
    <w:tmpl w:val="582A9B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9CB5B86"/>
    <w:multiLevelType w:val="multilevel"/>
    <w:tmpl w:val="582A9B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366314"/>
    <w:multiLevelType w:val="multilevel"/>
    <w:tmpl w:val="582A9B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AB73BC6"/>
    <w:multiLevelType w:val="hybridMultilevel"/>
    <w:tmpl w:val="A7944DE8"/>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0A18EC"/>
    <w:multiLevelType w:val="multilevel"/>
    <w:tmpl w:val="582A9B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1662E20"/>
    <w:multiLevelType w:val="hybridMultilevel"/>
    <w:tmpl w:val="AF062A28"/>
    <w:lvl w:ilvl="0" w:tplc="6DEC85C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907BAE"/>
    <w:multiLevelType w:val="hybridMultilevel"/>
    <w:tmpl w:val="1EA03CF2"/>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C3295C"/>
    <w:multiLevelType w:val="multilevel"/>
    <w:tmpl w:val="C3F6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372369E"/>
    <w:multiLevelType w:val="hybridMultilevel"/>
    <w:tmpl w:val="4B44FA3C"/>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CA45BA"/>
    <w:multiLevelType w:val="hybridMultilevel"/>
    <w:tmpl w:val="570857DA"/>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2F1F22"/>
    <w:multiLevelType w:val="hybridMultilevel"/>
    <w:tmpl w:val="3394243E"/>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C1880"/>
    <w:multiLevelType w:val="multilevel"/>
    <w:tmpl w:val="1A3A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7B76A10"/>
    <w:multiLevelType w:val="hybridMultilevel"/>
    <w:tmpl w:val="31B8CEE6"/>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BE7A5C"/>
    <w:multiLevelType w:val="hybridMultilevel"/>
    <w:tmpl w:val="CFCAF4F6"/>
    <w:lvl w:ilvl="0" w:tplc="3522B286">
      <w:start w:val="1"/>
      <w:numFmt w:val="bullet"/>
      <w:lvlText w:val=""/>
      <w:lvlJc w:val="left"/>
      <w:pPr>
        <w:ind w:left="720" w:hanging="360"/>
      </w:pPr>
      <w:rPr>
        <w:rFonts w:ascii="Symbol" w:hAnsi="Symbol" w:hint="default"/>
      </w:rPr>
    </w:lvl>
    <w:lvl w:ilvl="1" w:tplc="5008CADE">
      <w:start w:val="1"/>
      <w:numFmt w:val="bullet"/>
      <w:lvlText w:val="o"/>
      <w:lvlJc w:val="left"/>
      <w:pPr>
        <w:ind w:left="1440" w:hanging="360"/>
      </w:pPr>
      <w:rPr>
        <w:rFonts w:ascii="Courier New" w:hAnsi="Courier New" w:hint="default"/>
      </w:rPr>
    </w:lvl>
    <w:lvl w:ilvl="2" w:tplc="3E42D50A">
      <w:start w:val="1"/>
      <w:numFmt w:val="bullet"/>
      <w:lvlText w:val=""/>
      <w:lvlJc w:val="left"/>
      <w:pPr>
        <w:ind w:left="2160" w:hanging="360"/>
      </w:pPr>
      <w:rPr>
        <w:rFonts w:ascii="Wingdings" w:hAnsi="Wingdings" w:hint="default"/>
      </w:rPr>
    </w:lvl>
    <w:lvl w:ilvl="3" w:tplc="6EDEC5BE">
      <w:start w:val="1"/>
      <w:numFmt w:val="bullet"/>
      <w:lvlText w:val=""/>
      <w:lvlJc w:val="left"/>
      <w:pPr>
        <w:ind w:left="2880" w:hanging="360"/>
      </w:pPr>
      <w:rPr>
        <w:rFonts w:ascii="Symbol" w:hAnsi="Symbol" w:hint="default"/>
      </w:rPr>
    </w:lvl>
    <w:lvl w:ilvl="4" w:tplc="A96E5B68">
      <w:start w:val="1"/>
      <w:numFmt w:val="bullet"/>
      <w:lvlText w:val="o"/>
      <w:lvlJc w:val="left"/>
      <w:pPr>
        <w:ind w:left="3600" w:hanging="360"/>
      </w:pPr>
      <w:rPr>
        <w:rFonts w:ascii="Courier New" w:hAnsi="Courier New" w:hint="default"/>
      </w:rPr>
    </w:lvl>
    <w:lvl w:ilvl="5" w:tplc="1526C5E6">
      <w:start w:val="1"/>
      <w:numFmt w:val="bullet"/>
      <w:lvlText w:val=""/>
      <w:lvlJc w:val="left"/>
      <w:pPr>
        <w:ind w:left="4320" w:hanging="360"/>
      </w:pPr>
      <w:rPr>
        <w:rFonts w:ascii="Wingdings" w:hAnsi="Wingdings" w:hint="default"/>
      </w:rPr>
    </w:lvl>
    <w:lvl w:ilvl="6" w:tplc="832256C2">
      <w:start w:val="1"/>
      <w:numFmt w:val="bullet"/>
      <w:lvlText w:val=""/>
      <w:lvlJc w:val="left"/>
      <w:pPr>
        <w:ind w:left="5040" w:hanging="360"/>
      </w:pPr>
      <w:rPr>
        <w:rFonts w:ascii="Symbol" w:hAnsi="Symbol" w:hint="default"/>
      </w:rPr>
    </w:lvl>
    <w:lvl w:ilvl="7" w:tplc="B3D6C0BC">
      <w:start w:val="1"/>
      <w:numFmt w:val="bullet"/>
      <w:lvlText w:val="o"/>
      <w:lvlJc w:val="left"/>
      <w:pPr>
        <w:ind w:left="5760" w:hanging="360"/>
      </w:pPr>
      <w:rPr>
        <w:rFonts w:ascii="Courier New" w:hAnsi="Courier New" w:hint="default"/>
      </w:rPr>
    </w:lvl>
    <w:lvl w:ilvl="8" w:tplc="6DF4B464">
      <w:start w:val="1"/>
      <w:numFmt w:val="bullet"/>
      <w:lvlText w:val=""/>
      <w:lvlJc w:val="left"/>
      <w:pPr>
        <w:ind w:left="6480" w:hanging="360"/>
      </w:pPr>
      <w:rPr>
        <w:rFonts w:ascii="Wingdings" w:hAnsi="Wingdings" w:hint="default"/>
      </w:rPr>
    </w:lvl>
  </w:abstractNum>
  <w:abstractNum w:abstractNumId="45" w15:restartNumberingAfterBreak="0">
    <w:nsid w:val="4A20720E"/>
    <w:multiLevelType w:val="hybridMultilevel"/>
    <w:tmpl w:val="9436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7A6570"/>
    <w:multiLevelType w:val="multilevel"/>
    <w:tmpl w:val="582A9B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BD61800"/>
    <w:multiLevelType w:val="multilevel"/>
    <w:tmpl w:val="582A9B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FE12BD6"/>
    <w:multiLevelType w:val="hybridMultilevel"/>
    <w:tmpl w:val="7BF6E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C309BF"/>
    <w:multiLevelType w:val="hybridMultilevel"/>
    <w:tmpl w:val="50FC617E"/>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D86921"/>
    <w:multiLevelType w:val="hybridMultilevel"/>
    <w:tmpl w:val="D12866C4"/>
    <w:lvl w:ilvl="0" w:tplc="3522B2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F726D4"/>
    <w:multiLevelType w:val="multilevel"/>
    <w:tmpl w:val="582A9B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40336C0"/>
    <w:multiLevelType w:val="hybridMultilevel"/>
    <w:tmpl w:val="646291BC"/>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426EB3"/>
    <w:multiLevelType w:val="hybridMultilevel"/>
    <w:tmpl w:val="1E18E4D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8D4129E"/>
    <w:multiLevelType w:val="hybridMultilevel"/>
    <w:tmpl w:val="E888378C"/>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6252EE"/>
    <w:multiLevelType w:val="hybridMultilevel"/>
    <w:tmpl w:val="A6C41664"/>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220ABD"/>
    <w:multiLevelType w:val="multilevel"/>
    <w:tmpl w:val="582A9B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BF22C4A"/>
    <w:multiLevelType w:val="hybridMultilevel"/>
    <w:tmpl w:val="8934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E43EA7"/>
    <w:multiLevelType w:val="multilevel"/>
    <w:tmpl w:val="582A9B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3690CC1"/>
    <w:multiLevelType w:val="multilevel"/>
    <w:tmpl w:val="DA16F5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4A31033"/>
    <w:multiLevelType w:val="multilevel"/>
    <w:tmpl w:val="5FF0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5E8459E"/>
    <w:multiLevelType w:val="hybridMultilevel"/>
    <w:tmpl w:val="17B600DE"/>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43522A"/>
    <w:multiLevelType w:val="hybridMultilevel"/>
    <w:tmpl w:val="C71023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B00319C"/>
    <w:multiLevelType w:val="hybridMultilevel"/>
    <w:tmpl w:val="D708C486"/>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2071B0"/>
    <w:multiLevelType w:val="hybridMultilevel"/>
    <w:tmpl w:val="1FF676EC"/>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D105140"/>
    <w:multiLevelType w:val="multilevel"/>
    <w:tmpl w:val="9BC691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F59697B"/>
    <w:multiLevelType w:val="hybridMultilevel"/>
    <w:tmpl w:val="B3D689B6"/>
    <w:lvl w:ilvl="0" w:tplc="3522B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652E5B"/>
    <w:multiLevelType w:val="multilevel"/>
    <w:tmpl w:val="27E29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3002371"/>
    <w:multiLevelType w:val="hybridMultilevel"/>
    <w:tmpl w:val="3E3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34200CC"/>
    <w:multiLevelType w:val="multilevel"/>
    <w:tmpl w:val="582A9B1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5DA050A"/>
    <w:multiLevelType w:val="hybridMultilevel"/>
    <w:tmpl w:val="12DE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A556EB"/>
    <w:multiLevelType w:val="multilevel"/>
    <w:tmpl w:val="88D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6EC04A3"/>
    <w:multiLevelType w:val="multilevel"/>
    <w:tmpl w:val="582A9B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731773B"/>
    <w:multiLevelType w:val="hybridMultilevel"/>
    <w:tmpl w:val="A83CB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7C7CA2"/>
    <w:multiLevelType w:val="multilevel"/>
    <w:tmpl w:val="582A9B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98D6060"/>
    <w:multiLevelType w:val="multilevel"/>
    <w:tmpl w:val="582A9B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D8D710B"/>
    <w:multiLevelType w:val="hybridMultilevel"/>
    <w:tmpl w:val="24C27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2E5718"/>
    <w:multiLevelType w:val="multilevel"/>
    <w:tmpl w:val="F92C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3137241">
    <w:abstractNumId w:val="44"/>
  </w:num>
  <w:num w:numId="2" w16cid:durableId="277955442">
    <w:abstractNumId w:val="60"/>
  </w:num>
  <w:num w:numId="3" w16cid:durableId="1173059821">
    <w:abstractNumId w:val="77"/>
  </w:num>
  <w:num w:numId="4" w16cid:durableId="2059431833">
    <w:abstractNumId w:val="71"/>
  </w:num>
  <w:num w:numId="5" w16cid:durableId="492718626">
    <w:abstractNumId w:val="42"/>
  </w:num>
  <w:num w:numId="6" w16cid:durableId="476071833">
    <w:abstractNumId w:val="27"/>
  </w:num>
  <w:num w:numId="7" w16cid:durableId="1789469295">
    <w:abstractNumId w:val="67"/>
  </w:num>
  <w:num w:numId="8" w16cid:durableId="1655834068">
    <w:abstractNumId w:val="65"/>
  </w:num>
  <w:num w:numId="9" w16cid:durableId="1849757052">
    <w:abstractNumId w:val="59"/>
  </w:num>
  <w:num w:numId="10" w16cid:durableId="92676242">
    <w:abstractNumId w:val="45"/>
  </w:num>
  <w:num w:numId="11" w16cid:durableId="1450784279">
    <w:abstractNumId w:val="57"/>
  </w:num>
  <w:num w:numId="12" w16cid:durableId="123740039">
    <w:abstractNumId w:val="23"/>
  </w:num>
  <w:num w:numId="13" w16cid:durableId="828787683">
    <w:abstractNumId w:val="6"/>
  </w:num>
  <w:num w:numId="14" w16cid:durableId="982390364">
    <w:abstractNumId w:val="73"/>
  </w:num>
  <w:num w:numId="15" w16cid:durableId="1213496065">
    <w:abstractNumId w:val="11"/>
  </w:num>
  <w:num w:numId="16" w16cid:durableId="408234815">
    <w:abstractNumId w:val="34"/>
  </w:num>
  <w:num w:numId="17" w16cid:durableId="1932426804">
    <w:abstractNumId w:val="70"/>
  </w:num>
  <w:num w:numId="18" w16cid:durableId="1871605556">
    <w:abstractNumId w:val="12"/>
  </w:num>
  <w:num w:numId="19" w16cid:durableId="1055813757">
    <w:abstractNumId w:val="36"/>
  </w:num>
  <w:num w:numId="20" w16cid:durableId="615677344">
    <w:abstractNumId w:val="20"/>
  </w:num>
  <w:num w:numId="21" w16cid:durableId="649944230">
    <w:abstractNumId w:val="18"/>
  </w:num>
  <w:num w:numId="22" w16cid:durableId="267392276">
    <w:abstractNumId w:val="49"/>
  </w:num>
  <w:num w:numId="23" w16cid:durableId="1814103195">
    <w:abstractNumId w:val="48"/>
  </w:num>
  <w:num w:numId="24" w16cid:durableId="578253185">
    <w:abstractNumId w:val="40"/>
  </w:num>
  <w:num w:numId="25" w16cid:durableId="958999295">
    <w:abstractNumId w:val="26"/>
  </w:num>
  <w:num w:numId="26" w16cid:durableId="1108738591">
    <w:abstractNumId w:val="1"/>
  </w:num>
  <w:num w:numId="27" w16cid:durableId="875584338">
    <w:abstractNumId w:val="17"/>
  </w:num>
  <w:num w:numId="28" w16cid:durableId="178274720">
    <w:abstractNumId w:val="50"/>
  </w:num>
  <w:num w:numId="29" w16cid:durableId="497962245">
    <w:abstractNumId w:val="64"/>
  </w:num>
  <w:num w:numId="30" w16cid:durableId="1184395966">
    <w:abstractNumId w:val="15"/>
  </w:num>
  <w:num w:numId="31" w16cid:durableId="292947297">
    <w:abstractNumId w:val="8"/>
  </w:num>
  <w:num w:numId="32" w16cid:durableId="775098882">
    <w:abstractNumId w:val="9"/>
  </w:num>
  <w:num w:numId="33" w16cid:durableId="2072656568">
    <w:abstractNumId w:val="52"/>
  </w:num>
  <w:num w:numId="34" w16cid:durableId="1470512800">
    <w:abstractNumId w:val="24"/>
  </w:num>
  <w:num w:numId="35" w16cid:durableId="1597129436">
    <w:abstractNumId w:val="30"/>
  </w:num>
  <w:num w:numId="36" w16cid:durableId="648633998">
    <w:abstractNumId w:val="25"/>
  </w:num>
  <w:num w:numId="37" w16cid:durableId="1197739391">
    <w:abstractNumId w:val="61"/>
  </w:num>
  <w:num w:numId="38" w16cid:durableId="1012491316">
    <w:abstractNumId w:val="62"/>
  </w:num>
  <w:num w:numId="39" w16cid:durableId="640960070">
    <w:abstractNumId w:val="37"/>
  </w:num>
  <w:num w:numId="40" w16cid:durableId="924146943">
    <w:abstractNumId w:val="76"/>
  </w:num>
  <w:num w:numId="41" w16cid:durableId="1507287476">
    <w:abstractNumId w:val="5"/>
  </w:num>
  <w:num w:numId="42" w16cid:durableId="1108158895">
    <w:abstractNumId w:val="43"/>
  </w:num>
  <w:num w:numId="43" w16cid:durableId="958075062">
    <w:abstractNumId w:val="55"/>
  </w:num>
  <w:num w:numId="44" w16cid:durableId="1669824386">
    <w:abstractNumId w:val="3"/>
  </w:num>
  <w:num w:numId="45" w16cid:durableId="1871065874">
    <w:abstractNumId w:val="66"/>
  </w:num>
  <w:num w:numId="46" w16cid:durableId="450252024">
    <w:abstractNumId w:val="2"/>
  </w:num>
  <w:num w:numId="47" w16cid:durableId="542208999">
    <w:abstractNumId w:val="41"/>
  </w:num>
  <w:num w:numId="48" w16cid:durableId="1791588350">
    <w:abstractNumId w:val="14"/>
  </w:num>
  <w:num w:numId="49" w16cid:durableId="1725566731">
    <w:abstractNumId w:val="54"/>
  </w:num>
  <w:num w:numId="50" w16cid:durableId="1684938915">
    <w:abstractNumId w:val="28"/>
  </w:num>
  <w:num w:numId="51" w16cid:durableId="1974171415">
    <w:abstractNumId w:val="7"/>
  </w:num>
  <w:num w:numId="52" w16cid:durableId="704907413">
    <w:abstractNumId w:val="68"/>
  </w:num>
  <w:num w:numId="53" w16cid:durableId="1463959437">
    <w:abstractNumId w:val="58"/>
  </w:num>
  <w:num w:numId="54" w16cid:durableId="147524379">
    <w:abstractNumId w:val="75"/>
  </w:num>
  <w:num w:numId="55" w16cid:durableId="2124685050">
    <w:abstractNumId w:val="69"/>
  </w:num>
  <w:num w:numId="56" w16cid:durableId="1541431603">
    <w:abstractNumId w:val="38"/>
  </w:num>
  <w:num w:numId="57" w16cid:durableId="731852422">
    <w:abstractNumId w:val="16"/>
  </w:num>
  <w:num w:numId="58" w16cid:durableId="1705474547">
    <w:abstractNumId w:val="22"/>
  </w:num>
  <w:num w:numId="59" w16cid:durableId="978025848">
    <w:abstractNumId w:val="33"/>
  </w:num>
  <w:num w:numId="60" w16cid:durableId="56562739">
    <w:abstractNumId w:val="13"/>
  </w:num>
  <w:num w:numId="61" w16cid:durableId="555555735">
    <w:abstractNumId w:val="31"/>
  </w:num>
  <w:num w:numId="62" w16cid:durableId="1407218190">
    <w:abstractNumId w:val="47"/>
  </w:num>
  <w:num w:numId="63" w16cid:durableId="1517423211">
    <w:abstractNumId w:val="56"/>
  </w:num>
  <w:num w:numId="64" w16cid:durableId="1643390332">
    <w:abstractNumId w:val="46"/>
  </w:num>
  <w:num w:numId="65" w16cid:durableId="1641229359">
    <w:abstractNumId w:val="35"/>
  </w:num>
  <w:num w:numId="66" w16cid:durableId="263003148">
    <w:abstractNumId w:val="29"/>
  </w:num>
  <w:num w:numId="67" w16cid:durableId="1263345109">
    <w:abstractNumId w:val="32"/>
  </w:num>
  <w:num w:numId="68" w16cid:durableId="313487893">
    <w:abstractNumId w:val="51"/>
  </w:num>
  <w:num w:numId="69" w16cid:durableId="1107847284">
    <w:abstractNumId w:val="72"/>
  </w:num>
  <w:num w:numId="70" w16cid:durableId="793475519">
    <w:abstractNumId w:val="74"/>
  </w:num>
  <w:num w:numId="71" w16cid:durableId="254751553">
    <w:abstractNumId w:val="0"/>
  </w:num>
  <w:num w:numId="72" w16cid:durableId="398212193">
    <w:abstractNumId w:val="10"/>
  </w:num>
  <w:num w:numId="73" w16cid:durableId="1208757371">
    <w:abstractNumId w:val="21"/>
  </w:num>
  <w:num w:numId="74" w16cid:durableId="80101524">
    <w:abstractNumId w:val="19"/>
  </w:num>
  <w:num w:numId="75" w16cid:durableId="1171025588">
    <w:abstractNumId w:val="39"/>
  </w:num>
  <w:num w:numId="76" w16cid:durableId="669336099">
    <w:abstractNumId w:val="4"/>
  </w:num>
  <w:num w:numId="77" w16cid:durableId="780414330">
    <w:abstractNumId w:val="63"/>
  </w:num>
  <w:num w:numId="78" w16cid:durableId="508376492">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29"/>
    <w:rsid w:val="00000507"/>
    <w:rsid w:val="00003411"/>
    <w:rsid w:val="00006516"/>
    <w:rsid w:val="00010325"/>
    <w:rsid w:val="00012B66"/>
    <w:rsid w:val="00020166"/>
    <w:rsid w:val="000263EC"/>
    <w:rsid w:val="00027E2B"/>
    <w:rsid w:val="00033189"/>
    <w:rsid w:val="00034BA1"/>
    <w:rsid w:val="00034D0E"/>
    <w:rsid w:val="00045127"/>
    <w:rsid w:val="00050D0D"/>
    <w:rsid w:val="000510BC"/>
    <w:rsid w:val="00054D68"/>
    <w:rsid w:val="000659A9"/>
    <w:rsid w:val="00065E3B"/>
    <w:rsid w:val="00072D46"/>
    <w:rsid w:val="00074C88"/>
    <w:rsid w:val="000764DF"/>
    <w:rsid w:val="00086CA0"/>
    <w:rsid w:val="000948EE"/>
    <w:rsid w:val="00097E8E"/>
    <w:rsid w:val="000A3FF4"/>
    <w:rsid w:val="000A4073"/>
    <w:rsid w:val="000B10F2"/>
    <w:rsid w:val="000B624D"/>
    <w:rsid w:val="000B742D"/>
    <w:rsid w:val="000C26C7"/>
    <w:rsid w:val="000D0813"/>
    <w:rsid w:val="000D0AA7"/>
    <w:rsid w:val="000D2B73"/>
    <w:rsid w:val="000E6A8E"/>
    <w:rsid w:val="000F195D"/>
    <w:rsid w:val="000F3C83"/>
    <w:rsid w:val="000F3F2F"/>
    <w:rsid w:val="00103A66"/>
    <w:rsid w:val="00103C9A"/>
    <w:rsid w:val="00104713"/>
    <w:rsid w:val="00111713"/>
    <w:rsid w:val="00115989"/>
    <w:rsid w:val="00121E1D"/>
    <w:rsid w:val="001264BD"/>
    <w:rsid w:val="00133892"/>
    <w:rsid w:val="0016042D"/>
    <w:rsid w:val="00162B07"/>
    <w:rsid w:val="00162D2A"/>
    <w:rsid w:val="001634C2"/>
    <w:rsid w:val="001640E7"/>
    <w:rsid w:val="00164E2E"/>
    <w:rsid w:val="0016609A"/>
    <w:rsid w:val="0017085C"/>
    <w:rsid w:val="001756D4"/>
    <w:rsid w:val="00180337"/>
    <w:rsid w:val="00182FDA"/>
    <w:rsid w:val="00183C24"/>
    <w:rsid w:val="0019241A"/>
    <w:rsid w:val="001948D8"/>
    <w:rsid w:val="00196E20"/>
    <w:rsid w:val="001A0EE3"/>
    <w:rsid w:val="001A7476"/>
    <w:rsid w:val="001B2B41"/>
    <w:rsid w:val="001B2BE1"/>
    <w:rsid w:val="001B2FE6"/>
    <w:rsid w:val="001B3513"/>
    <w:rsid w:val="001B5B69"/>
    <w:rsid w:val="001D3F95"/>
    <w:rsid w:val="001E0968"/>
    <w:rsid w:val="001E5A33"/>
    <w:rsid w:val="001E7A5F"/>
    <w:rsid w:val="001F0CBE"/>
    <w:rsid w:val="001F7DCC"/>
    <w:rsid w:val="002065BD"/>
    <w:rsid w:val="00207484"/>
    <w:rsid w:val="002127E9"/>
    <w:rsid w:val="002171B3"/>
    <w:rsid w:val="00220A2C"/>
    <w:rsid w:val="0022548B"/>
    <w:rsid w:val="00230300"/>
    <w:rsid w:val="00232701"/>
    <w:rsid w:val="00233343"/>
    <w:rsid w:val="00235E0C"/>
    <w:rsid w:val="00236AC9"/>
    <w:rsid w:val="00237761"/>
    <w:rsid w:val="00240EF0"/>
    <w:rsid w:val="002451A1"/>
    <w:rsid w:val="00245F2B"/>
    <w:rsid w:val="002477D5"/>
    <w:rsid w:val="0026339E"/>
    <w:rsid w:val="0026488D"/>
    <w:rsid w:val="002653AB"/>
    <w:rsid w:val="002700E7"/>
    <w:rsid w:val="0027417B"/>
    <w:rsid w:val="002868CE"/>
    <w:rsid w:val="002919CA"/>
    <w:rsid w:val="00293459"/>
    <w:rsid w:val="0029439A"/>
    <w:rsid w:val="00294FBF"/>
    <w:rsid w:val="00295065"/>
    <w:rsid w:val="002A17BF"/>
    <w:rsid w:val="002A1BD2"/>
    <w:rsid w:val="002A64BB"/>
    <w:rsid w:val="002B19D4"/>
    <w:rsid w:val="002B4DF9"/>
    <w:rsid w:val="002B5BF5"/>
    <w:rsid w:val="002B6ACE"/>
    <w:rsid w:val="002C0446"/>
    <w:rsid w:val="002C1F28"/>
    <w:rsid w:val="002C2196"/>
    <w:rsid w:val="002C569B"/>
    <w:rsid w:val="002D013B"/>
    <w:rsid w:val="002D2B7A"/>
    <w:rsid w:val="002D5D80"/>
    <w:rsid w:val="002D7C04"/>
    <w:rsid w:val="002DDEA1"/>
    <w:rsid w:val="002E0417"/>
    <w:rsid w:val="002E7A55"/>
    <w:rsid w:val="002F19CD"/>
    <w:rsid w:val="002F22E1"/>
    <w:rsid w:val="003005AA"/>
    <w:rsid w:val="00304723"/>
    <w:rsid w:val="00304F85"/>
    <w:rsid w:val="0030566A"/>
    <w:rsid w:val="00306B7E"/>
    <w:rsid w:val="0031032B"/>
    <w:rsid w:val="00312EE3"/>
    <w:rsid w:val="003147C1"/>
    <w:rsid w:val="00315170"/>
    <w:rsid w:val="00322974"/>
    <w:rsid w:val="00325693"/>
    <w:rsid w:val="00326746"/>
    <w:rsid w:val="00334E28"/>
    <w:rsid w:val="00342A9D"/>
    <w:rsid w:val="00343229"/>
    <w:rsid w:val="003447CA"/>
    <w:rsid w:val="00347532"/>
    <w:rsid w:val="003478DA"/>
    <w:rsid w:val="00356287"/>
    <w:rsid w:val="00356F8F"/>
    <w:rsid w:val="00363E77"/>
    <w:rsid w:val="00365CB3"/>
    <w:rsid w:val="0037221F"/>
    <w:rsid w:val="00373C99"/>
    <w:rsid w:val="00373E87"/>
    <w:rsid w:val="003761A3"/>
    <w:rsid w:val="003A159B"/>
    <w:rsid w:val="003A22FB"/>
    <w:rsid w:val="003A2F45"/>
    <w:rsid w:val="003A6D62"/>
    <w:rsid w:val="003A75F0"/>
    <w:rsid w:val="003C0581"/>
    <w:rsid w:val="003C05BD"/>
    <w:rsid w:val="003C0848"/>
    <w:rsid w:val="003C1D18"/>
    <w:rsid w:val="003C38DE"/>
    <w:rsid w:val="003C3EA6"/>
    <w:rsid w:val="003D0313"/>
    <w:rsid w:val="003D205A"/>
    <w:rsid w:val="003D318B"/>
    <w:rsid w:val="003D5947"/>
    <w:rsid w:val="003D5D35"/>
    <w:rsid w:val="003E00EA"/>
    <w:rsid w:val="003E37C9"/>
    <w:rsid w:val="003E4A57"/>
    <w:rsid w:val="00403E1C"/>
    <w:rsid w:val="00407233"/>
    <w:rsid w:val="0040732C"/>
    <w:rsid w:val="004101A9"/>
    <w:rsid w:val="00412AF2"/>
    <w:rsid w:val="004132B8"/>
    <w:rsid w:val="00421521"/>
    <w:rsid w:val="00421762"/>
    <w:rsid w:val="00421B68"/>
    <w:rsid w:val="00422DF9"/>
    <w:rsid w:val="00424B1F"/>
    <w:rsid w:val="00425C27"/>
    <w:rsid w:val="00426BE5"/>
    <w:rsid w:val="004271B6"/>
    <w:rsid w:val="0043232A"/>
    <w:rsid w:val="0044061C"/>
    <w:rsid w:val="00444EF9"/>
    <w:rsid w:val="00446997"/>
    <w:rsid w:val="0045076E"/>
    <w:rsid w:val="0045196A"/>
    <w:rsid w:val="004530B8"/>
    <w:rsid w:val="004604C6"/>
    <w:rsid w:val="00463106"/>
    <w:rsid w:val="004653CC"/>
    <w:rsid w:val="0046666C"/>
    <w:rsid w:val="004667C9"/>
    <w:rsid w:val="00474F98"/>
    <w:rsid w:val="004760B2"/>
    <w:rsid w:val="0047670F"/>
    <w:rsid w:val="0048006B"/>
    <w:rsid w:val="00487C68"/>
    <w:rsid w:val="004907E8"/>
    <w:rsid w:val="004970CD"/>
    <w:rsid w:val="004A67EB"/>
    <w:rsid w:val="004B7545"/>
    <w:rsid w:val="004C5B3B"/>
    <w:rsid w:val="004C6A0F"/>
    <w:rsid w:val="004D2B24"/>
    <w:rsid w:val="004D7BA0"/>
    <w:rsid w:val="004E2A83"/>
    <w:rsid w:val="004E2C51"/>
    <w:rsid w:val="004E2CC1"/>
    <w:rsid w:val="004F173C"/>
    <w:rsid w:val="004F29F6"/>
    <w:rsid w:val="004F3C2E"/>
    <w:rsid w:val="004F3DD4"/>
    <w:rsid w:val="004F6D68"/>
    <w:rsid w:val="00503C50"/>
    <w:rsid w:val="005123AE"/>
    <w:rsid w:val="00521B89"/>
    <w:rsid w:val="005238A9"/>
    <w:rsid w:val="00523F55"/>
    <w:rsid w:val="00532387"/>
    <w:rsid w:val="005332D3"/>
    <w:rsid w:val="00540994"/>
    <w:rsid w:val="005435FC"/>
    <w:rsid w:val="00544129"/>
    <w:rsid w:val="00557972"/>
    <w:rsid w:val="00564365"/>
    <w:rsid w:val="005746F1"/>
    <w:rsid w:val="00581A75"/>
    <w:rsid w:val="00584AD4"/>
    <w:rsid w:val="00587C23"/>
    <w:rsid w:val="00592834"/>
    <w:rsid w:val="00596F26"/>
    <w:rsid w:val="00597652"/>
    <w:rsid w:val="005A2AC1"/>
    <w:rsid w:val="005A2CAE"/>
    <w:rsid w:val="005A443E"/>
    <w:rsid w:val="005A7DF2"/>
    <w:rsid w:val="005B22CF"/>
    <w:rsid w:val="005C589B"/>
    <w:rsid w:val="005D0C95"/>
    <w:rsid w:val="005D1F89"/>
    <w:rsid w:val="005E44B4"/>
    <w:rsid w:val="005E5CCA"/>
    <w:rsid w:val="005F5092"/>
    <w:rsid w:val="005F59F4"/>
    <w:rsid w:val="006019CB"/>
    <w:rsid w:val="00605532"/>
    <w:rsid w:val="00611C02"/>
    <w:rsid w:val="006120F7"/>
    <w:rsid w:val="00623D1B"/>
    <w:rsid w:val="00630EED"/>
    <w:rsid w:val="0063680E"/>
    <w:rsid w:val="00640C79"/>
    <w:rsid w:val="00645113"/>
    <w:rsid w:val="006543C4"/>
    <w:rsid w:val="006654F2"/>
    <w:rsid w:val="00665DA9"/>
    <w:rsid w:val="006703BB"/>
    <w:rsid w:val="00681A1C"/>
    <w:rsid w:val="00681C9C"/>
    <w:rsid w:val="00691243"/>
    <w:rsid w:val="0069366A"/>
    <w:rsid w:val="006A0065"/>
    <w:rsid w:val="006A0FE5"/>
    <w:rsid w:val="006A50A9"/>
    <w:rsid w:val="006A586E"/>
    <w:rsid w:val="006B113A"/>
    <w:rsid w:val="006B1B55"/>
    <w:rsid w:val="006B2E9D"/>
    <w:rsid w:val="006B59E2"/>
    <w:rsid w:val="006B62E8"/>
    <w:rsid w:val="006C0166"/>
    <w:rsid w:val="006C045A"/>
    <w:rsid w:val="006C0AD6"/>
    <w:rsid w:val="006C1EE9"/>
    <w:rsid w:val="006C318F"/>
    <w:rsid w:val="006C39B8"/>
    <w:rsid w:val="006C42E3"/>
    <w:rsid w:val="006C705F"/>
    <w:rsid w:val="006C7E7F"/>
    <w:rsid w:val="006D3E1D"/>
    <w:rsid w:val="006E15DF"/>
    <w:rsid w:val="006E36C1"/>
    <w:rsid w:val="006E645F"/>
    <w:rsid w:val="006E7668"/>
    <w:rsid w:val="006F15AE"/>
    <w:rsid w:val="006F29FB"/>
    <w:rsid w:val="006F2AF7"/>
    <w:rsid w:val="006F3DE0"/>
    <w:rsid w:val="006F760F"/>
    <w:rsid w:val="006F7E9E"/>
    <w:rsid w:val="00702C8E"/>
    <w:rsid w:val="0070320B"/>
    <w:rsid w:val="007032DC"/>
    <w:rsid w:val="007059E5"/>
    <w:rsid w:val="0070728C"/>
    <w:rsid w:val="0070757C"/>
    <w:rsid w:val="00707AAA"/>
    <w:rsid w:val="00712C07"/>
    <w:rsid w:val="007223F1"/>
    <w:rsid w:val="00727191"/>
    <w:rsid w:val="00733AC1"/>
    <w:rsid w:val="00734970"/>
    <w:rsid w:val="007367E0"/>
    <w:rsid w:val="00737DB3"/>
    <w:rsid w:val="0074480A"/>
    <w:rsid w:val="0075189C"/>
    <w:rsid w:val="00756E80"/>
    <w:rsid w:val="007620AD"/>
    <w:rsid w:val="007735A0"/>
    <w:rsid w:val="00774641"/>
    <w:rsid w:val="00777AF6"/>
    <w:rsid w:val="00780164"/>
    <w:rsid w:val="007806AE"/>
    <w:rsid w:val="00782685"/>
    <w:rsid w:val="00790E5C"/>
    <w:rsid w:val="00792EFD"/>
    <w:rsid w:val="007930E0"/>
    <w:rsid w:val="007932CC"/>
    <w:rsid w:val="007936A8"/>
    <w:rsid w:val="007A2076"/>
    <w:rsid w:val="007A2D41"/>
    <w:rsid w:val="007A4149"/>
    <w:rsid w:val="007A5FB5"/>
    <w:rsid w:val="007A645A"/>
    <w:rsid w:val="007A7722"/>
    <w:rsid w:val="007B2E3D"/>
    <w:rsid w:val="007B4ED4"/>
    <w:rsid w:val="007B6080"/>
    <w:rsid w:val="007C39C3"/>
    <w:rsid w:val="007C7121"/>
    <w:rsid w:val="007C770C"/>
    <w:rsid w:val="007D26D9"/>
    <w:rsid w:val="007D4606"/>
    <w:rsid w:val="007E2BEB"/>
    <w:rsid w:val="007E3B29"/>
    <w:rsid w:val="007E5F8D"/>
    <w:rsid w:val="007E7396"/>
    <w:rsid w:val="007F1524"/>
    <w:rsid w:val="00803E77"/>
    <w:rsid w:val="00811BD9"/>
    <w:rsid w:val="00813F18"/>
    <w:rsid w:val="00815BB5"/>
    <w:rsid w:val="00824BF1"/>
    <w:rsid w:val="00827F86"/>
    <w:rsid w:val="008330E2"/>
    <w:rsid w:val="00833B40"/>
    <w:rsid w:val="00841D89"/>
    <w:rsid w:val="00843AE0"/>
    <w:rsid w:val="008454D5"/>
    <w:rsid w:val="00862FFA"/>
    <w:rsid w:val="008641CC"/>
    <w:rsid w:val="00865E55"/>
    <w:rsid w:val="008663A8"/>
    <w:rsid w:val="0086784F"/>
    <w:rsid w:val="00872E69"/>
    <w:rsid w:val="00874F0C"/>
    <w:rsid w:val="0087564F"/>
    <w:rsid w:val="00875951"/>
    <w:rsid w:val="00880846"/>
    <w:rsid w:val="00891488"/>
    <w:rsid w:val="008B4C11"/>
    <w:rsid w:val="008C3D0F"/>
    <w:rsid w:val="008C4F0F"/>
    <w:rsid w:val="008C579F"/>
    <w:rsid w:val="008C76B8"/>
    <w:rsid w:val="008D12A2"/>
    <w:rsid w:val="008E1F2C"/>
    <w:rsid w:val="008E275B"/>
    <w:rsid w:val="008E29FF"/>
    <w:rsid w:val="008F29BF"/>
    <w:rsid w:val="008F69B1"/>
    <w:rsid w:val="008F7DD7"/>
    <w:rsid w:val="00902151"/>
    <w:rsid w:val="00903DF6"/>
    <w:rsid w:val="00910A4C"/>
    <w:rsid w:val="0091585F"/>
    <w:rsid w:val="00923612"/>
    <w:rsid w:val="00927E44"/>
    <w:rsid w:val="00930A88"/>
    <w:rsid w:val="00934AA4"/>
    <w:rsid w:val="00937732"/>
    <w:rsid w:val="0094059D"/>
    <w:rsid w:val="0095349A"/>
    <w:rsid w:val="00955F09"/>
    <w:rsid w:val="00956C9B"/>
    <w:rsid w:val="009601A1"/>
    <w:rsid w:val="00965811"/>
    <w:rsid w:val="00970964"/>
    <w:rsid w:val="0097142F"/>
    <w:rsid w:val="00980BF0"/>
    <w:rsid w:val="00987682"/>
    <w:rsid w:val="00990760"/>
    <w:rsid w:val="00995ACC"/>
    <w:rsid w:val="00995FEE"/>
    <w:rsid w:val="009A1722"/>
    <w:rsid w:val="009A29AF"/>
    <w:rsid w:val="009A4359"/>
    <w:rsid w:val="009B106E"/>
    <w:rsid w:val="009B3512"/>
    <w:rsid w:val="009B7A1A"/>
    <w:rsid w:val="009C1427"/>
    <w:rsid w:val="009C5F39"/>
    <w:rsid w:val="009C6C78"/>
    <w:rsid w:val="009E1218"/>
    <w:rsid w:val="009E457B"/>
    <w:rsid w:val="00A02436"/>
    <w:rsid w:val="00A15E9C"/>
    <w:rsid w:val="00A26ADF"/>
    <w:rsid w:val="00A30F64"/>
    <w:rsid w:val="00A3281E"/>
    <w:rsid w:val="00A36DE3"/>
    <w:rsid w:val="00A439CD"/>
    <w:rsid w:val="00A57FA8"/>
    <w:rsid w:val="00A61D2F"/>
    <w:rsid w:val="00A6454D"/>
    <w:rsid w:val="00A706F0"/>
    <w:rsid w:val="00A716CE"/>
    <w:rsid w:val="00A76E6E"/>
    <w:rsid w:val="00A9034B"/>
    <w:rsid w:val="00A9265E"/>
    <w:rsid w:val="00AA13D0"/>
    <w:rsid w:val="00AB1D58"/>
    <w:rsid w:val="00AB1EC9"/>
    <w:rsid w:val="00AB52EE"/>
    <w:rsid w:val="00AB7DE9"/>
    <w:rsid w:val="00AC0C5F"/>
    <w:rsid w:val="00AC4644"/>
    <w:rsid w:val="00AD0AF1"/>
    <w:rsid w:val="00AE14B1"/>
    <w:rsid w:val="00AE1EE0"/>
    <w:rsid w:val="00AE600D"/>
    <w:rsid w:val="00AE7A58"/>
    <w:rsid w:val="00AF07C0"/>
    <w:rsid w:val="00AF1275"/>
    <w:rsid w:val="00AF1FCA"/>
    <w:rsid w:val="00AF6CDD"/>
    <w:rsid w:val="00AF7BFD"/>
    <w:rsid w:val="00AF7F40"/>
    <w:rsid w:val="00B006FC"/>
    <w:rsid w:val="00B0325E"/>
    <w:rsid w:val="00B0483C"/>
    <w:rsid w:val="00B14AD3"/>
    <w:rsid w:val="00B224F6"/>
    <w:rsid w:val="00B30035"/>
    <w:rsid w:val="00B34844"/>
    <w:rsid w:val="00B34F53"/>
    <w:rsid w:val="00B42114"/>
    <w:rsid w:val="00B43169"/>
    <w:rsid w:val="00B45A40"/>
    <w:rsid w:val="00B55243"/>
    <w:rsid w:val="00B6403F"/>
    <w:rsid w:val="00B65CA4"/>
    <w:rsid w:val="00B66782"/>
    <w:rsid w:val="00B6717E"/>
    <w:rsid w:val="00B73674"/>
    <w:rsid w:val="00B77348"/>
    <w:rsid w:val="00B81DBB"/>
    <w:rsid w:val="00B84C08"/>
    <w:rsid w:val="00B84C0D"/>
    <w:rsid w:val="00B91050"/>
    <w:rsid w:val="00BA1745"/>
    <w:rsid w:val="00BA1ED5"/>
    <w:rsid w:val="00BA3436"/>
    <w:rsid w:val="00BA76E8"/>
    <w:rsid w:val="00BA7D1A"/>
    <w:rsid w:val="00BB0747"/>
    <w:rsid w:val="00BC4889"/>
    <w:rsid w:val="00BC6B17"/>
    <w:rsid w:val="00BD509B"/>
    <w:rsid w:val="00BD6731"/>
    <w:rsid w:val="00BF0537"/>
    <w:rsid w:val="00BF253A"/>
    <w:rsid w:val="00C075BE"/>
    <w:rsid w:val="00C10D68"/>
    <w:rsid w:val="00C16886"/>
    <w:rsid w:val="00C20EAF"/>
    <w:rsid w:val="00C21AB3"/>
    <w:rsid w:val="00C339D2"/>
    <w:rsid w:val="00C4176C"/>
    <w:rsid w:val="00C42D42"/>
    <w:rsid w:val="00C4478B"/>
    <w:rsid w:val="00C4726D"/>
    <w:rsid w:val="00C55891"/>
    <w:rsid w:val="00C5734E"/>
    <w:rsid w:val="00C6438A"/>
    <w:rsid w:val="00C667FE"/>
    <w:rsid w:val="00C67231"/>
    <w:rsid w:val="00C67629"/>
    <w:rsid w:val="00C915FB"/>
    <w:rsid w:val="00CA2093"/>
    <w:rsid w:val="00CA40CD"/>
    <w:rsid w:val="00CA65C0"/>
    <w:rsid w:val="00CA6D85"/>
    <w:rsid w:val="00CB0120"/>
    <w:rsid w:val="00CB4321"/>
    <w:rsid w:val="00CB523A"/>
    <w:rsid w:val="00CC19EC"/>
    <w:rsid w:val="00CC3FC2"/>
    <w:rsid w:val="00CC7210"/>
    <w:rsid w:val="00CC7CB8"/>
    <w:rsid w:val="00CF138C"/>
    <w:rsid w:val="00CF4FF3"/>
    <w:rsid w:val="00CF7453"/>
    <w:rsid w:val="00CF78BB"/>
    <w:rsid w:val="00D00633"/>
    <w:rsid w:val="00D11C7D"/>
    <w:rsid w:val="00D13D74"/>
    <w:rsid w:val="00D15347"/>
    <w:rsid w:val="00D224B3"/>
    <w:rsid w:val="00D248BC"/>
    <w:rsid w:val="00D25F27"/>
    <w:rsid w:val="00D327E2"/>
    <w:rsid w:val="00D34566"/>
    <w:rsid w:val="00D35035"/>
    <w:rsid w:val="00D40778"/>
    <w:rsid w:val="00D4243A"/>
    <w:rsid w:val="00D44E41"/>
    <w:rsid w:val="00D5485A"/>
    <w:rsid w:val="00D63965"/>
    <w:rsid w:val="00D644B0"/>
    <w:rsid w:val="00D65073"/>
    <w:rsid w:val="00D65D43"/>
    <w:rsid w:val="00D739A1"/>
    <w:rsid w:val="00D83B44"/>
    <w:rsid w:val="00D8678B"/>
    <w:rsid w:val="00D90BCF"/>
    <w:rsid w:val="00D9452F"/>
    <w:rsid w:val="00D97A40"/>
    <w:rsid w:val="00DA4AC9"/>
    <w:rsid w:val="00DA560D"/>
    <w:rsid w:val="00DA7813"/>
    <w:rsid w:val="00DB05AC"/>
    <w:rsid w:val="00DB42A9"/>
    <w:rsid w:val="00DB5CEC"/>
    <w:rsid w:val="00DB6C7A"/>
    <w:rsid w:val="00DC5D3D"/>
    <w:rsid w:val="00DC5EB0"/>
    <w:rsid w:val="00DD063E"/>
    <w:rsid w:val="00DD2BDC"/>
    <w:rsid w:val="00DE4847"/>
    <w:rsid w:val="00DE56A6"/>
    <w:rsid w:val="00DF0CA9"/>
    <w:rsid w:val="00DF1740"/>
    <w:rsid w:val="00DF420E"/>
    <w:rsid w:val="00E042A7"/>
    <w:rsid w:val="00E07D08"/>
    <w:rsid w:val="00E12236"/>
    <w:rsid w:val="00E15FF5"/>
    <w:rsid w:val="00E16591"/>
    <w:rsid w:val="00E21F7A"/>
    <w:rsid w:val="00E264A3"/>
    <w:rsid w:val="00E312D4"/>
    <w:rsid w:val="00E326FA"/>
    <w:rsid w:val="00E33B24"/>
    <w:rsid w:val="00E410D0"/>
    <w:rsid w:val="00E41CCF"/>
    <w:rsid w:val="00E435C8"/>
    <w:rsid w:val="00E4594A"/>
    <w:rsid w:val="00E549B4"/>
    <w:rsid w:val="00E65891"/>
    <w:rsid w:val="00E768BA"/>
    <w:rsid w:val="00E8006F"/>
    <w:rsid w:val="00E82C29"/>
    <w:rsid w:val="00E83D7C"/>
    <w:rsid w:val="00E87655"/>
    <w:rsid w:val="00E92F8C"/>
    <w:rsid w:val="00E9501E"/>
    <w:rsid w:val="00E97855"/>
    <w:rsid w:val="00EA2DBD"/>
    <w:rsid w:val="00EA3A30"/>
    <w:rsid w:val="00EB56FD"/>
    <w:rsid w:val="00EC5BA9"/>
    <w:rsid w:val="00ED1F51"/>
    <w:rsid w:val="00ED3A67"/>
    <w:rsid w:val="00ED74F3"/>
    <w:rsid w:val="00EE176B"/>
    <w:rsid w:val="00EE24C6"/>
    <w:rsid w:val="00EE3224"/>
    <w:rsid w:val="00EE7B95"/>
    <w:rsid w:val="00EF140A"/>
    <w:rsid w:val="00EF254E"/>
    <w:rsid w:val="00EF3883"/>
    <w:rsid w:val="00EF3C89"/>
    <w:rsid w:val="00EF4F75"/>
    <w:rsid w:val="00F143C4"/>
    <w:rsid w:val="00F27BCF"/>
    <w:rsid w:val="00F300A1"/>
    <w:rsid w:val="00F3371F"/>
    <w:rsid w:val="00F33D84"/>
    <w:rsid w:val="00F3609D"/>
    <w:rsid w:val="00F407F3"/>
    <w:rsid w:val="00F42332"/>
    <w:rsid w:val="00F46BD0"/>
    <w:rsid w:val="00F4709F"/>
    <w:rsid w:val="00F47EB2"/>
    <w:rsid w:val="00F5105D"/>
    <w:rsid w:val="00F52526"/>
    <w:rsid w:val="00F54BD8"/>
    <w:rsid w:val="00F57796"/>
    <w:rsid w:val="00F61FFC"/>
    <w:rsid w:val="00F64AFF"/>
    <w:rsid w:val="00F666A2"/>
    <w:rsid w:val="00F70186"/>
    <w:rsid w:val="00F732BA"/>
    <w:rsid w:val="00F84F14"/>
    <w:rsid w:val="00F86700"/>
    <w:rsid w:val="00F93B33"/>
    <w:rsid w:val="00F977A0"/>
    <w:rsid w:val="00FA09C5"/>
    <w:rsid w:val="00FA1035"/>
    <w:rsid w:val="00FA1A9E"/>
    <w:rsid w:val="00FB03BE"/>
    <w:rsid w:val="00FB1734"/>
    <w:rsid w:val="00FB296D"/>
    <w:rsid w:val="00FB2E99"/>
    <w:rsid w:val="00FB3C40"/>
    <w:rsid w:val="00FB7C1A"/>
    <w:rsid w:val="00FC0925"/>
    <w:rsid w:val="00FC2DD4"/>
    <w:rsid w:val="00FD2A1B"/>
    <w:rsid w:val="00FD45A8"/>
    <w:rsid w:val="00FE07C5"/>
    <w:rsid w:val="00FE07DA"/>
    <w:rsid w:val="00FE0DA4"/>
    <w:rsid w:val="00FE510D"/>
    <w:rsid w:val="00FE571D"/>
    <w:rsid w:val="0151718D"/>
    <w:rsid w:val="0161DBA0"/>
    <w:rsid w:val="017176B5"/>
    <w:rsid w:val="01D048F2"/>
    <w:rsid w:val="01EC46D8"/>
    <w:rsid w:val="02276B5F"/>
    <w:rsid w:val="02439F7B"/>
    <w:rsid w:val="0322BDB5"/>
    <w:rsid w:val="0394E6F7"/>
    <w:rsid w:val="03B8BF89"/>
    <w:rsid w:val="03C210C5"/>
    <w:rsid w:val="04A2BC77"/>
    <w:rsid w:val="054F6A37"/>
    <w:rsid w:val="056BEC46"/>
    <w:rsid w:val="05F2A235"/>
    <w:rsid w:val="0684813F"/>
    <w:rsid w:val="069694B0"/>
    <w:rsid w:val="06A1358F"/>
    <w:rsid w:val="06C870BB"/>
    <w:rsid w:val="06EBBC5F"/>
    <w:rsid w:val="06F981AB"/>
    <w:rsid w:val="07CC5C98"/>
    <w:rsid w:val="0888664B"/>
    <w:rsid w:val="099728D4"/>
    <w:rsid w:val="09E1B4DF"/>
    <w:rsid w:val="0A1C189D"/>
    <w:rsid w:val="0A2B980A"/>
    <w:rsid w:val="0BD88579"/>
    <w:rsid w:val="0BEFE9AC"/>
    <w:rsid w:val="0C226335"/>
    <w:rsid w:val="0C39A170"/>
    <w:rsid w:val="0C9352D4"/>
    <w:rsid w:val="0D6E817B"/>
    <w:rsid w:val="0E237648"/>
    <w:rsid w:val="0EB06EE4"/>
    <w:rsid w:val="0EE70746"/>
    <w:rsid w:val="0F3EEBEE"/>
    <w:rsid w:val="0F8BFC90"/>
    <w:rsid w:val="103EC0E2"/>
    <w:rsid w:val="10BE3D0F"/>
    <w:rsid w:val="1136C6A7"/>
    <w:rsid w:val="11919FA2"/>
    <w:rsid w:val="1196837E"/>
    <w:rsid w:val="1257F33F"/>
    <w:rsid w:val="12907524"/>
    <w:rsid w:val="12AB0855"/>
    <w:rsid w:val="13655A88"/>
    <w:rsid w:val="13A2FC2B"/>
    <w:rsid w:val="13E1E59C"/>
    <w:rsid w:val="14A105EB"/>
    <w:rsid w:val="15B219C6"/>
    <w:rsid w:val="15DCD7C8"/>
    <w:rsid w:val="15F3EA39"/>
    <w:rsid w:val="1618DEED"/>
    <w:rsid w:val="174D21EF"/>
    <w:rsid w:val="1759108D"/>
    <w:rsid w:val="1759795F"/>
    <w:rsid w:val="17A48B6C"/>
    <w:rsid w:val="17B4E08B"/>
    <w:rsid w:val="180BCDFF"/>
    <w:rsid w:val="18563B37"/>
    <w:rsid w:val="18CB7663"/>
    <w:rsid w:val="18EF1248"/>
    <w:rsid w:val="190C06E2"/>
    <w:rsid w:val="196D93FA"/>
    <w:rsid w:val="19C51ADE"/>
    <w:rsid w:val="1B32DECB"/>
    <w:rsid w:val="1CA3ECDA"/>
    <w:rsid w:val="1CE3628F"/>
    <w:rsid w:val="1CEDA6DD"/>
    <w:rsid w:val="1CF3B8ED"/>
    <w:rsid w:val="1CF9D718"/>
    <w:rsid w:val="1D9DB225"/>
    <w:rsid w:val="1E0646F4"/>
    <w:rsid w:val="1E793EB5"/>
    <w:rsid w:val="1E928677"/>
    <w:rsid w:val="1F5360D0"/>
    <w:rsid w:val="1FB21292"/>
    <w:rsid w:val="1FC53277"/>
    <w:rsid w:val="2006E7CA"/>
    <w:rsid w:val="202CC5D4"/>
    <w:rsid w:val="202E8890"/>
    <w:rsid w:val="203F02A0"/>
    <w:rsid w:val="2085DE7E"/>
    <w:rsid w:val="20A233DC"/>
    <w:rsid w:val="20B51052"/>
    <w:rsid w:val="21026879"/>
    <w:rsid w:val="22149810"/>
    <w:rsid w:val="226E923C"/>
    <w:rsid w:val="228F955E"/>
    <w:rsid w:val="23F63C5F"/>
    <w:rsid w:val="2415B9F4"/>
    <w:rsid w:val="24569925"/>
    <w:rsid w:val="2493D7A2"/>
    <w:rsid w:val="2506D301"/>
    <w:rsid w:val="259A233D"/>
    <w:rsid w:val="25C897A0"/>
    <w:rsid w:val="25D57BB9"/>
    <w:rsid w:val="27681384"/>
    <w:rsid w:val="27713968"/>
    <w:rsid w:val="2787AC90"/>
    <w:rsid w:val="27EB2DE2"/>
    <w:rsid w:val="28B8EC87"/>
    <w:rsid w:val="28BC47B5"/>
    <w:rsid w:val="28DEE01B"/>
    <w:rsid w:val="29102739"/>
    <w:rsid w:val="292B8F18"/>
    <w:rsid w:val="293CC86C"/>
    <w:rsid w:val="29468F70"/>
    <w:rsid w:val="2A01F4BC"/>
    <w:rsid w:val="2A68F50C"/>
    <w:rsid w:val="2A7FCB33"/>
    <w:rsid w:val="2AB3E1B3"/>
    <w:rsid w:val="2B4BCC67"/>
    <w:rsid w:val="2C28E6BE"/>
    <w:rsid w:val="2C5CADDD"/>
    <w:rsid w:val="2C90D96E"/>
    <w:rsid w:val="2D1A55F5"/>
    <w:rsid w:val="2D5A14EC"/>
    <w:rsid w:val="2DDB2DEE"/>
    <w:rsid w:val="2E378B04"/>
    <w:rsid w:val="2E63C000"/>
    <w:rsid w:val="2F236B6B"/>
    <w:rsid w:val="2F4F72F5"/>
    <w:rsid w:val="2FF6E195"/>
    <w:rsid w:val="30AC1206"/>
    <w:rsid w:val="317F2EDE"/>
    <w:rsid w:val="32B2881A"/>
    <w:rsid w:val="32B75F4D"/>
    <w:rsid w:val="33DD2D94"/>
    <w:rsid w:val="34CB79B4"/>
    <w:rsid w:val="34D704DF"/>
    <w:rsid w:val="34FE1B84"/>
    <w:rsid w:val="34FF9918"/>
    <w:rsid w:val="351FB14A"/>
    <w:rsid w:val="35C602F2"/>
    <w:rsid w:val="361A6FF1"/>
    <w:rsid w:val="36DBCB4F"/>
    <w:rsid w:val="370793B5"/>
    <w:rsid w:val="375408AB"/>
    <w:rsid w:val="381F1B59"/>
    <w:rsid w:val="387162CF"/>
    <w:rsid w:val="387F1C5C"/>
    <w:rsid w:val="38E56CC6"/>
    <w:rsid w:val="391162F3"/>
    <w:rsid w:val="3936EA91"/>
    <w:rsid w:val="3960DF74"/>
    <w:rsid w:val="39E72DEF"/>
    <w:rsid w:val="3A178EF2"/>
    <w:rsid w:val="3A598DC0"/>
    <w:rsid w:val="3A9B0ADC"/>
    <w:rsid w:val="3AB62542"/>
    <w:rsid w:val="3AD5DC70"/>
    <w:rsid w:val="3AD912C4"/>
    <w:rsid w:val="3AF9DB41"/>
    <w:rsid w:val="3B273704"/>
    <w:rsid w:val="3B6111C7"/>
    <w:rsid w:val="3D749C71"/>
    <w:rsid w:val="3E3EF470"/>
    <w:rsid w:val="3EA741EE"/>
    <w:rsid w:val="3ED8FC69"/>
    <w:rsid w:val="3F391F2E"/>
    <w:rsid w:val="420CDFF9"/>
    <w:rsid w:val="425169DF"/>
    <w:rsid w:val="42572AA2"/>
    <w:rsid w:val="425CA99F"/>
    <w:rsid w:val="42A1164D"/>
    <w:rsid w:val="42AE0F10"/>
    <w:rsid w:val="42BAD9D8"/>
    <w:rsid w:val="432E2A0C"/>
    <w:rsid w:val="432ED3EE"/>
    <w:rsid w:val="4389507B"/>
    <w:rsid w:val="43A9D623"/>
    <w:rsid w:val="43ACD293"/>
    <w:rsid w:val="43BC8A88"/>
    <w:rsid w:val="4440A474"/>
    <w:rsid w:val="447D8814"/>
    <w:rsid w:val="45D73BA3"/>
    <w:rsid w:val="46167D4B"/>
    <w:rsid w:val="4617B71A"/>
    <w:rsid w:val="467C8146"/>
    <w:rsid w:val="479BAEF4"/>
    <w:rsid w:val="47FC69B7"/>
    <w:rsid w:val="480D98C3"/>
    <w:rsid w:val="4858A915"/>
    <w:rsid w:val="49182C0B"/>
    <w:rsid w:val="4AA72C55"/>
    <w:rsid w:val="4AC8D35F"/>
    <w:rsid w:val="4B28958C"/>
    <w:rsid w:val="4B29F8AD"/>
    <w:rsid w:val="4B6E0D82"/>
    <w:rsid w:val="4BCDE4CD"/>
    <w:rsid w:val="4BD9CF4D"/>
    <w:rsid w:val="4C23A526"/>
    <w:rsid w:val="4C93C6AE"/>
    <w:rsid w:val="4CFBF6C5"/>
    <w:rsid w:val="4D2F2D83"/>
    <w:rsid w:val="4DD2E4F4"/>
    <w:rsid w:val="4DDA2FAD"/>
    <w:rsid w:val="4E456A78"/>
    <w:rsid w:val="4EC96F12"/>
    <w:rsid w:val="4EE24EEB"/>
    <w:rsid w:val="4EF9326C"/>
    <w:rsid w:val="4F02CEBE"/>
    <w:rsid w:val="4F276318"/>
    <w:rsid w:val="4F3D9471"/>
    <w:rsid w:val="4F6578F9"/>
    <w:rsid w:val="4FC571AE"/>
    <w:rsid w:val="4FF14B58"/>
    <w:rsid w:val="513F49D0"/>
    <w:rsid w:val="51AEA58F"/>
    <w:rsid w:val="5238FD6A"/>
    <w:rsid w:val="52857F23"/>
    <w:rsid w:val="52975BAE"/>
    <w:rsid w:val="52C31086"/>
    <w:rsid w:val="5367981C"/>
    <w:rsid w:val="537456C0"/>
    <w:rsid w:val="538254B3"/>
    <w:rsid w:val="54388A9E"/>
    <w:rsid w:val="5449D264"/>
    <w:rsid w:val="54B8A3A1"/>
    <w:rsid w:val="54DC5016"/>
    <w:rsid w:val="54E029A7"/>
    <w:rsid w:val="54F6C9CD"/>
    <w:rsid w:val="553CA523"/>
    <w:rsid w:val="55BACA94"/>
    <w:rsid w:val="565507C5"/>
    <w:rsid w:val="56FB96A3"/>
    <w:rsid w:val="573EFEFB"/>
    <w:rsid w:val="57A5D9F0"/>
    <w:rsid w:val="57DDA1AD"/>
    <w:rsid w:val="588C22F5"/>
    <w:rsid w:val="58BB67BB"/>
    <w:rsid w:val="58E89732"/>
    <w:rsid w:val="594FEFA1"/>
    <w:rsid w:val="5962E4FD"/>
    <w:rsid w:val="596B8767"/>
    <w:rsid w:val="5995D156"/>
    <w:rsid w:val="5A5334F0"/>
    <w:rsid w:val="5AB2252B"/>
    <w:rsid w:val="5ADC8713"/>
    <w:rsid w:val="5B1E8016"/>
    <w:rsid w:val="5B4479FC"/>
    <w:rsid w:val="5B70B2A7"/>
    <w:rsid w:val="5C58EA43"/>
    <w:rsid w:val="5C92B20E"/>
    <w:rsid w:val="5D0A9525"/>
    <w:rsid w:val="5D33FC55"/>
    <w:rsid w:val="5DAD215C"/>
    <w:rsid w:val="5DF50192"/>
    <w:rsid w:val="5E070CC4"/>
    <w:rsid w:val="5E0EE419"/>
    <w:rsid w:val="5F9E8748"/>
    <w:rsid w:val="5FDCF893"/>
    <w:rsid w:val="60789F18"/>
    <w:rsid w:val="60DB90F7"/>
    <w:rsid w:val="60F9118C"/>
    <w:rsid w:val="61669AB8"/>
    <w:rsid w:val="61683D68"/>
    <w:rsid w:val="61C81C54"/>
    <w:rsid w:val="62219310"/>
    <w:rsid w:val="62898E3C"/>
    <w:rsid w:val="6297AC23"/>
    <w:rsid w:val="62B39FF8"/>
    <w:rsid w:val="62F9BAFB"/>
    <w:rsid w:val="632FADF7"/>
    <w:rsid w:val="63668D02"/>
    <w:rsid w:val="639C0C32"/>
    <w:rsid w:val="63A17503"/>
    <w:rsid w:val="63F66ED5"/>
    <w:rsid w:val="647D1FCE"/>
    <w:rsid w:val="647D32B8"/>
    <w:rsid w:val="65889789"/>
    <w:rsid w:val="65CF9544"/>
    <w:rsid w:val="67594ADD"/>
    <w:rsid w:val="6838BA10"/>
    <w:rsid w:val="6889022D"/>
    <w:rsid w:val="68A8A650"/>
    <w:rsid w:val="68F3E9B3"/>
    <w:rsid w:val="6987589C"/>
    <w:rsid w:val="6A09676D"/>
    <w:rsid w:val="6A6125BF"/>
    <w:rsid w:val="6A861AAC"/>
    <w:rsid w:val="6AAE876E"/>
    <w:rsid w:val="6B944375"/>
    <w:rsid w:val="6BB97633"/>
    <w:rsid w:val="6C0728E3"/>
    <w:rsid w:val="6C127660"/>
    <w:rsid w:val="6C43646E"/>
    <w:rsid w:val="6D83971E"/>
    <w:rsid w:val="6DCB10E0"/>
    <w:rsid w:val="6E9A0D61"/>
    <w:rsid w:val="6EA05914"/>
    <w:rsid w:val="6EA4AF47"/>
    <w:rsid w:val="6F76F450"/>
    <w:rsid w:val="6FDA9707"/>
    <w:rsid w:val="6FECFE4F"/>
    <w:rsid w:val="7110E7F9"/>
    <w:rsid w:val="71154DB0"/>
    <w:rsid w:val="71418D5B"/>
    <w:rsid w:val="717A45A5"/>
    <w:rsid w:val="71AE413D"/>
    <w:rsid w:val="71BAF0D2"/>
    <w:rsid w:val="71F9E638"/>
    <w:rsid w:val="73026241"/>
    <w:rsid w:val="7385A981"/>
    <w:rsid w:val="73C5DB56"/>
    <w:rsid w:val="742A6149"/>
    <w:rsid w:val="75BADDAE"/>
    <w:rsid w:val="75E78E1E"/>
    <w:rsid w:val="761B433E"/>
    <w:rsid w:val="77DCF4FE"/>
    <w:rsid w:val="781D14A9"/>
    <w:rsid w:val="789C8EBB"/>
    <w:rsid w:val="791E04BE"/>
    <w:rsid w:val="7A4B3A19"/>
    <w:rsid w:val="7AB008CE"/>
    <w:rsid w:val="7AB7B4D2"/>
    <w:rsid w:val="7AC59F94"/>
    <w:rsid w:val="7B3D5EE7"/>
    <w:rsid w:val="7C697D17"/>
    <w:rsid w:val="7CA09D22"/>
    <w:rsid w:val="7F109415"/>
    <w:rsid w:val="7F3E092C"/>
    <w:rsid w:val="7F897117"/>
    <w:rsid w:val="7F8FA5D1"/>
    <w:rsid w:val="7F9175BB"/>
    <w:rsid w:val="7F95B284"/>
    <w:rsid w:val="7FC838FD"/>
    <w:rsid w:val="7FCA2B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07023"/>
  <w15:chartTrackingRefBased/>
  <w15:docId w15:val="{62CD9A66-7A15-45A8-A7D4-14BA489B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8E"/>
    <w:pPr>
      <w:spacing w:after="0"/>
    </w:pPr>
    <w:rPr>
      <w:rFonts w:ascii="Arial" w:hAnsi="Arial" w:cstheme="minorHAnsi"/>
      <w:sz w:val="22"/>
      <w:szCs w:val="22"/>
    </w:rPr>
  </w:style>
  <w:style w:type="paragraph" w:styleId="Heading1">
    <w:name w:val="heading 1"/>
    <w:basedOn w:val="Normal"/>
    <w:next w:val="Normal"/>
    <w:link w:val="Heading1Char"/>
    <w:uiPriority w:val="9"/>
    <w:qFormat/>
    <w:rsid w:val="00E82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35C8"/>
    <w:pPr>
      <w:keepNext/>
      <w:keepLines/>
      <w:spacing w:before="160" w:after="80"/>
      <w:outlineLvl w:val="1"/>
    </w:pPr>
    <w:rPr>
      <w:rFonts w:eastAsiaTheme="majorEastAsia"/>
      <w:b/>
      <w:bCs/>
      <w:color w:val="0F2044"/>
      <w:sz w:val="32"/>
      <w:szCs w:val="32"/>
    </w:rPr>
  </w:style>
  <w:style w:type="paragraph" w:styleId="Heading3">
    <w:name w:val="heading 3"/>
    <w:basedOn w:val="Normal"/>
    <w:next w:val="Normal"/>
    <w:link w:val="Heading3Char"/>
    <w:uiPriority w:val="9"/>
    <w:unhideWhenUsed/>
    <w:qFormat/>
    <w:rsid w:val="00E435C8"/>
    <w:pPr>
      <w:keepNext/>
      <w:keepLines/>
      <w:spacing w:before="160" w:after="80"/>
      <w:outlineLvl w:val="2"/>
    </w:pPr>
    <w:rPr>
      <w:rFonts w:eastAsiaTheme="majorEastAsia" w:cstheme="majorBidi"/>
      <w:color w:val="0F2044"/>
      <w:sz w:val="28"/>
      <w:szCs w:val="28"/>
    </w:rPr>
  </w:style>
  <w:style w:type="paragraph" w:styleId="Heading4">
    <w:name w:val="heading 4"/>
    <w:basedOn w:val="Normal"/>
    <w:next w:val="Normal"/>
    <w:link w:val="Heading4Char"/>
    <w:uiPriority w:val="9"/>
    <w:unhideWhenUsed/>
    <w:qFormat/>
    <w:rsid w:val="00DA7813"/>
    <w:pPr>
      <w:keepNext/>
      <w:keepLines/>
      <w:spacing w:before="80" w:after="40"/>
      <w:outlineLvl w:val="3"/>
    </w:pPr>
    <w:rPr>
      <w:rFonts w:asciiTheme="minorHAnsi" w:eastAsiaTheme="majorEastAsia" w:hAnsiTheme="minorHAnsi" w:cstheme="majorBidi"/>
      <w:color w:val="0F2044"/>
      <w:sz w:val="24"/>
    </w:rPr>
  </w:style>
  <w:style w:type="paragraph" w:styleId="Heading5">
    <w:name w:val="heading 5"/>
    <w:basedOn w:val="Normal"/>
    <w:next w:val="Normal"/>
    <w:link w:val="Heading5Char"/>
    <w:uiPriority w:val="9"/>
    <w:semiHidden/>
    <w:unhideWhenUsed/>
    <w:qFormat/>
    <w:rsid w:val="00E82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C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C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C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C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35C8"/>
    <w:rPr>
      <w:rFonts w:ascii="Arial" w:eastAsiaTheme="majorEastAsia" w:hAnsi="Arial" w:cs="Arial"/>
      <w:b/>
      <w:bCs/>
      <w:color w:val="0F2044"/>
      <w:sz w:val="32"/>
      <w:szCs w:val="32"/>
    </w:rPr>
  </w:style>
  <w:style w:type="character" w:customStyle="1" w:styleId="Heading3Char">
    <w:name w:val="Heading 3 Char"/>
    <w:basedOn w:val="DefaultParagraphFont"/>
    <w:link w:val="Heading3"/>
    <w:uiPriority w:val="9"/>
    <w:rsid w:val="00E435C8"/>
    <w:rPr>
      <w:rFonts w:ascii="Arial" w:eastAsiaTheme="majorEastAsia" w:hAnsi="Arial" w:cstheme="majorBidi"/>
      <w:color w:val="0F2044"/>
      <w:sz w:val="28"/>
      <w:szCs w:val="28"/>
    </w:rPr>
  </w:style>
  <w:style w:type="character" w:customStyle="1" w:styleId="Heading4Char">
    <w:name w:val="Heading 4 Char"/>
    <w:basedOn w:val="DefaultParagraphFont"/>
    <w:link w:val="Heading4"/>
    <w:uiPriority w:val="9"/>
    <w:rsid w:val="00DA7813"/>
    <w:rPr>
      <w:rFonts w:eastAsiaTheme="majorEastAsia" w:cstheme="majorBidi"/>
      <w:color w:val="0F2044"/>
      <w:szCs w:val="22"/>
    </w:rPr>
  </w:style>
  <w:style w:type="character" w:customStyle="1" w:styleId="Heading5Char">
    <w:name w:val="Heading 5 Char"/>
    <w:basedOn w:val="DefaultParagraphFont"/>
    <w:link w:val="Heading5"/>
    <w:uiPriority w:val="9"/>
    <w:semiHidden/>
    <w:rsid w:val="00E82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C29"/>
    <w:rPr>
      <w:rFonts w:eastAsiaTheme="majorEastAsia" w:cstheme="majorBidi"/>
      <w:color w:val="272727" w:themeColor="text1" w:themeTint="D8"/>
    </w:rPr>
  </w:style>
  <w:style w:type="paragraph" w:styleId="Title">
    <w:name w:val="Title"/>
    <w:basedOn w:val="Normal"/>
    <w:next w:val="Normal"/>
    <w:link w:val="TitleChar"/>
    <w:uiPriority w:val="10"/>
    <w:qFormat/>
    <w:rsid w:val="006F2AF7"/>
    <w:pPr>
      <w:spacing w:after="80" w:line="240" w:lineRule="auto"/>
      <w:contextualSpacing/>
      <w:jc w:val="center"/>
    </w:pPr>
    <w:rPr>
      <w:rFonts w:eastAsiaTheme="majorEastAsia"/>
      <w:b/>
      <w:bCs/>
      <w:color w:val="0F2044"/>
      <w:spacing w:val="-10"/>
      <w:kern w:val="28"/>
      <w:sz w:val="56"/>
      <w:szCs w:val="56"/>
    </w:rPr>
  </w:style>
  <w:style w:type="character" w:customStyle="1" w:styleId="TitleChar">
    <w:name w:val="Title Char"/>
    <w:basedOn w:val="DefaultParagraphFont"/>
    <w:link w:val="Title"/>
    <w:uiPriority w:val="10"/>
    <w:rsid w:val="006F2AF7"/>
    <w:rPr>
      <w:rFonts w:ascii="Arial" w:eastAsiaTheme="majorEastAsia" w:hAnsi="Arial" w:cs="Arial"/>
      <w:b/>
      <w:bCs/>
      <w:color w:val="0F2044"/>
      <w:spacing w:val="-10"/>
      <w:kern w:val="28"/>
      <w:sz w:val="56"/>
      <w:szCs w:val="56"/>
    </w:rPr>
  </w:style>
  <w:style w:type="paragraph" w:styleId="Subtitle">
    <w:name w:val="Subtitle"/>
    <w:basedOn w:val="Normal"/>
    <w:next w:val="Normal"/>
    <w:link w:val="SubtitleChar"/>
    <w:uiPriority w:val="11"/>
    <w:qFormat/>
    <w:rsid w:val="006F2AF7"/>
    <w:pPr>
      <w:numPr>
        <w:ilvl w:val="1"/>
      </w:numPr>
      <w:jc w:val="cente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6F2AF7"/>
    <w:rPr>
      <w:rFonts w:ascii="Arial" w:eastAsiaTheme="majorEastAsia" w:hAnsi="Arial" w:cs="Arial"/>
      <w:color w:val="595959" w:themeColor="text1" w:themeTint="A6"/>
      <w:spacing w:val="15"/>
      <w:sz w:val="28"/>
      <w:szCs w:val="28"/>
    </w:rPr>
  </w:style>
  <w:style w:type="paragraph" w:styleId="Quote">
    <w:name w:val="Quote"/>
    <w:basedOn w:val="Normal"/>
    <w:next w:val="Normal"/>
    <w:link w:val="QuoteChar"/>
    <w:uiPriority w:val="29"/>
    <w:qFormat/>
    <w:rsid w:val="00E82C29"/>
    <w:pPr>
      <w:spacing w:before="160"/>
      <w:jc w:val="center"/>
    </w:pPr>
    <w:rPr>
      <w:i/>
      <w:iCs/>
      <w:color w:val="404040" w:themeColor="text1" w:themeTint="BF"/>
    </w:rPr>
  </w:style>
  <w:style w:type="character" w:customStyle="1" w:styleId="QuoteChar">
    <w:name w:val="Quote Char"/>
    <w:basedOn w:val="DefaultParagraphFont"/>
    <w:link w:val="Quote"/>
    <w:uiPriority w:val="29"/>
    <w:rsid w:val="00E82C29"/>
    <w:rPr>
      <w:i/>
      <w:iCs/>
      <w:color w:val="404040" w:themeColor="text1" w:themeTint="BF"/>
    </w:rPr>
  </w:style>
  <w:style w:type="paragraph" w:styleId="ListParagraph">
    <w:name w:val="List Paragraph"/>
    <w:basedOn w:val="Normal"/>
    <w:uiPriority w:val="34"/>
    <w:qFormat/>
    <w:rsid w:val="00E82C29"/>
    <w:pPr>
      <w:ind w:left="720"/>
      <w:contextualSpacing/>
    </w:pPr>
  </w:style>
  <w:style w:type="character" w:styleId="IntenseEmphasis">
    <w:name w:val="Intense Emphasis"/>
    <w:basedOn w:val="DefaultParagraphFont"/>
    <w:uiPriority w:val="21"/>
    <w:qFormat/>
    <w:rsid w:val="00E82C29"/>
    <w:rPr>
      <w:i/>
      <w:iCs/>
      <w:color w:val="0F4761" w:themeColor="accent1" w:themeShade="BF"/>
    </w:rPr>
  </w:style>
  <w:style w:type="paragraph" w:styleId="IntenseQuote">
    <w:name w:val="Intense Quote"/>
    <w:basedOn w:val="Normal"/>
    <w:next w:val="Normal"/>
    <w:link w:val="IntenseQuoteChar"/>
    <w:uiPriority w:val="30"/>
    <w:qFormat/>
    <w:rsid w:val="00E82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C29"/>
    <w:rPr>
      <w:i/>
      <w:iCs/>
      <w:color w:val="0F4761" w:themeColor="accent1" w:themeShade="BF"/>
    </w:rPr>
  </w:style>
  <w:style w:type="character" w:styleId="IntenseReference">
    <w:name w:val="Intense Reference"/>
    <w:basedOn w:val="DefaultParagraphFont"/>
    <w:uiPriority w:val="32"/>
    <w:qFormat/>
    <w:rsid w:val="00E82C29"/>
    <w:rPr>
      <w:b/>
      <w:bCs/>
      <w:smallCaps/>
      <w:color w:val="0F4761" w:themeColor="accent1" w:themeShade="BF"/>
      <w:spacing w:val="5"/>
    </w:rPr>
  </w:style>
  <w:style w:type="paragraph" w:styleId="Header">
    <w:name w:val="header"/>
    <w:basedOn w:val="Normal"/>
    <w:link w:val="HeaderChar"/>
    <w:uiPriority w:val="99"/>
    <w:unhideWhenUsed/>
    <w:rsid w:val="00F42332"/>
    <w:pPr>
      <w:tabs>
        <w:tab w:val="center" w:pos="4680"/>
        <w:tab w:val="right" w:pos="9360"/>
      </w:tabs>
      <w:spacing w:line="240" w:lineRule="auto"/>
    </w:pPr>
  </w:style>
  <w:style w:type="character" w:customStyle="1" w:styleId="HeaderChar">
    <w:name w:val="Header Char"/>
    <w:basedOn w:val="DefaultParagraphFont"/>
    <w:link w:val="Header"/>
    <w:uiPriority w:val="99"/>
    <w:rsid w:val="00F42332"/>
  </w:style>
  <w:style w:type="paragraph" w:styleId="Footer">
    <w:name w:val="footer"/>
    <w:basedOn w:val="Normal"/>
    <w:link w:val="FooterChar"/>
    <w:uiPriority w:val="99"/>
    <w:unhideWhenUsed/>
    <w:rsid w:val="00F42332"/>
    <w:pPr>
      <w:tabs>
        <w:tab w:val="center" w:pos="4680"/>
        <w:tab w:val="right" w:pos="9360"/>
      </w:tabs>
      <w:spacing w:line="240" w:lineRule="auto"/>
    </w:pPr>
  </w:style>
  <w:style w:type="character" w:customStyle="1" w:styleId="FooterChar">
    <w:name w:val="Footer Char"/>
    <w:basedOn w:val="DefaultParagraphFont"/>
    <w:link w:val="Footer"/>
    <w:uiPriority w:val="99"/>
    <w:rsid w:val="00F42332"/>
  </w:style>
  <w:style w:type="character" w:styleId="PageNumber">
    <w:name w:val="page number"/>
    <w:basedOn w:val="DefaultParagraphFont"/>
    <w:uiPriority w:val="99"/>
    <w:semiHidden/>
    <w:unhideWhenUsed/>
    <w:rsid w:val="006C0166"/>
  </w:style>
  <w:style w:type="character" w:styleId="Hyperlink">
    <w:name w:val="Hyperlink"/>
    <w:basedOn w:val="DefaultParagraphFont"/>
    <w:uiPriority w:val="99"/>
    <w:unhideWhenUsed/>
    <w:rsid w:val="004F29F6"/>
    <w:rPr>
      <w:color w:val="467886" w:themeColor="hyperlink"/>
      <w:u w:val="single"/>
    </w:rPr>
  </w:style>
  <w:style w:type="character" w:styleId="UnresolvedMention">
    <w:name w:val="Unresolved Mention"/>
    <w:basedOn w:val="DefaultParagraphFont"/>
    <w:uiPriority w:val="99"/>
    <w:semiHidden/>
    <w:unhideWhenUsed/>
    <w:rsid w:val="004F29F6"/>
    <w:rPr>
      <w:color w:val="605E5C"/>
      <w:shd w:val="clear" w:color="auto" w:fill="E1DFDD"/>
    </w:rPr>
  </w:style>
  <w:style w:type="character" w:styleId="CommentReference">
    <w:name w:val="annotation reference"/>
    <w:basedOn w:val="DefaultParagraphFont"/>
    <w:uiPriority w:val="99"/>
    <w:semiHidden/>
    <w:unhideWhenUsed/>
    <w:rsid w:val="00C5734E"/>
    <w:rPr>
      <w:sz w:val="16"/>
      <w:szCs w:val="16"/>
    </w:rPr>
  </w:style>
  <w:style w:type="paragraph" w:styleId="CommentText">
    <w:name w:val="annotation text"/>
    <w:basedOn w:val="Normal"/>
    <w:link w:val="CommentTextChar"/>
    <w:uiPriority w:val="99"/>
    <w:semiHidden/>
    <w:unhideWhenUsed/>
    <w:rsid w:val="00C5734E"/>
    <w:pPr>
      <w:spacing w:line="240" w:lineRule="auto"/>
    </w:pPr>
    <w:rPr>
      <w:sz w:val="20"/>
      <w:szCs w:val="20"/>
    </w:rPr>
  </w:style>
  <w:style w:type="character" w:customStyle="1" w:styleId="CommentTextChar">
    <w:name w:val="Comment Text Char"/>
    <w:basedOn w:val="DefaultParagraphFont"/>
    <w:link w:val="CommentText"/>
    <w:uiPriority w:val="99"/>
    <w:semiHidden/>
    <w:rsid w:val="00C5734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5734E"/>
    <w:rPr>
      <w:b/>
      <w:bCs/>
    </w:rPr>
  </w:style>
  <w:style w:type="character" w:customStyle="1" w:styleId="CommentSubjectChar">
    <w:name w:val="Comment Subject Char"/>
    <w:basedOn w:val="CommentTextChar"/>
    <w:link w:val="CommentSubject"/>
    <w:uiPriority w:val="99"/>
    <w:semiHidden/>
    <w:rsid w:val="00C5734E"/>
    <w:rPr>
      <w:rFonts w:ascii="Arial" w:hAnsi="Arial" w:cs="Arial"/>
      <w:b/>
      <w:bCs/>
      <w:sz w:val="20"/>
      <w:szCs w:val="20"/>
    </w:rPr>
  </w:style>
  <w:style w:type="character" w:styleId="FollowedHyperlink">
    <w:name w:val="FollowedHyperlink"/>
    <w:basedOn w:val="DefaultParagraphFont"/>
    <w:uiPriority w:val="99"/>
    <w:semiHidden/>
    <w:unhideWhenUsed/>
    <w:rsid w:val="008F7DD7"/>
    <w:rPr>
      <w:color w:val="96607D" w:themeColor="followedHyperlink"/>
      <w:u w:val="single"/>
    </w:rPr>
  </w:style>
  <w:style w:type="table" w:styleId="TableGrid">
    <w:name w:val="Table Grid"/>
    <w:basedOn w:val="TableNormal"/>
    <w:uiPriority w:val="39"/>
    <w:rsid w:val="00237761"/>
    <w:pPr>
      <w:spacing w:after="0" w:line="240" w:lineRule="auto"/>
    </w:pPr>
    <w:rPr>
      <w:rFonts w:ascii="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F3C2E"/>
    <w:pPr>
      <w:spacing w:after="200" w:line="240" w:lineRule="auto"/>
    </w:pPr>
    <w:rPr>
      <w:i/>
      <w:iCs/>
      <w:color w:val="0E2841" w:themeColor="text2"/>
      <w:sz w:val="18"/>
      <w:szCs w:val="18"/>
    </w:rPr>
  </w:style>
  <w:style w:type="paragraph" w:styleId="NormalWeb">
    <w:name w:val="Normal (Web)"/>
    <w:basedOn w:val="Normal"/>
    <w:uiPriority w:val="99"/>
    <w:unhideWhenUsed/>
    <w:rsid w:val="00F577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57796"/>
    <w:rPr>
      <w:b/>
      <w:bCs/>
    </w:rPr>
  </w:style>
  <w:style w:type="character" w:styleId="Emphasis">
    <w:name w:val="Emphasis"/>
    <w:basedOn w:val="DefaultParagraphFont"/>
    <w:uiPriority w:val="20"/>
    <w:qFormat/>
    <w:rsid w:val="00792EFD"/>
    <w:rPr>
      <w:i/>
      <w:iCs/>
    </w:rPr>
  </w:style>
  <w:style w:type="character" w:customStyle="1" w:styleId="author">
    <w:name w:val="author"/>
    <w:basedOn w:val="DefaultParagraphFont"/>
    <w:rsid w:val="00C4478B"/>
  </w:style>
  <w:style w:type="character" w:customStyle="1" w:styleId="pubyear">
    <w:name w:val="pubyear"/>
    <w:basedOn w:val="DefaultParagraphFont"/>
    <w:rsid w:val="00C4478B"/>
  </w:style>
  <w:style w:type="character" w:customStyle="1" w:styleId="articletitle">
    <w:name w:val="articletitle"/>
    <w:basedOn w:val="DefaultParagraphFont"/>
    <w:rsid w:val="00C4478B"/>
  </w:style>
  <w:style w:type="character" w:customStyle="1" w:styleId="vol">
    <w:name w:val="vol"/>
    <w:basedOn w:val="DefaultParagraphFont"/>
    <w:rsid w:val="00C4478B"/>
  </w:style>
  <w:style w:type="character" w:customStyle="1" w:styleId="citedissue">
    <w:name w:val="citedissue"/>
    <w:basedOn w:val="DefaultParagraphFont"/>
    <w:rsid w:val="00C4478B"/>
  </w:style>
  <w:style w:type="character" w:customStyle="1" w:styleId="pagefirst">
    <w:name w:val="pagefirst"/>
    <w:basedOn w:val="DefaultParagraphFont"/>
    <w:rsid w:val="00C4478B"/>
  </w:style>
  <w:style w:type="character" w:customStyle="1" w:styleId="pagelast">
    <w:name w:val="pagelast"/>
    <w:basedOn w:val="DefaultParagraphFont"/>
    <w:rsid w:val="00C4478B"/>
  </w:style>
  <w:style w:type="character" w:customStyle="1" w:styleId="artauthors">
    <w:name w:val="art_authors"/>
    <w:basedOn w:val="DefaultParagraphFont"/>
    <w:rsid w:val="00AE7A58"/>
  </w:style>
  <w:style w:type="character" w:customStyle="1" w:styleId="nlmstring-name">
    <w:name w:val="nlm_string-name"/>
    <w:basedOn w:val="DefaultParagraphFont"/>
    <w:rsid w:val="00AE7A58"/>
  </w:style>
  <w:style w:type="character" w:customStyle="1" w:styleId="year">
    <w:name w:val="year"/>
    <w:basedOn w:val="DefaultParagraphFont"/>
    <w:rsid w:val="00AE7A58"/>
  </w:style>
  <w:style w:type="character" w:customStyle="1" w:styleId="arttitle">
    <w:name w:val="art_title"/>
    <w:basedOn w:val="DefaultParagraphFont"/>
    <w:rsid w:val="00AE7A58"/>
  </w:style>
  <w:style w:type="character" w:customStyle="1" w:styleId="journalname">
    <w:name w:val="journalname"/>
    <w:basedOn w:val="DefaultParagraphFont"/>
    <w:rsid w:val="00AE7A58"/>
  </w:style>
  <w:style w:type="character" w:customStyle="1" w:styleId="page">
    <w:name w:val="page"/>
    <w:basedOn w:val="DefaultParagraphFont"/>
    <w:rsid w:val="00AE7A58"/>
  </w:style>
  <w:style w:type="paragraph" w:styleId="FootnoteText">
    <w:name w:val="footnote text"/>
    <w:basedOn w:val="Normal"/>
    <w:link w:val="FootnoteTextChar"/>
    <w:uiPriority w:val="99"/>
    <w:semiHidden/>
    <w:unhideWhenUsed/>
    <w:rsid w:val="00790E5C"/>
    <w:pPr>
      <w:spacing w:line="240" w:lineRule="auto"/>
    </w:pPr>
    <w:rPr>
      <w:sz w:val="20"/>
      <w:szCs w:val="20"/>
    </w:rPr>
  </w:style>
  <w:style w:type="character" w:customStyle="1" w:styleId="FootnoteTextChar">
    <w:name w:val="Footnote Text Char"/>
    <w:basedOn w:val="DefaultParagraphFont"/>
    <w:link w:val="FootnoteText"/>
    <w:uiPriority w:val="99"/>
    <w:semiHidden/>
    <w:rsid w:val="00790E5C"/>
    <w:rPr>
      <w:rFonts w:ascii="Arial" w:hAnsi="Arial" w:cstheme="minorHAnsi"/>
      <w:sz w:val="20"/>
      <w:szCs w:val="20"/>
    </w:rPr>
  </w:style>
  <w:style w:type="character" w:styleId="FootnoteReference">
    <w:name w:val="footnote reference"/>
    <w:basedOn w:val="DefaultParagraphFont"/>
    <w:uiPriority w:val="99"/>
    <w:semiHidden/>
    <w:unhideWhenUsed/>
    <w:rsid w:val="00790E5C"/>
    <w:rPr>
      <w:vertAlign w:val="superscript"/>
    </w:rPr>
  </w:style>
  <w:style w:type="paragraph" w:customStyle="1" w:styleId="muitypography-root">
    <w:name w:val="muitypography-root"/>
    <w:basedOn w:val="Normal"/>
    <w:rsid w:val="00521B89"/>
    <w:pPr>
      <w:spacing w:before="100" w:beforeAutospacing="1" w:after="100" w:afterAutospacing="1" w:line="240" w:lineRule="auto"/>
    </w:pPr>
    <w:rPr>
      <w:rFonts w:ascii="Times New Roman" w:eastAsia="Times New Roman" w:hAnsi="Times New Roman" w:cs="Times New Roman"/>
      <w:kern w:val="0"/>
      <w:sz w:val="24"/>
      <w:szCs w:val="24"/>
      <w:lang w:eastAsia="ko-KR"/>
      <w14:ligatures w14:val="none"/>
    </w:rPr>
  </w:style>
  <w:style w:type="character" w:customStyle="1" w:styleId="muitypography-root1">
    <w:name w:val="muitypography-root1"/>
    <w:basedOn w:val="DefaultParagraphFont"/>
    <w:rsid w:val="00521B89"/>
  </w:style>
  <w:style w:type="character" w:customStyle="1" w:styleId="usercontent">
    <w:name w:val="user_content"/>
    <w:basedOn w:val="DefaultParagraphFont"/>
    <w:rsid w:val="00065E3B"/>
  </w:style>
  <w:style w:type="character" w:customStyle="1" w:styleId="apple-converted-space">
    <w:name w:val="apple-converted-space"/>
    <w:basedOn w:val="DefaultParagraphFont"/>
    <w:rsid w:val="001E5A33"/>
  </w:style>
  <w:style w:type="paragraph" w:customStyle="1" w:styleId="Default">
    <w:name w:val="Default"/>
    <w:rsid w:val="00050D0D"/>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2266">
      <w:bodyDiv w:val="1"/>
      <w:marLeft w:val="0"/>
      <w:marRight w:val="0"/>
      <w:marTop w:val="0"/>
      <w:marBottom w:val="0"/>
      <w:divBdr>
        <w:top w:val="none" w:sz="0" w:space="0" w:color="auto"/>
        <w:left w:val="none" w:sz="0" w:space="0" w:color="auto"/>
        <w:bottom w:val="none" w:sz="0" w:space="0" w:color="auto"/>
        <w:right w:val="none" w:sz="0" w:space="0" w:color="auto"/>
      </w:divBdr>
      <w:divsChild>
        <w:div w:id="91049185">
          <w:marLeft w:val="0"/>
          <w:marRight w:val="0"/>
          <w:marTop w:val="0"/>
          <w:marBottom w:val="0"/>
          <w:divBdr>
            <w:top w:val="none" w:sz="0" w:space="0" w:color="auto"/>
            <w:left w:val="none" w:sz="0" w:space="0" w:color="auto"/>
            <w:bottom w:val="none" w:sz="0" w:space="0" w:color="auto"/>
            <w:right w:val="none" w:sz="0" w:space="0" w:color="auto"/>
          </w:divBdr>
        </w:div>
        <w:div w:id="425351847">
          <w:marLeft w:val="0"/>
          <w:marRight w:val="0"/>
          <w:marTop w:val="0"/>
          <w:marBottom w:val="0"/>
          <w:divBdr>
            <w:top w:val="none" w:sz="0" w:space="0" w:color="auto"/>
            <w:left w:val="none" w:sz="0" w:space="0" w:color="auto"/>
            <w:bottom w:val="none" w:sz="0" w:space="0" w:color="auto"/>
            <w:right w:val="none" w:sz="0" w:space="0" w:color="auto"/>
          </w:divBdr>
        </w:div>
        <w:div w:id="625623431">
          <w:marLeft w:val="0"/>
          <w:marRight w:val="0"/>
          <w:marTop w:val="0"/>
          <w:marBottom w:val="0"/>
          <w:divBdr>
            <w:top w:val="none" w:sz="0" w:space="0" w:color="auto"/>
            <w:left w:val="none" w:sz="0" w:space="0" w:color="auto"/>
            <w:bottom w:val="none" w:sz="0" w:space="0" w:color="auto"/>
            <w:right w:val="none" w:sz="0" w:space="0" w:color="auto"/>
          </w:divBdr>
        </w:div>
        <w:div w:id="821507443">
          <w:marLeft w:val="0"/>
          <w:marRight w:val="0"/>
          <w:marTop w:val="0"/>
          <w:marBottom w:val="0"/>
          <w:divBdr>
            <w:top w:val="none" w:sz="0" w:space="0" w:color="auto"/>
            <w:left w:val="none" w:sz="0" w:space="0" w:color="auto"/>
            <w:bottom w:val="none" w:sz="0" w:space="0" w:color="auto"/>
            <w:right w:val="none" w:sz="0" w:space="0" w:color="auto"/>
          </w:divBdr>
        </w:div>
        <w:div w:id="914779595">
          <w:marLeft w:val="0"/>
          <w:marRight w:val="0"/>
          <w:marTop w:val="0"/>
          <w:marBottom w:val="0"/>
          <w:divBdr>
            <w:top w:val="none" w:sz="0" w:space="0" w:color="auto"/>
            <w:left w:val="none" w:sz="0" w:space="0" w:color="auto"/>
            <w:bottom w:val="none" w:sz="0" w:space="0" w:color="auto"/>
            <w:right w:val="none" w:sz="0" w:space="0" w:color="auto"/>
          </w:divBdr>
        </w:div>
        <w:div w:id="915826255">
          <w:marLeft w:val="0"/>
          <w:marRight w:val="0"/>
          <w:marTop w:val="0"/>
          <w:marBottom w:val="0"/>
          <w:divBdr>
            <w:top w:val="none" w:sz="0" w:space="0" w:color="auto"/>
            <w:left w:val="none" w:sz="0" w:space="0" w:color="auto"/>
            <w:bottom w:val="none" w:sz="0" w:space="0" w:color="auto"/>
            <w:right w:val="none" w:sz="0" w:space="0" w:color="auto"/>
          </w:divBdr>
        </w:div>
        <w:div w:id="1946573460">
          <w:marLeft w:val="0"/>
          <w:marRight w:val="0"/>
          <w:marTop w:val="0"/>
          <w:marBottom w:val="0"/>
          <w:divBdr>
            <w:top w:val="none" w:sz="0" w:space="0" w:color="auto"/>
            <w:left w:val="none" w:sz="0" w:space="0" w:color="auto"/>
            <w:bottom w:val="none" w:sz="0" w:space="0" w:color="auto"/>
            <w:right w:val="none" w:sz="0" w:space="0" w:color="auto"/>
          </w:divBdr>
        </w:div>
      </w:divsChild>
    </w:div>
    <w:div w:id="99493194">
      <w:bodyDiv w:val="1"/>
      <w:marLeft w:val="0"/>
      <w:marRight w:val="0"/>
      <w:marTop w:val="0"/>
      <w:marBottom w:val="0"/>
      <w:divBdr>
        <w:top w:val="none" w:sz="0" w:space="0" w:color="auto"/>
        <w:left w:val="none" w:sz="0" w:space="0" w:color="auto"/>
        <w:bottom w:val="none" w:sz="0" w:space="0" w:color="auto"/>
        <w:right w:val="none" w:sz="0" w:space="0" w:color="auto"/>
      </w:divBdr>
      <w:divsChild>
        <w:div w:id="170487442">
          <w:marLeft w:val="0"/>
          <w:marRight w:val="0"/>
          <w:marTop w:val="0"/>
          <w:marBottom w:val="0"/>
          <w:divBdr>
            <w:top w:val="none" w:sz="0" w:space="0" w:color="auto"/>
            <w:left w:val="none" w:sz="0" w:space="0" w:color="auto"/>
            <w:bottom w:val="none" w:sz="0" w:space="0" w:color="auto"/>
            <w:right w:val="none" w:sz="0" w:space="0" w:color="auto"/>
          </w:divBdr>
        </w:div>
        <w:div w:id="231626679">
          <w:marLeft w:val="0"/>
          <w:marRight w:val="0"/>
          <w:marTop w:val="0"/>
          <w:marBottom w:val="0"/>
          <w:divBdr>
            <w:top w:val="none" w:sz="0" w:space="0" w:color="auto"/>
            <w:left w:val="none" w:sz="0" w:space="0" w:color="auto"/>
            <w:bottom w:val="none" w:sz="0" w:space="0" w:color="auto"/>
            <w:right w:val="none" w:sz="0" w:space="0" w:color="auto"/>
          </w:divBdr>
        </w:div>
        <w:div w:id="248001652">
          <w:marLeft w:val="0"/>
          <w:marRight w:val="0"/>
          <w:marTop w:val="0"/>
          <w:marBottom w:val="0"/>
          <w:divBdr>
            <w:top w:val="none" w:sz="0" w:space="0" w:color="auto"/>
            <w:left w:val="none" w:sz="0" w:space="0" w:color="auto"/>
            <w:bottom w:val="none" w:sz="0" w:space="0" w:color="auto"/>
            <w:right w:val="none" w:sz="0" w:space="0" w:color="auto"/>
          </w:divBdr>
        </w:div>
        <w:div w:id="282352082">
          <w:marLeft w:val="0"/>
          <w:marRight w:val="0"/>
          <w:marTop w:val="0"/>
          <w:marBottom w:val="0"/>
          <w:divBdr>
            <w:top w:val="none" w:sz="0" w:space="0" w:color="auto"/>
            <w:left w:val="none" w:sz="0" w:space="0" w:color="auto"/>
            <w:bottom w:val="none" w:sz="0" w:space="0" w:color="auto"/>
            <w:right w:val="none" w:sz="0" w:space="0" w:color="auto"/>
          </w:divBdr>
        </w:div>
        <w:div w:id="358363653">
          <w:marLeft w:val="0"/>
          <w:marRight w:val="0"/>
          <w:marTop w:val="0"/>
          <w:marBottom w:val="0"/>
          <w:divBdr>
            <w:top w:val="none" w:sz="0" w:space="0" w:color="auto"/>
            <w:left w:val="none" w:sz="0" w:space="0" w:color="auto"/>
            <w:bottom w:val="none" w:sz="0" w:space="0" w:color="auto"/>
            <w:right w:val="none" w:sz="0" w:space="0" w:color="auto"/>
          </w:divBdr>
        </w:div>
        <w:div w:id="490411405">
          <w:marLeft w:val="0"/>
          <w:marRight w:val="0"/>
          <w:marTop w:val="0"/>
          <w:marBottom w:val="0"/>
          <w:divBdr>
            <w:top w:val="none" w:sz="0" w:space="0" w:color="auto"/>
            <w:left w:val="none" w:sz="0" w:space="0" w:color="auto"/>
            <w:bottom w:val="none" w:sz="0" w:space="0" w:color="auto"/>
            <w:right w:val="none" w:sz="0" w:space="0" w:color="auto"/>
          </w:divBdr>
        </w:div>
        <w:div w:id="529419235">
          <w:marLeft w:val="0"/>
          <w:marRight w:val="0"/>
          <w:marTop w:val="0"/>
          <w:marBottom w:val="0"/>
          <w:divBdr>
            <w:top w:val="none" w:sz="0" w:space="0" w:color="auto"/>
            <w:left w:val="none" w:sz="0" w:space="0" w:color="auto"/>
            <w:bottom w:val="none" w:sz="0" w:space="0" w:color="auto"/>
            <w:right w:val="none" w:sz="0" w:space="0" w:color="auto"/>
          </w:divBdr>
        </w:div>
        <w:div w:id="608705874">
          <w:marLeft w:val="0"/>
          <w:marRight w:val="0"/>
          <w:marTop w:val="0"/>
          <w:marBottom w:val="0"/>
          <w:divBdr>
            <w:top w:val="none" w:sz="0" w:space="0" w:color="auto"/>
            <w:left w:val="none" w:sz="0" w:space="0" w:color="auto"/>
            <w:bottom w:val="none" w:sz="0" w:space="0" w:color="auto"/>
            <w:right w:val="none" w:sz="0" w:space="0" w:color="auto"/>
          </w:divBdr>
        </w:div>
        <w:div w:id="625283210">
          <w:marLeft w:val="0"/>
          <w:marRight w:val="0"/>
          <w:marTop w:val="0"/>
          <w:marBottom w:val="0"/>
          <w:divBdr>
            <w:top w:val="none" w:sz="0" w:space="0" w:color="auto"/>
            <w:left w:val="none" w:sz="0" w:space="0" w:color="auto"/>
            <w:bottom w:val="none" w:sz="0" w:space="0" w:color="auto"/>
            <w:right w:val="none" w:sz="0" w:space="0" w:color="auto"/>
          </w:divBdr>
        </w:div>
        <w:div w:id="634025625">
          <w:marLeft w:val="0"/>
          <w:marRight w:val="0"/>
          <w:marTop w:val="0"/>
          <w:marBottom w:val="0"/>
          <w:divBdr>
            <w:top w:val="none" w:sz="0" w:space="0" w:color="auto"/>
            <w:left w:val="none" w:sz="0" w:space="0" w:color="auto"/>
            <w:bottom w:val="none" w:sz="0" w:space="0" w:color="auto"/>
            <w:right w:val="none" w:sz="0" w:space="0" w:color="auto"/>
          </w:divBdr>
        </w:div>
        <w:div w:id="652831574">
          <w:marLeft w:val="0"/>
          <w:marRight w:val="0"/>
          <w:marTop w:val="0"/>
          <w:marBottom w:val="0"/>
          <w:divBdr>
            <w:top w:val="none" w:sz="0" w:space="0" w:color="auto"/>
            <w:left w:val="none" w:sz="0" w:space="0" w:color="auto"/>
            <w:bottom w:val="none" w:sz="0" w:space="0" w:color="auto"/>
            <w:right w:val="none" w:sz="0" w:space="0" w:color="auto"/>
          </w:divBdr>
        </w:div>
        <w:div w:id="662004989">
          <w:marLeft w:val="0"/>
          <w:marRight w:val="0"/>
          <w:marTop w:val="0"/>
          <w:marBottom w:val="0"/>
          <w:divBdr>
            <w:top w:val="none" w:sz="0" w:space="0" w:color="auto"/>
            <w:left w:val="none" w:sz="0" w:space="0" w:color="auto"/>
            <w:bottom w:val="none" w:sz="0" w:space="0" w:color="auto"/>
            <w:right w:val="none" w:sz="0" w:space="0" w:color="auto"/>
          </w:divBdr>
        </w:div>
        <w:div w:id="825586103">
          <w:marLeft w:val="0"/>
          <w:marRight w:val="0"/>
          <w:marTop w:val="0"/>
          <w:marBottom w:val="0"/>
          <w:divBdr>
            <w:top w:val="none" w:sz="0" w:space="0" w:color="auto"/>
            <w:left w:val="none" w:sz="0" w:space="0" w:color="auto"/>
            <w:bottom w:val="none" w:sz="0" w:space="0" w:color="auto"/>
            <w:right w:val="none" w:sz="0" w:space="0" w:color="auto"/>
          </w:divBdr>
        </w:div>
        <w:div w:id="903446515">
          <w:marLeft w:val="0"/>
          <w:marRight w:val="0"/>
          <w:marTop w:val="0"/>
          <w:marBottom w:val="0"/>
          <w:divBdr>
            <w:top w:val="none" w:sz="0" w:space="0" w:color="auto"/>
            <w:left w:val="none" w:sz="0" w:space="0" w:color="auto"/>
            <w:bottom w:val="none" w:sz="0" w:space="0" w:color="auto"/>
            <w:right w:val="none" w:sz="0" w:space="0" w:color="auto"/>
          </w:divBdr>
        </w:div>
        <w:div w:id="961960122">
          <w:marLeft w:val="0"/>
          <w:marRight w:val="0"/>
          <w:marTop w:val="0"/>
          <w:marBottom w:val="0"/>
          <w:divBdr>
            <w:top w:val="none" w:sz="0" w:space="0" w:color="auto"/>
            <w:left w:val="none" w:sz="0" w:space="0" w:color="auto"/>
            <w:bottom w:val="none" w:sz="0" w:space="0" w:color="auto"/>
            <w:right w:val="none" w:sz="0" w:space="0" w:color="auto"/>
          </w:divBdr>
        </w:div>
        <w:div w:id="990644652">
          <w:marLeft w:val="0"/>
          <w:marRight w:val="0"/>
          <w:marTop w:val="0"/>
          <w:marBottom w:val="0"/>
          <w:divBdr>
            <w:top w:val="none" w:sz="0" w:space="0" w:color="auto"/>
            <w:left w:val="none" w:sz="0" w:space="0" w:color="auto"/>
            <w:bottom w:val="none" w:sz="0" w:space="0" w:color="auto"/>
            <w:right w:val="none" w:sz="0" w:space="0" w:color="auto"/>
          </w:divBdr>
        </w:div>
        <w:div w:id="1026179713">
          <w:marLeft w:val="0"/>
          <w:marRight w:val="0"/>
          <w:marTop w:val="0"/>
          <w:marBottom w:val="0"/>
          <w:divBdr>
            <w:top w:val="none" w:sz="0" w:space="0" w:color="auto"/>
            <w:left w:val="none" w:sz="0" w:space="0" w:color="auto"/>
            <w:bottom w:val="none" w:sz="0" w:space="0" w:color="auto"/>
            <w:right w:val="none" w:sz="0" w:space="0" w:color="auto"/>
          </w:divBdr>
        </w:div>
        <w:div w:id="1062026076">
          <w:marLeft w:val="0"/>
          <w:marRight w:val="0"/>
          <w:marTop w:val="0"/>
          <w:marBottom w:val="0"/>
          <w:divBdr>
            <w:top w:val="none" w:sz="0" w:space="0" w:color="auto"/>
            <w:left w:val="none" w:sz="0" w:space="0" w:color="auto"/>
            <w:bottom w:val="none" w:sz="0" w:space="0" w:color="auto"/>
            <w:right w:val="none" w:sz="0" w:space="0" w:color="auto"/>
          </w:divBdr>
        </w:div>
        <w:div w:id="1087001003">
          <w:marLeft w:val="0"/>
          <w:marRight w:val="0"/>
          <w:marTop w:val="0"/>
          <w:marBottom w:val="0"/>
          <w:divBdr>
            <w:top w:val="none" w:sz="0" w:space="0" w:color="auto"/>
            <w:left w:val="none" w:sz="0" w:space="0" w:color="auto"/>
            <w:bottom w:val="none" w:sz="0" w:space="0" w:color="auto"/>
            <w:right w:val="none" w:sz="0" w:space="0" w:color="auto"/>
          </w:divBdr>
        </w:div>
        <w:div w:id="1111168987">
          <w:marLeft w:val="0"/>
          <w:marRight w:val="0"/>
          <w:marTop w:val="0"/>
          <w:marBottom w:val="0"/>
          <w:divBdr>
            <w:top w:val="none" w:sz="0" w:space="0" w:color="auto"/>
            <w:left w:val="none" w:sz="0" w:space="0" w:color="auto"/>
            <w:bottom w:val="none" w:sz="0" w:space="0" w:color="auto"/>
            <w:right w:val="none" w:sz="0" w:space="0" w:color="auto"/>
          </w:divBdr>
        </w:div>
        <w:div w:id="1132753360">
          <w:marLeft w:val="0"/>
          <w:marRight w:val="0"/>
          <w:marTop w:val="0"/>
          <w:marBottom w:val="0"/>
          <w:divBdr>
            <w:top w:val="none" w:sz="0" w:space="0" w:color="auto"/>
            <w:left w:val="none" w:sz="0" w:space="0" w:color="auto"/>
            <w:bottom w:val="none" w:sz="0" w:space="0" w:color="auto"/>
            <w:right w:val="none" w:sz="0" w:space="0" w:color="auto"/>
          </w:divBdr>
        </w:div>
        <w:div w:id="1203399100">
          <w:marLeft w:val="0"/>
          <w:marRight w:val="0"/>
          <w:marTop w:val="0"/>
          <w:marBottom w:val="0"/>
          <w:divBdr>
            <w:top w:val="none" w:sz="0" w:space="0" w:color="auto"/>
            <w:left w:val="none" w:sz="0" w:space="0" w:color="auto"/>
            <w:bottom w:val="none" w:sz="0" w:space="0" w:color="auto"/>
            <w:right w:val="none" w:sz="0" w:space="0" w:color="auto"/>
          </w:divBdr>
        </w:div>
        <w:div w:id="1224634921">
          <w:marLeft w:val="0"/>
          <w:marRight w:val="0"/>
          <w:marTop w:val="0"/>
          <w:marBottom w:val="0"/>
          <w:divBdr>
            <w:top w:val="none" w:sz="0" w:space="0" w:color="auto"/>
            <w:left w:val="none" w:sz="0" w:space="0" w:color="auto"/>
            <w:bottom w:val="none" w:sz="0" w:space="0" w:color="auto"/>
            <w:right w:val="none" w:sz="0" w:space="0" w:color="auto"/>
          </w:divBdr>
        </w:div>
        <w:div w:id="1471630620">
          <w:marLeft w:val="0"/>
          <w:marRight w:val="0"/>
          <w:marTop w:val="0"/>
          <w:marBottom w:val="0"/>
          <w:divBdr>
            <w:top w:val="none" w:sz="0" w:space="0" w:color="auto"/>
            <w:left w:val="none" w:sz="0" w:space="0" w:color="auto"/>
            <w:bottom w:val="none" w:sz="0" w:space="0" w:color="auto"/>
            <w:right w:val="none" w:sz="0" w:space="0" w:color="auto"/>
          </w:divBdr>
        </w:div>
        <w:div w:id="1510677998">
          <w:marLeft w:val="0"/>
          <w:marRight w:val="0"/>
          <w:marTop w:val="0"/>
          <w:marBottom w:val="0"/>
          <w:divBdr>
            <w:top w:val="none" w:sz="0" w:space="0" w:color="auto"/>
            <w:left w:val="none" w:sz="0" w:space="0" w:color="auto"/>
            <w:bottom w:val="none" w:sz="0" w:space="0" w:color="auto"/>
            <w:right w:val="none" w:sz="0" w:space="0" w:color="auto"/>
          </w:divBdr>
        </w:div>
        <w:div w:id="1514145686">
          <w:marLeft w:val="0"/>
          <w:marRight w:val="0"/>
          <w:marTop w:val="0"/>
          <w:marBottom w:val="0"/>
          <w:divBdr>
            <w:top w:val="none" w:sz="0" w:space="0" w:color="auto"/>
            <w:left w:val="none" w:sz="0" w:space="0" w:color="auto"/>
            <w:bottom w:val="none" w:sz="0" w:space="0" w:color="auto"/>
            <w:right w:val="none" w:sz="0" w:space="0" w:color="auto"/>
          </w:divBdr>
        </w:div>
        <w:div w:id="1525092592">
          <w:marLeft w:val="0"/>
          <w:marRight w:val="0"/>
          <w:marTop w:val="0"/>
          <w:marBottom w:val="0"/>
          <w:divBdr>
            <w:top w:val="none" w:sz="0" w:space="0" w:color="auto"/>
            <w:left w:val="none" w:sz="0" w:space="0" w:color="auto"/>
            <w:bottom w:val="none" w:sz="0" w:space="0" w:color="auto"/>
            <w:right w:val="none" w:sz="0" w:space="0" w:color="auto"/>
          </w:divBdr>
        </w:div>
        <w:div w:id="1533837172">
          <w:marLeft w:val="0"/>
          <w:marRight w:val="0"/>
          <w:marTop w:val="0"/>
          <w:marBottom w:val="0"/>
          <w:divBdr>
            <w:top w:val="none" w:sz="0" w:space="0" w:color="auto"/>
            <w:left w:val="none" w:sz="0" w:space="0" w:color="auto"/>
            <w:bottom w:val="none" w:sz="0" w:space="0" w:color="auto"/>
            <w:right w:val="none" w:sz="0" w:space="0" w:color="auto"/>
          </w:divBdr>
        </w:div>
        <w:div w:id="1557660197">
          <w:marLeft w:val="0"/>
          <w:marRight w:val="0"/>
          <w:marTop w:val="0"/>
          <w:marBottom w:val="0"/>
          <w:divBdr>
            <w:top w:val="none" w:sz="0" w:space="0" w:color="auto"/>
            <w:left w:val="none" w:sz="0" w:space="0" w:color="auto"/>
            <w:bottom w:val="none" w:sz="0" w:space="0" w:color="auto"/>
            <w:right w:val="none" w:sz="0" w:space="0" w:color="auto"/>
          </w:divBdr>
        </w:div>
        <w:div w:id="1584947713">
          <w:marLeft w:val="0"/>
          <w:marRight w:val="0"/>
          <w:marTop w:val="0"/>
          <w:marBottom w:val="0"/>
          <w:divBdr>
            <w:top w:val="none" w:sz="0" w:space="0" w:color="auto"/>
            <w:left w:val="none" w:sz="0" w:space="0" w:color="auto"/>
            <w:bottom w:val="none" w:sz="0" w:space="0" w:color="auto"/>
            <w:right w:val="none" w:sz="0" w:space="0" w:color="auto"/>
          </w:divBdr>
        </w:div>
        <w:div w:id="1677612613">
          <w:marLeft w:val="0"/>
          <w:marRight w:val="0"/>
          <w:marTop w:val="0"/>
          <w:marBottom w:val="0"/>
          <w:divBdr>
            <w:top w:val="none" w:sz="0" w:space="0" w:color="auto"/>
            <w:left w:val="none" w:sz="0" w:space="0" w:color="auto"/>
            <w:bottom w:val="none" w:sz="0" w:space="0" w:color="auto"/>
            <w:right w:val="none" w:sz="0" w:space="0" w:color="auto"/>
          </w:divBdr>
        </w:div>
        <w:div w:id="1755468480">
          <w:marLeft w:val="0"/>
          <w:marRight w:val="0"/>
          <w:marTop w:val="0"/>
          <w:marBottom w:val="0"/>
          <w:divBdr>
            <w:top w:val="none" w:sz="0" w:space="0" w:color="auto"/>
            <w:left w:val="none" w:sz="0" w:space="0" w:color="auto"/>
            <w:bottom w:val="none" w:sz="0" w:space="0" w:color="auto"/>
            <w:right w:val="none" w:sz="0" w:space="0" w:color="auto"/>
          </w:divBdr>
        </w:div>
        <w:div w:id="1761172038">
          <w:marLeft w:val="0"/>
          <w:marRight w:val="0"/>
          <w:marTop w:val="0"/>
          <w:marBottom w:val="0"/>
          <w:divBdr>
            <w:top w:val="none" w:sz="0" w:space="0" w:color="auto"/>
            <w:left w:val="none" w:sz="0" w:space="0" w:color="auto"/>
            <w:bottom w:val="none" w:sz="0" w:space="0" w:color="auto"/>
            <w:right w:val="none" w:sz="0" w:space="0" w:color="auto"/>
          </w:divBdr>
        </w:div>
        <w:div w:id="1842619354">
          <w:marLeft w:val="0"/>
          <w:marRight w:val="0"/>
          <w:marTop w:val="0"/>
          <w:marBottom w:val="0"/>
          <w:divBdr>
            <w:top w:val="none" w:sz="0" w:space="0" w:color="auto"/>
            <w:left w:val="none" w:sz="0" w:space="0" w:color="auto"/>
            <w:bottom w:val="none" w:sz="0" w:space="0" w:color="auto"/>
            <w:right w:val="none" w:sz="0" w:space="0" w:color="auto"/>
          </w:divBdr>
        </w:div>
        <w:div w:id="1849715183">
          <w:marLeft w:val="0"/>
          <w:marRight w:val="0"/>
          <w:marTop w:val="0"/>
          <w:marBottom w:val="0"/>
          <w:divBdr>
            <w:top w:val="none" w:sz="0" w:space="0" w:color="auto"/>
            <w:left w:val="none" w:sz="0" w:space="0" w:color="auto"/>
            <w:bottom w:val="none" w:sz="0" w:space="0" w:color="auto"/>
            <w:right w:val="none" w:sz="0" w:space="0" w:color="auto"/>
          </w:divBdr>
        </w:div>
        <w:div w:id="1897006760">
          <w:marLeft w:val="0"/>
          <w:marRight w:val="0"/>
          <w:marTop w:val="0"/>
          <w:marBottom w:val="0"/>
          <w:divBdr>
            <w:top w:val="none" w:sz="0" w:space="0" w:color="auto"/>
            <w:left w:val="none" w:sz="0" w:space="0" w:color="auto"/>
            <w:bottom w:val="none" w:sz="0" w:space="0" w:color="auto"/>
            <w:right w:val="none" w:sz="0" w:space="0" w:color="auto"/>
          </w:divBdr>
        </w:div>
        <w:div w:id="1941791285">
          <w:marLeft w:val="0"/>
          <w:marRight w:val="0"/>
          <w:marTop w:val="0"/>
          <w:marBottom w:val="0"/>
          <w:divBdr>
            <w:top w:val="none" w:sz="0" w:space="0" w:color="auto"/>
            <w:left w:val="none" w:sz="0" w:space="0" w:color="auto"/>
            <w:bottom w:val="none" w:sz="0" w:space="0" w:color="auto"/>
            <w:right w:val="none" w:sz="0" w:space="0" w:color="auto"/>
          </w:divBdr>
        </w:div>
        <w:div w:id="1994601014">
          <w:marLeft w:val="0"/>
          <w:marRight w:val="0"/>
          <w:marTop w:val="0"/>
          <w:marBottom w:val="0"/>
          <w:divBdr>
            <w:top w:val="none" w:sz="0" w:space="0" w:color="auto"/>
            <w:left w:val="none" w:sz="0" w:space="0" w:color="auto"/>
            <w:bottom w:val="none" w:sz="0" w:space="0" w:color="auto"/>
            <w:right w:val="none" w:sz="0" w:space="0" w:color="auto"/>
          </w:divBdr>
        </w:div>
        <w:div w:id="2028631252">
          <w:marLeft w:val="0"/>
          <w:marRight w:val="0"/>
          <w:marTop w:val="0"/>
          <w:marBottom w:val="0"/>
          <w:divBdr>
            <w:top w:val="none" w:sz="0" w:space="0" w:color="auto"/>
            <w:left w:val="none" w:sz="0" w:space="0" w:color="auto"/>
            <w:bottom w:val="none" w:sz="0" w:space="0" w:color="auto"/>
            <w:right w:val="none" w:sz="0" w:space="0" w:color="auto"/>
          </w:divBdr>
        </w:div>
      </w:divsChild>
    </w:div>
    <w:div w:id="129057176">
      <w:bodyDiv w:val="1"/>
      <w:marLeft w:val="0"/>
      <w:marRight w:val="0"/>
      <w:marTop w:val="0"/>
      <w:marBottom w:val="0"/>
      <w:divBdr>
        <w:top w:val="none" w:sz="0" w:space="0" w:color="auto"/>
        <w:left w:val="none" w:sz="0" w:space="0" w:color="auto"/>
        <w:bottom w:val="none" w:sz="0" w:space="0" w:color="auto"/>
        <w:right w:val="none" w:sz="0" w:space="0" w:color="auto"/>
      </w:divBdr>
      <w:divsChild>
        <w:div w:id="109279270">
          <w:marLeft w:val="0"/>
          <w:marRight w:val="0"/>
          <w:marTop w:val="0"/>
          <w:marBottom w:val="0"/>
          <w:divBdr>
            <w:top w:val="none" w:sz="0" w:space="0" w:color="auto"/>
            <w:left w:val="none" w:sz="0" w:space="0" w:color="auto"/>
            <w:bottom w:val="none" w:sz="0" w:space="0" w:color="auto"/>
            <w:right w:val="none" w:sz="0" w:space="0" w:color="auto"/>
          </w:divBdr>
        </w:div>
        <w:div w:id="982855170">
          <w:marLeft w:val="0"/>
          <w:marRight w:val="0"/>
          <w:marTop w:val="0"/>
          <w:marBottom w:val="0"/>
          <w:divBdr>
            <w:top w:val="none" w:sz="0" w:space="0" w:color="auto"/>
            <w:left w:val="none" w:sz="0" w:space="0" w:color="auto"/>
            <w:bottom w:val="none" w:sz="0" w:space="0" w:color="auto"/>
            <w:right w:val="none" w:sz="0" w:space="0" w:color="auto"/>
          </w:divBdr>
        </w:div>
        <w:div w:id="1126314385">
          <w:marLeft w:val="0"/>
          <w:marRight w:val="0"/>
          <w:marTop w:val="0"/>
          <w:marBottom w:val="0"/>
          <w:divBdr>
            <w:top w:val="none" w:sz="0" w:space="0" w:color="auto"/>
            <w:left w:val="none" w:sz="0" w:space="0" w:color="auto"/>
            <w:bottom w:val="none" w:sz="0" w:space="0" w:color="auto"/>
            <w:right w:val="none" w:sz="0" w:space="0" w:color="auto"/>
          </w:divBdr>
        </w:div>
        <w:div w:id="1137181241">
          <w:marLeft w:val="0"/>
          <w:marRight w:val="0"/>
          <w:marTop w:val="0"/>
          <w:marBottom w:val="0"/>
          <w:divBdr>
            <w:top w:val="none" w:sz="0" w:space="0" w:color="auto"/>
            <w:left w:val="none" w:sz="0" w:space="0" w:color="auto"/>
            <w:bottom w:val="none" w:sz="0" w:space="0" w:color="auto"/>
            <w:right w:val="none" w:sz="0" w:space="0" w:color="auto"/>
          </w:divBdr>
        </w:div>
        <w:div w:id="1167207791">
          <w:marLeft w:val="0"/>
          <w:marRight w:val="0"/>
          <w:marTop w:val="0"/>
          <w:marBottom w:val="0"/>
          <w:divBdr>
            <w:top w:val="none" w:sz="0" w:space="0" w:color="auto"/>
            <w:left w:val="none" w:sz="0" w:space="0" w:color="auto"/>
            <w:bottom w:val="none" w:sz="0" w:space="0" w:color="auto"/>
            <w:right w:val="none" w:sz="0" w:space="0" w:color="auto"/>
          </w:divBdr>
        </w:div>
        <w:div w:id="1278949427">
          <w:marLeft w:val="0"/>
          <w:marRight w:val="0"/>
          <w:marTop w:val="0"/>
          <w:marBottom w:val="0"/>
          <w:divBdr>
            <w:top w:val="none" w:sz="0" w:space="0" w:color="auto"/>
            <w:left w:val="none" w:sz="0" w:space="0" w:color="auto"/>
            <w:bottom w:val="none" w:sz="0" w:space="0" w:color="auto"/>
            <w:right w:val="none" w:sz="0" w:space="0" w:color="auto"/>
          </w:divBdr>
        </w:div>
        <w:div w:id="1736471110">
          <w:marLeft w:val="0"/>
          <w:marRight w:val="0"/>
          <w:marTop w:val="0"/>
          <w:marBottom w:val="0"/>
          <w:divBdr>
            <w:top w:val="none" w:sz="0" w:space="0" w:color="auto"/>
            <w:left w:val="none" w:sz="0" w:space="0" w:color="auto"/>
            <w:bottom w:val="none" w:sz="0" w:space="0" w:color="auto"/>
            <w:right w:val="none" w:sz="0" w:space="0" w:color="auto"/>
          </w:divBdr>
        </w:div>
      </w:divsChild>
    </w:div>
    <w:div w:id="193349162">
      <w:bodyDiv w:val="1"/>
      <w:marLeft w:val="0"/>
      <w:marRight w:val="0"/>
      <w:marTop w:val="0"/>
      <w:marBottom w:val="0"/>
      <w:divBdr>
        <w:top w:val="none" w:sz="0" w:space="0" w:color="auto"/>
        <w:left w:val="none" w:sz="0" w:space="0" w:color="auto"/>
        <w:bottom w:val="none" w:sz="0" w:space="0" w:color="auto"/>
        <w:right w:val="none" w:sz="0" w:space="0" w:color="auto"/>
      </w:divBdr>
      <w:divsChild>
        <w:div w:id="1635914099">
          <w:marLeft w:val="0"/>
          <w:marRight w:val="0"/>
          <w:marTop w:val="0"/>
          <w:marBottom w:val="0"/>
          <w:divBdr>
            <w:top w:val="none" w:sz="0" w:space="0" w:color="auto"/>
            <w:left w:val="none" w:sz="0" w:space="0" w:color="auto"/>
            <w:bottom w:val="none" w:sz="0" w:space="0" w:color="auto"/>
            <w:right w:val="none" w:sz="0" w:space="0" w:color="auto"/>
          </w:divBdr>
        </w:div>
        <w:div w:id="2081557075">
          <w:marLeft w:val="0"/>
          <w:marRight w:val="0"/>
          <w:marTop w:val="0"/>
          <w:marBottom w:val="0"/>
          <w:divBdr>
            <w:top w:val="none" w:sz="0" w:space="0" w:color="auto"/>
            <w:left w:val="none" w:sz="0" w:space="0" w:color="auto"/>
            <w:bottom w:val="none" w:sz="0" w:space="0" w:color="auto"/>
            <w:right w:val="none" w:sz="0" w:space="0" w:color="auto"/>
          </w:divBdr>
        </w:div>
      </w:divsChild>
    </w:div>
    <w:div w:id="222179934">
      <w:bodyDiv w:val="1"/>
      <w:marLeft w:val="0"/>
      <w:marRight w:val="0"/>
      <w:marTop w:val="0"/>
      <w:marBottom w:val="0"/>
      <w:divBdr>
        <w:top w:val="none" w:sz="0" w:space="0" w:color="auto"/>
        <w:left w:val="none" w:sz="0" w:space="0" w:color="auto"/>
        <w:bottom w:val="none" w:sz="0" w:space="0" w:color="auto"/>
        <w:right w:val="none" w:sz="0" w:space="0" w:color="auto"/>
      </w:divBdr>
    </w:div>
    <w:div w:id="225529212">
      <w:bodyDiv w:val="1"/>
      <w:marLeft w:val="0"/>
      <w:marRight w:val="0"/>
      <w:marTop w:val="0"/>
      <w:marBottom w:val="0"/>
      <w:divBdr>
        <w:top w:val="none" w:sz="0" w:space="0" w:color="auto"/>
        <w:left w:val="none" w:sz="0" w:space="0" w:color="auto"/>
        <w:bottom w:val="none" w:sz="0" w:space="0" w:color="auto"/>
        <w:right w:val="none" w:sz="0" w:space="0" w:color="auto"/>
      </w:divBdr>
      <w:divsChild>
        <w:div w:id="61804306">
          <w:marLeft w:val="0"/>
          <w:marRight w:val="0"/>
          <w:marTop w:val="0"/>
          <w:marBottom w:val="0"/>
          <w:divBdr>
            <w:top w:val="none" w:sz="0" w:space="0" w:color="auto"/>
            <w:left w:val="none" w:sz="0" w:space="0" w:color="auto"/>
            <w:bottom w:val="none" w:sz="0" w:space="0" w:color="auto"/>
            <w:right w:val="none" w:sz="0" w:space="0" w:color="auto"/>
          </w:divBdr>
        </w:div>
        <w:div w:id="169221768">
          <w:marLeft w:val="0"/>
          <w:marRight w:val="0"/>
          <w:marTop w:val="0"/>
          <w:marBottom w:val="0"/>
          <w:divBdr>
            <w:top w:val="none" w:sz="0" w:space="0" w:color="auto"/>
            <w:left w:val="none" w:sz="0" w:space="0" w:color="auto"/>
            <w:bottom w:val="none" w:sz="0" w:space="0" w:color="auto"/>
            <w:right w:val="none" w:sz="0" w:space="0" w:color="auto"/>
          </w:divBdr>
        </w:div>
        <w:div w:id="250434843">
          <w:marLeft w:val="0"/>
          <w:marRight w:val="0"/>
          <w:marTop w:val="0"/>
          <w:marBottom w:val="0"/>
          <w:divBdr>
            <w:top w:val="none" w:sz="0" w:space="0" w:color="auto"/>
            <w:left w:val="none" w:sz="0" w:space="0" w:color="auto"/>
            <w:bottom w:val="none" w:sz="0" w:space="0" w:color="auto"/>
            <w:right w:val="none" w:sz="0" w:space="0" w:color="auto"/>
          </w:divBdr>
        </w:div>
        <w:div w:id="257061832">
          <w:marLeft w:val="0"/>
          <w:marRight w:val="0"/>
          <w:marTop w:val="0"/>
          <w:marBottom w:val="0"/>
          <w:divBdr>
            <w:top w:val="none" w:sz="0" w:space="0" w:color="auto"/>
            <w:left w:val="none" w:sz="0" w:space="0" w:color="auto"/>
            <w:bottom w:val="none" w:sz="0" w:space="0" w:color="auto"/>
            <w:right w:val="none" w:sz="0" w:space="0" w:color="auto"/>
          </w:divBdr>
        </w:div>
        <w:div w:id="271285133">
          <w:marLeft w:val="0"/>
          <w:marRight w:val="0"/>
          <w:marTop w:val="0"/>
          <w:marBottom w:val="0"/>
          <w:divBdr>
            <w:top w:val="none" w:sz="0" w:space="0" w:color="auto"/>
            <w:left w:val="none" w:sz="0" w:space="0" w:color="auto"/>
            <w:bottom w:val="none" w:sz="0" w:space="0" w:color="auto"/>
            <w:right w:val="none" w:sz="0" w:space="0" w:color="auto"/>
          </w:divBdr>
        </w:div>
        <w:div w:id="274169563">
          <w:marLeft w:val="0"/>
          <w:marRight w:val="0"/>
          <w:marTop w:val="0"/>
          <w:marBottom w:val="0"/>
          <w:divBdr>
            <w:top w:val="none" w:sz="0" w:space="0" w:color="auto"/>
            <w:left w:val="none" w:sz="0" w:space="0" w:color="auto"/>
            <w:bottom w:val="none" w:sz="0" w:space="0" w:color="auto"/>
            <w:right w:val="none" w:sz="0" w:space="0" w:color="auto"/>
          </w:divBdr>
        </w:div>
        <w:div w:id="435096026">
          <w:marLeft w:val="0"/>
          <w:marRight w:val="0"/>
          <w:marTop w:val="0"/>
          <w:marBottom w:val="0"/>
          <w:divBdr>
            <w:top w:val="none" w:sz="0" w:space="0" w:color="auto"/>
            <w:left w:val="none" w:sz="0" w:space="0" w:color="auto"/>
            <w:bottom w:val="none" w:sz="0" w:space="0" w:color="auto"/>
            <w:right w:val="none" w:sz="0" w:space="0" w:color="auto"/>
          </w:divBdr>
        </w:div>
        <w:div w:id="548155809">
          <w:marLeft w:val="0"/>
          <w:marRight w:val="0"/>
          <w:marTop w:val="0"/>
          <w:marBottom w:val="0"/>
          <w:divBdr>
            <w:top w:val="none" w:sz="0" w:space="0" w:color="auto"/>
            <w:left w:val="none" w:sz="0" w:space="0" w:color="auto"/>
            <w:bottom w:val="none" w:sz="0" w:space="0" w:color="auto"/>
            <w:right w:val="none" w:sz="0" w:space="0" w:color="auto"/>
          </w:divBdr>
        </w:div>
        <w:div w:id="635993123">
          <w:marLeft w:val="0"/>
          <w:marRight w:val="0"/>
          <w:marTop w:val="0"/>
          <w:marBottom w:val="0"/>
          <w:divBdr>
            <w:top w:val="none" w:sz="0" w:space="0" w:color="auto"/>
            <w:left w:val="none" w:sz="0" w:space="0" w:color="auto"/>
            <w:bottom w:val="none" w:sz="0" w:space="0" w:color="auto"/>
            <w:right w:val="none" w:sz="0" w:space="0" w:color="auto"/>
          </w:divBdr>
        </w:div>
        <w:div w:id="701320867">
          <w:marLeft w:val="0"/>
          <w:marRight w:val="0"/>
          <w:marTop w:val="0"/>
          <w:marBottom w:val="0"/>
          <w:divBdr>
            <w:top w:val="none" w:sz="0" w:space="0" w:color="auto"/>
            <w:left w:val="none" w:sz="0" w:space="0" w:color="auto"/>
            <w:bottom w:val="none" w:sz="0" w:space="0" w:color="auto"/>
            <w:right w:val="none" w:sz="0" w:space="0" w:color="auto"/>
          </w:divBdr>
        </w:div>
        <w:div w:id="772015340">
          <w:marLeft w:val="0"/>
          <w:marRight w:val="0"/>
          <w:marTop w:val="0"/>
          <w:marBottom w:val="0"/>
          <w:divBdr>
            <w:top w:val="none" w:sz="0" w:space="0" w:color="auto"/>
            <w:left w:val="none" w:sz="0" w:space="0" w:color="auto"/>
            <w:bottom w:val="none" w:sz="0" w:space="0" w:color="auto"/>
            <w:right w:val="none" w:sz="0" w:space="0" w:color="auto"/>
          </w:divBdr>
        </w:div>
        <w:div w:id="861668306">
          <w:marLeft w:val="0"/>
          <w:marRight w:val="0"/>
          <w:marTop w:val="0"/>
          <w:marBottom w:val="0"/>
          <w:divBdr>
            <w:top w:val="none" w:sz="0" w:space="0" w:color="auto"/>
            <w:left w:val="none" w:sz="0" w:space="0" w:color="auto"/>
            <w:bottom w:val="none" w:sz="0" w:space="0" w:color="auto"/>
            <w:right w:val="none" w:sz="0" w:space="0" w:color="auto"/>
          </w:divBdr>
        </w:div>
        <w:div w:id="915744862">
          <w:marLeft w:val="0"/>
          <w:marRight w:val="0"/>
          <w:marTop w:val="0"/>
          <w:marBottom w:val="0"/>
          <w:divBdr>
            <w:top w:val="none" w:sz="0" w:space="0" w:color="auto"/>
            <w:left w:val="none" w:sz="0" w:space="0" w:color="auto"/>
            <w:bottom w:val="none" w:sz="0" w:space="0" w:color="auto"/>
            <w:right w:val="none" w:sz="0" w:space="0" w:color="auto"/>
          </w:divBdr>
        </w:div>
        <w:div w:id="936795170">
          <w:marLeft w:val="0"/>
          <w:marRight w:val="0"/>
          <w:marTop w:val="0"/>
          <w:marBottom w:val="0"/>
          <w:divBdr>
            <w:top w:val="none" w:sz="0" w:space="0" w:color="auto"/>
            <w:left w:val="none" w:sz="0" w:space="0" w:color="auto"/>
            <w:bottom w:val="none" w:sz="0" w:space="0" w:color="auto"/>
            <w:right w:val="none" w:sz="0" w:space="0" w:color="auto"/>
          </w:divBdr>
        </w:div>
        <w:div w:id="977223339">
          <w:marLeft w:val="0"/>
          <w:marRight w:val="0"/>
          <w:marTop w:val="0"/>
          <w:marBottom w:val="0"/>
          <w:divBdr>
            <w:top w:val="none" w:sz="0" w:space="0" w:color="auto"/>
            <w:left w:val="none" w:sz="0" w:space="0" w:color="auto"/>
            <w:bottom w:val="none" w:sz="0" w:space="0" w:color="auto"/>
            <w:right w:val="none" w:sz="0" w:space="0" w:color="auto"/>
          </w:divBdr>
        </w:div>
        <w:div w:id="1048334664">
          <w:marLeft w:val="0"/>
          <w:marRight w:val="0"/>
          <w:marTop w:val="0"/>
          <w:marBottom w:val="0"/>
          <w:divBdr>
            <w:top w:val="none" w:sz="0" w:space="0" w:color="auto"/>
            <w:left w:val="none" w:sz="0" w:space="0" w:color="auto"/>
            <w:bottom w:val="none" w:sz="0" w:space="0" w:color="auto"/>
            <w:right w:val="none" w:sz="0" w:space="0" w:color="auto"/>
          </w:divBdr>
        </w:div>
        <w:div w:id="1098452836">
          <w:marLeft w:val="0"/>
          <w:marRight w:val="0"/>
          <w:marTop w:val="0"/>
          <w:marBottom w:val="0"/>
          <w:divBdr>
            <w:top w:val="none" w:sz="0" w:space="0" w:color="auto"/>
            <w:left w:val="none" w:sz="0" w:space="0" w:color="auto"/>
            <w:bottom w:val="none" w:sz="0" w:space="0" w:color="auto"/>
            <w:right w:val="none" w:sz="0" w:space="0" w:color="auto"/>
          </w:divBdr>
        </w:div>
        <w:div w:id="1117142266">
          <w:marLeft w:val="0"/>
          <w:marRight w:val="0"/>
          <w:marTop w:val="0"/>
          <w:marBottom w:val="0"/>
          <w:divBdr>
            <w:top w:val="none" w:sz="0" w:space="0" w:color="auto"/>
            <w:left w:val="none" w:sz="0" w:space="0" w:color="auto"/>
            <w:bottom w:val="none" w:sz="0" w:space="0" w:color="auto"/>
            <w:right w:val="none" w:sz="0" w:space="0" w:color="auto"/>
          </w:divBdr>
        </w:div>
        <w:div w:id="1167014609">
          <w:marLeft w:val="0"/>
          <w:marRight w:val="0"/>
          <w:marTop w:val="0"/>
          <w:marBottom w:val="0"/>
          <w:divBdr>
            <w:top w:val="none" w:sz="0" w:space="0" w:color="auto"/>
            <w:left w:val="none" w:sz="0" w:space="0" w:color="auto"/>
            <w:bottom w:val="none" w:sz="0" w:space="0" w:color="auto"/>
            <w:right w:val="none" w:sz="0" w:space="0" w:color="auto"/>
          </w:divBdr>
        </w:div>
        <w:div w:id="1229078444">
          <w:marLeft w:val="0"/>
          <w:marRight w:val="0"/>
          <w:marTop w:val="0"/>
          <w:marBottom w:val="0"/>
          <w:divBdr>
            <w:top w:val="none" w:sz="0" w:space="0" w:color="auto"/>
            <w:left w:val="none" w:sz="0" w:space="0" w:color="auto"/>
            <w:bottom w:val="none" w:sz="0" w:space="0" w:color="auto"/>
            <w:right w:val="none" w:sz="0" w:space="0" w:color="auto"/>
          </w:divBdr>
        </w:div>
        <w:div w:id="1266377585">
          <w:marLeft w:val="0"/>
          <w:marRight w:val="0"/>
          <w:marTop w:val="0"/>
          <w:marBottom w:val="0"/>
          <w:divBdr>
            <w:top w:val="none" w:sz="0" w:space="0" w:color="auto"/>
            <w:left w:val="none" w:sz="0" w:space="0" w:color="auto"/>
            <w:bottom w:val="none" w:sz="0" w:space="0" w:color="auto"/>
            <w:right w:val="none" w:sz="0" w:space="0" w:color="auto"/>
          </w:divBdr>
        </w:div>
        <w:div w:id="1328359412">
          <w:marLeft w:val="0"/>
          <w:marRight w:val="0"/>
          <w:marTop w:val="0"/>
          <w:marBottom w:val="0"/>
          <w:divBdr>
            <w:top w:val="none" w:sz="0" w:space="0" w:color="auto"/>
            <w:left w:val="none" w:sz="0" w:space="0" w:color="auto"/>
            <w:bottom w:val="none" w:sz="0" w:space="0" w:color="auto"/>
            <w:right w:val="none" w:sz="0" w:space="0" w:color="auto"/>
          </w:divBdr>
        </w:div>
        <w:div w:id="1333874021">
          <w:marLeft w:val="0"/>
          <w:marRight w:val="0"/>
          <w:marTop w:val="0"/>
          <w:marBottom w:val="0"/>
          <w:divBdr>
            <w:top w:val="none" w:sz="0" w:space="0" w:color="auto"/>
            <w:left w:val="none" w:sz="0" w:space="0" w:color="auto"/>
            <w:bottom w:val="none" w:sz="0" w:space="0" w:color="auto"/>
            <w:right w:val="none" w:sz="0" w:space="0" w:color="auto"/>
          </w:divBdr>
        </w:div>
        <w:div w:id="1346976261">
          <w:marLeft w:val="0"/>
          <w:marRight w:val="0"/>
          <w:marTop w:val="0"/>
          <w:marBottom w:val="0"/>
          <w:divBdr>
            <w:top w:val="none" w:sz="0" w:space="0" w:color="auto"/>
            <w:left w:val="none" w:sz="0" w:space="0" w:color="auto"/>
            <w:bottom w:val="none" w:sz="0" w:space="0" w:color="auto"/>
            <w:right w:val="none" w:sz="0" w:space="0" w:color="auto"/>
          </w:divBdr>
        </w:div>
        <w:div w:id="1471633694">
          <w:marLeft w:val="0"/>
          <w:marRight w:val="0"/>
          <w:marTop w:val="0"/>
          <w:marBottom w:val="0"/>
          <w:divBdr>
            <w:top w:val="none" w:sz="0" w:space="0" w:color="auto"/>
            <w:left w:val="none" w:sz="0" w:space="0" w:color="auto"/>
            <w:bottom w:val="none" w:sz="0" w:space="0" w:color="auto"/>
            <w:right w:val="none" w:sz="0" w:space="0" w:color="auto"/>
          </w:divBdr>
        </w:div>
        <w:div w:id="1539703275">
          <w:marLeft w:val="0"/>
          <w:marRight w:val="0"/>
          <w:marTop w:val="0"/>
          <w:marBottom w:val="0"/>
          <w:divBdr>
            <w:top w:val="none" w:sz="0" w:space="0" w:color="auto"/>
            <w:left w:val="none" w:sz="0" w:space="0" w:color="auto"/>
            <w:bottom w:val="none" w:sz="0" w:space="0" w:color="auto"/>
            <w:right w:val="none" w:sz="0" w:space="0" w:color="auto"/>
          </w:divBdr>
        </w:div>
        <w:div w:id="1612784243">
          <w:marLeft w:val="0"/>
          <w:marRight w:val="0"/>
          <w:marTop w:val="0"/>
          <w:marBottom w:val="0"/>
          <w:divBdr>
            <w:top w:val="none" w:sz="0" w:space="0" w:color="auto"/>
            <w:left w:val="none" w:sz="0" w:space="0" w:color="auto"/>
            <w:bottom w:val="none" w:sz="0" w:space="0" w:color="auto"/>
            <w:right w:val="none" w:sz="0" w:space="0" w:color="auto"/>
          </w:divBdr>
        </w:div>
        <w:div w:id="1656453057">
          <w:marLeft w:val="0"/>
          <w:marRight w:val="0"/>
          <w:marTop w:val="0"/>
          <w:marBottom w:val="0"/>
          <w:divBdr>
            <w:top w:val="none" w:sz="0" w:space="0" w:color="auto"/>
            <w:left w:val="none" w:sz="0" w:space="0" w:color="auto"/>
            <w:bottom w:val="none" w:sz="0" w:space="0" w:color="auto"/>
            <w:right w:val="none" w:sz="0" w:space="0" w:color="auto"/>
          </w:divBdr>
        </w:div>
        <w:div w:id="1660763863">
          <w:marLeft w:val="0"/>
          <w:marRight w:val="0"/>
          <w:marTop w:val="0"/>
          <w:marBottom w:val="0"/>
          <w:divBdr>
            <w:top w:val="none" w:sz="0" w:space="0" w:color="auto"/>
            <w:left w:val="none" w:sz="0" w:space="0" w:color="auto"/>
            <w:bottom w:val="none" w:sz="0" w:space="0" w:color="auto"/>
            <w:right w:val="none" w:sz="0" w:space="0" w:color="auto"/>
          </w:divBdr>
        </w:div>
        <w:div w:id="1774202440">
          <w:marLeft w:val="0"/>
          <w:marRight w:val="0"/>
          <w:marTop w:val="0"/>
          <w:marBottom w:val="0"/>
          <w:divBdr>
            <w:top w:val="none" w:sz="0" w:space="0" w:color="auto"/>
            <w:left w:val="none" w:sz="0" w:space="0" w:color="auto"/>
            <w:bottom w:val="none" w:sz="0" w:space="0" w:color="auto"/>
            <w:right w:val="none" w:sz="0" w:space="0" w:color="auto"/>
          </w:divBdr>
        </w:div>
        <w:div w:id="1826586002">
          <w:marLeft w:val="0"/>
          <w:marRight w:val="0"/>
          <w:marTop w:val="0"/>
          <w:marBottom w:val="0"/>
          <w:divBdr>
            <w:top w:val="none" w:sz="0" w:space="0" w:color="auto"/>
            <w:left w:val="none" w:sz="0" w:space="0" w:color="auto"/>
            <w:bottom w:val="none" w:sz="0" w:space="0" w:color="auto"/>
            <w:right w:val="none" w:sz="0" w:space="0" w:color="auto"/>
          </w:divBdr>
        </w:div>
        <w:div w:id="1846094591">
          <w:marLeft w:val="0"/>
          <w:marRight w:val="0"/>
          <w:marTop w:val="0"/>
          <w:marBottom w:val="0"/>
          <w:divBdr>
            <w:top w:val="none" w:sz="0" w:space="0" w:color="auto"/>
            <w:left w:val="none" w:sz="0" w:space="0" w:color="auto"/>
            <w:bottom w:val="none" w:sz="0" w:space="0" w:color="auto"/>
            <w:right w:val="none" w:sz="0" w:space="0" w:color="auto"/>
          </w:divBdr>
        </w:div>
        <w:div w:id="1878422868">
          <w:marLeft w:val="0"/>
          <w:marRight w:val="0"/>
          <w:marTop w:val="0"/>
          <w:marBottom w:val="0"/>
          <w:divBdr>
            <w:top w:val="none" w:sz="0" w:space="0" w:color="auto"/>
            <w:left w:val="none" w:sz="0" w:space="0" w:color="auto"/>
            <w:bottom w:val="none" w:sz="0" w:space="0" w:color="auto"/>
            <w:right w:val="none" w:sz="0" w:space="0" w:color="auto"/>
          </w:divBdr>
        </w:div>
        <w:div w:id="1895190658">
          <w:marLeft w:val="0"/>
          <w:marRight w:val="0"/>
          <w:marTop w:val="0"/>
          <w:marBottom w:val="0"/>
          <w:divBdr>
            <w:top w:val="none" w:sz="0" w:space="0" w:color="auto"/>
            <w:left w:val="none" w:sz="0" w:space="0" w:color="auto"/>
            <w:bottom w:val="none" w:sz="0" w:space="0" w:color="auto"/>
            <w:right w:val="none" w:sz="0" w:space="0" w:color="auto"/>
          </w:divBdr>
        </w:div>
        <w:div w:id="1918516545">
          <w:marLeft w:val="0"/>
          <w:marRight w:val="0"/>
          <w:marTop w:val="0"/>
          <w:marBottom w:val="0"/>
          <w:divBdr>
            <w:top w:val="none" w:sz="0" w:space="0" w:color="auto"/>
            <w:left w:val="none" w:sz="0" w:space="0" w:color="auto"/>
            <w:bottom w:val="none" w:sz="0" w:space="0" w:color="auto"/>
            <w:right w:val="none" w:sz="0" w:space="0" w:color="auto"/>
          </w:divBdr>
        </w:div>
        <w:div w:id="1958637181">
          <w:marLeft w:val="0"/>
          <w:marRight w:val="0"/>
          <w:marTop w:val="0"/>
          <w:marBottom w:val="0"/>
          <w:divBdr>
            <w:top w:val="none" w:sz="0" w:space="0" w:color="auto"/>
            <w:left w:val="none" w:sz="0" w:space="0" w:color="auto"/>
            <w:bottom w:val="none" w:sz="0" w:space="0" w:color="auto"/>
            <w:right w:val="none" w:sz="0" w:space="0" w:color="auto"/>
          </w:divBdr>
        </w:div>
        <w:div w:id="2025663342">
          <w:marLeft w:val="0"/>
          <w:marRight w:val="0"/>
          <w:marTop w:val="0"/>
          <w:marBottom w:val="0"/>
          <w:divBdr>
            <w:top w:val="none" w:sz="0" w:space="0" w:color="auto"/>
            <w:left w:val="none" w:sz="0" w:space="0" w:color="auto"/>
            <w:bottom w:val="none" w:sz="0" w:space="0" w:color="auto"/>
            <w:right w:val="none" w:sz="0" w:space="0" w:color="auto"/>
          </w:divBdr>
        </w:div>
        <w:div w:id="2071879166">
          <w:marLeft w:val="0"/>
          <w:marRight w:val="0"/>
          <w:marTop w:val="0"/>
          <w:marBottom w:val="0"/>
          <w:divBdr>
            <w:top w:val="none" w:sz="0" w:space="0" w:color="auto"/>
            <w:left w:val="none" w:sz="0" w:space="0" w:color="auto"/>
            <w:bottom w:val="none" w:sz="0" w:space="0" w:color="auto"/>
            <w:right w:val="none" w:sz="0" w:space="0" w:color="auto"/>
          </w:divBdr>
        </w:div>
        <w:div w:id="2091655449">
          <w:marLeft w:val="0"/>
          <w:marRight w:val="0"/>
          <w:marTop w:val="0"/>
          <w:marBottom w:val="0"/>
          <w:divBdr>
            <w:top w:val="none" w:sz="0" w:space="0" w:color="auto"/>
            <w:left w:val="none" w:sz="0" w:space="0" w:color="auto"/>
            <w:bottom w:val="none" w:sz="0" w:space="0" w:color="auto"/>
            <w:right w:val="none" w:sz="0" w:space="0" w:color="auto"/>
          </w:divBdr>
        </w:div>
      </w:divsChild>
    </w:div>
    <w:div w:id="245069765">
      <w:bodyDiv w:val="1"/>
      <w:marLeft w:val="0"/>
      <w:marRight w:val="0"/>
      <w:marTop w:val="0"/>
      <w:marBottom w:val="0"/>
      <w:divBdr>
        <w:top w:val="none" w:sz="0" w:space="0" w:color="auto"/>
        <w:left w:val="none" w:sz="0" w:space="0" w:color="auto"/>
        <w:bottom w:val="none" w:sz="0" w:space="0" w:color="auto"/>
        <w:right w:val="none" w:sz="0" w:space="0" w:color="auto"/>
      </w:divBdr>
      <w:divsChild>
        <w:div w:id="439448018">
          <w:marLeft w:val="0"/>
          <w:marRight w:val="0"/>
          <w:marTop w:val="0"/>
          <w:marBottom w:val="0"/>
          <w:divBdr>
            <w:top w:val="none" w:sz="0" w:space="0" w:color="auto"/>
            <w:left w:val="none" w:sz="0" w:space="0" w:color="auto"/>
            <w:bottom w:val="none" w:sz="0" w:space="0" w:color="auto"/>
            <w:right w:val="none" w:sz="0" w:space="0" w:color="auto"/>
          </w:divBdr>
        </w:div>
        <w:div w:id="470489574">
          <w:marLeft w:val="0"/>
          <w:marRight w:val="0"/>
          <w:marTop w:val="0"/>
          <w:marBottom w:val="0"/>
          <w:divBdr>
            <w:top w:val="none" w:sz="0" w:space="0" w:color="auto"/>
            <w:left w:val="none" w:sz="0" w:space="0" w:color="auto"/>
            <w:bottom w:val="none" w:sz="0" w:space="0" w:color="auto"/>
            <w:right w:val="none" w:sz="0" w:space="0" w:color="auto"/>
          </w:divBdr>
        </w:div>
        <w:div w:id="764770149">
          <w:marLeft w:val="0"/>
          <w:marRight w:val="0"/>
          <w:marTop w:val="0"/>
          <w:marBottom w:val="0"/>
          <w:divBdr>
            <w:top w:val="none" w:sz="0" w:space="0" w:color="auto"/>
            <w:left w:val="none" w:sz="0" w:space="0" w:color="auto"/>
            <w:bottom w:val="none" w:sz="0" w:space="0" w:color="auto"/>
            <w:right w:val="none" w:sz="0" w:space="0" w:color="auto"/>
          </w:divBdr>
        </w:div>
        <w:div w:id="1007365170">
          <w:marLeft w:val="0"/>
          <w:marRight w:val="0"/>
          <w:marTop w:val="0"/>
          <w:marBottom w:val="0"/>
          <w:divBdr>
            <w:top w:val="none" w:sz="0" w:space="0" w:color="auto"/>
            <w:left w:val="none" w:sz="0" w:space="0" w:color="auto"/>
            <w:bottom w:val="none" w:sz="0" w:space="0" w:color="auto"/>
            <w:right w:val="none" w:sz="0" w:space="0" w:color="auto"/>
          </w:divBdr>
        </w:div>
        <w:div w:id="1136291636">
          <w:marLeft w:val="0"/>
          <w:marRight w:val="0"/>
          <w:marTop w:val="0"/>
          <w:marBottom w:val="0"/>
          <w:divBdr>
            <w:top w:val="none" w:sz="0" w:space="0" w:color="auto"/>
            <w:left w:val="none" w:sz="0" w:space="0" w:color="auto"/>
            <w:bottom w:val="none" w:sz="0" w:space="0" w:color="auto"/>
            <w:right w:val="none" w:sz="0" w:space="0" w:color="auto"/>
          </w:divBdr>
        </w:div>
        <w:div w:id="1228489824">
          <w:marLeft w:val="0"/>
          <w:marRight w:val="0"/>
          <w:marTop w:val="0"/>
          <w:marBottom w:val="0"/>
          <w:divBdr>
            <w:top w:val="none" w:sz="0" w:space="0" w:color="auto"/>
            <w:left w:val="none" w:sz="0" w:space="0" w:color="auto"/>
            <w:bottom w:val="none" w:sz="0" w:space="0" w:color="auto"/>
            <w:right w:val="none" w:sz="0" w:space="0" w:color="auto"/>
          </w:divBdr>
        </w:div>
      </w:divsChild>
    </w:div>
    <w:div w:id="517812507">
      <w:bodyDiv w:val="1"/>
      <w:marLeft w:val="0"/>
      <w:marRight w:val="0"/>
      <w:marTop w:val="0"/>
      <w:marBottom w:val="0"/>
      <w:divBdr>
        <w:top w:val="none" w:sz="0" w:space="0" w:color="auto"/>
        <w:left w:val="none" w:sz="0" w:space="0" w:color="auto"/>
        <w:bottom w:val="none" w:sz="0" w:space="0" w:color="auto"/>
        <w:right w:val="none" w:sz="0" w:space="0" w:color="auto"/>
      </w:divBdr>
      <w:divsChild>
        <w:div w:id="959918271">
          <w:marLeft w:val="0"/>
          <w:marRight w:val="0"/>
          <w:marTop w:val="0"/>
          <w:marBottom w:val="0"/>
          <w:divBdr>
            <w:top w:val="none" w:sz="0" w:space="0" w:color="auto"/>
            <w:left w:val="none" w:sz="0" w:space="0" w:color="auto"/>
            <w:bottom w:val="none" w:sz="0" w:space="0" w:color="auto"/>
            <w:right w:val="none" w:sz="0" w:space="0" w:color="auto"/>
          </w:divBdr>
        </w:div>
        <w:div w:id="1322074812">
          <w:marLeft w:val="0"/>
          <w:marRight w:val="0"/>
          <w:marTop w:val="0"/>
          <w:marBottom w:val="0"/>
          <w:divBdr>
            <w:top w:val="none" w:sz="0" w:space="0" w:color="auto"/>
            <w:left w:val="none" w:sz="0" w:space="0" w:color="auto"/>
            <w:bottom w:val="none" w:sz="0" w:space="0" w:color="auto"/>
            <w:right w:val="none" w:sz="0" w:space="0" w:color="auto"/>
          </w:divBdr>
        </w:div>
      </w:divsChild>
    </w:div>
    <w:div w:id="540900182">
      <w:bodyDiv w:val="1"/>
      <w:marLeft w:val="0"/>
      <w:marRight w:val="0"/>
      <w:marTop w:val="0"/>
      <w:marBottom w:val="0"/>
      <w:divBdr>
        <w:top w:val="none" w:sz="0" w:space="0" w:color="auto"/>
        <w:left w:val="none" w:sz="0" w:space="0" w:color="auto"/>
        <w:bottom w:val="none" w:sz="0" w:space="0" w:color="auto"/>
        <w:right w:val="none" w:sz="0" w:space="0" w:color="auto"/>
      </w:divBdr>
      <w:divsChild>
        <w:div w:id="1233196309">
          <w:marLeft w:val="0"/>
          <w:marRight w:val="0"/>
          <w:marTop w:val="0"/>
          <w:marBottom w:val="0"/>
          <w:divBdr>
            <w:top w:val="none" w:sz="0" w:space="0" w:color="auto"/>
            <w:left w:val="none" w:sz="0" w:space="0" w:color="auto"/>
            <w:bottom w:val="none" w:sz="0" w:space="0" w:color="auto"/>
            <w:right w:val="none" w:sz="0" w:space="0" w:color="auto"/>
          </w:divBdr>
        </w:div>
        <w:div w:id="1445228646">
          <w:marLeft w:val="0"/>
          <w:marRight w:val="0"/>
          <w:marTop w:val="0"/>
          <w:marBottom w:val="0"/>
          <w:divBdr>
            <w:top w:val="none" w:sz="0" w:space="0" w:color="auto"/>
            <w:left w:val="none" w:sz="0" w:space="0" w:color="auto"/>
            <w:bottom w:val="none" w:sz="0" w:space="0" w:color="auto"/>
            <w:right w:val="none" w:sz="0" w:space="0" w:color="auto"/>
          </w:divBdr>
        </w:div>
        <w:div w:id="1767846597">
          <w:marLeft w:val="0"/>
          <w:marRight w:val="0"/>
          <w:marTop w:val="0"/>
          <w:marBottom w:val="0"/>
          <w:divBdr>
            <w:top w:val="none" w:sz="0" w:space="0" w:color="auto"/>
            <w:left w:val="none" w:sz="0" w:space="0" w:color="auto"/>
            <w:bottom w:val="none" w:sz="0" w:space="0" w:color="auto"/>
            <w:right w:val="none" w:sz="0" w:space="0" w:color="auto"/>
          </w:divBdr>
        </w:div>
      </w:divsChild>
    </w:div>
    <w:div w:id="555359962">
      <w:bodyDiv w:val="1"/>
      <w:marLeft w:val="0"/>
      <w:marRight w:val="0"/>
      <w:marTop w:val="0"/>
      <w:marBottom w:val="0"/>
      <w:divBdr>
        <w:top w:val="none" w:sz="0" w:space="0" w:color="auto"/>
        <w:left w:val="none" w:sz="0" w:space="0" w:color="auto"/>
        <w:bottom w:val="none" w:sz="0" w:space="0" w:color="auto"/>
        <w:right w:val="none" w:sz="0" w:space="0" w:color="auto"/>
      </w:divBdr>
      <w:divsChild>
        <w:div w:id="716511246">
          <w:marLeft w:val="0"/>
          <w:marRight w:val="0"/>
          <w:marTop w:val="0"/>
          <w:marBottom w:val="0"/>
          <w:divBdr>
            <w:top w:val="none" w:sz="0" w:space="0" w:color="auto"/>
            <w:left w:val="none" w:sz="0" w:space="0" w:color="auto"/>
            <w:bottom w:val="none" w:sz="0" w:space="0" w:color="auto"/>
            <w:right w:val="none" w:sz="0" w:space="0" w:color="auto"/>
          </w:divBdr>
        </w:div>
        <w:div w:id="1578980868">
          <w:marLeft w:val="0"/>
          <w:marRight w:val="0"/>
          <w:marTop w:val="0"/>
          <w:marBottom w:val="0"/>
          <w:divBdr>
            <w:top w:val="none" w:sz="0" w:space="0" w:color="auto"/>
            <w:left w:val="none" w:sz="0" w:space="0" w:color="auto"/>
            <w:bottom w:val="none" w:sz="0" w:space="0" w:color="auto"/>
            <w:right w:val="none" w:sz="0" w:space="0" w:color="auto"/>
          </w:divBdr>
        </w:div>
        <w:div w:id="2060786237">
          <w:marLeft w:val="0"/>
          <w:marRight w:val="0"/>
          <w:marTop w:val="0"/>
          <w:marBottom w:val="0"/>
          <w:divBdr>
            <w:top w:val="none" w:sz="0" w:space="0" w:color="auto"/>
            <w:left w:val="none" w:sz="0" w:space="0" w:color="auto"/>
            <w:bottom w:val="none" w:sz="0" w:space="0" w:color="auto"/>
            <w:right w:val="none" w:sz="0" w:space="0" w:color="auto"/>
          </w:divBdr>
        </w:div>
        <w:div w:id="2062628962">
          <w:marLeft w:val="0"/>
          <w:marRight w:val="0"/>
          <w:marTop w:val="0"/>
          <w:marBottom w:val="0"/>
          <w:divBdr>
            <w:top w:val="none" w:sz="0" w:space="0" w:color="auto"/>
            <w:left w:val="none" w:sz="0" w:space="0" w:color="auto"/>
            <w:bottom w:val="none" w:sz="0" w:space="0" w:color="auto"/>
            <w:right w:val="none" w:sz="0" w:space="0" w:color="auto"/>
          </w:divBdr>
        </w:div>
      </w:divsChild>
    </w:div>
    <w:div w:id="604728227">
      <w:bodyDiv w:val="1"/>
      <w:marLeft w:val="0"/>
      <w:marRight w:val="0"/>
      <w:marTop w:val="0"/>
      <w:marBottom w:val="0"/>
      <w:divBdr>
        <w:top w:val="none" w:sz="0" w:space="0" w:color="auto"/>
        <w:left w:val="none" w:sz="0" w:space="0" w:color="auto"/>
        <w:bottom w:val="none" w:sz="0" w:space="0" w:color="auto"/>
        <w:right w:val="none" w:sz="0" w:space="0" w:color="auto"/>
      </w:divBdr>
      <w:divsChild>
        <w:div w:id="57484903">
          <w:marLeft w:val="0"/>
          <w:marRight w:val="0"/>
          <w:marTop w:val="0"/>
          <w:marBottom w:val="0"/>
          <w:divBdr>
            <w:top w:val="none" w:sz="0" w:space="0" w:color="auto"/>
            <w:left w:val="none" w:sz="0" w:space="0" w:color="auto"/>
            <w:bottom w:val="none" w:sz="0" w:space="0" w:color="auto"/>
            <w:right w:val="none" w:sz="0" w:space="0" w:color="auto"/>
          </w:divBdr>
        </w:div>
        <w:div w:id="80955058">
          <w:marLeft w:val="0"/>
          <w:marRight w:val="0"/>
          <w:marTop w:val="0"/>
          <w:marBottom w:val="0"/>
          <w:divBdr>
            <w:top w:val="none" w:sz="0" w:space="0" w:color="auto"/>
            <w:left w:val="none" w:sz="0" w:space="0" w:color="auto"/>
            <w:bottom w:val="none" w:sz="0" w:space="0" w:color="auto"/>
            <w:right w:val="none" w:sz="0" w:space="0" w:color="auto"/>
          </w:divBdr>
        </w:div>
        <w:div w:id="90467638">
          <w:marLeft w:val="0"/>
          <w:marRight w:val="0"/>
          <w:marTop w:val="0"/>
          <w:marBottom w:val="0"/>
          <w:divBdr>
            <w:top w:val="none" w:sz="0" w:space="0" w:color="auto"/>
            <w:left w:val="none" w:sz="0" w:space="0" w:color="auto"/>
            <w:bottom w:val="none" w:sz="0" w:space="0" w:color="auto"/>
            <w:right w:val="none" w:sz="0" w:space="0" w:color="auto"/>
          </w:divBdr>
        </w:div>
        <w:div w:id="181669956">
          <w:marLeft w:val="0"/>
          <w:marRight w:val="0"/>
          <w:marTop w:val="0"/>
          <w:marBottom w:val="0"/>
          <w:divBdr>
            <w:top w:val="none" w:sz="0" w:space="0" w:color="auto"/>
            <w:left w:val="none" w:sz="0" w:space="0" w:color="auto"/>
            <w:bottom w:val="none" w:sz="0" w:space="0" w:color="auto"/>
            <w:right w:val="none" w:sz="0" w:space="0" w:color="auto"/>
          </w:divBdr>
        </w:div>
        <w:div w:id="196966003">
          <w:marLeft w:val="0"/>
          <w:marRight w:val="0"/>
          <w:marTop w:val="0"/>
          <w:marBottom w:val="0"/>
          <w:divBdr>
            <w:top w:val="none" w:sz="0" w:space="0" w:color="auto"/>
            <w:left w:val="none" w:sz="0" w:space="0" w:color="auto"/>
            <w:bottom w:val="none" w:sz="0" w:space="0" w:color="auto"/>
            <w:right w:val="none" w:sz="0" w:space="0" w:color="auto"/>
          </w:divBdr>
        </w:div>
        <w:div w:id="280041524">
          <w:marLeft w:val="0"/>
          <w:marRight w:val="0"/>
          <w:marTop w:val="0"/>
          <w:marBottom w:val="0"/>
          <w:divBdr>
            <w:top w:val="none" w:sz="0" w:space="0" w:color="auto"/>
            <w:left w:val="none" w:sz="0" w:space="0" w:color="auto"/>
            <w:bottom w:val="none" w:sz="0" w:space="0" w:color="auto"/>
            <w:right w:val="none" w:sz="0" w:space="0" w:color="auto"/>
          </w:divBdr>
        </w:div>
        <w:div w:id="302928810">
          <w:marLeft w:val="0"/>
          <w:marRight w:val="0"/>
          <w:marTop w:val="0"/>
          <w:marBottom w:val="0"/>
          <w:divBdr>
            <w:top w:val="none" w:sz="0" w:space="0" w:color="auto"/>
            <w:left w:val="none" w:sz="0" w:space="0" w:color="auto"/>
            <w:bottom w:val="none" w:sz="0" w:space="0" w:color="auto"/>
            <w:right w:val="none" w:sz="0" w:space="0" w:color="auto"/>
          </w:divBdr>
        </w:div>
        <w:div w:id="325398432">
          <w:marLeft w:val="0"/>
          <w:marRight w:val="0"/>
          <w:marTop w:val="0"/>
          <w:marBottom w:val="0"/>
          <w:divBdr>
            <w:top w:val="none" w:sz="0" w:space="0" w:color="auto"/>
            <w:left w:val="none" w:sz="0" w:space="0" w:color="auto"/>
            <w:bottom w:val="none" w:sz="0" w:space="0" w:color="auto"/>
            <w:right w:val="none" w:sz="0" w:space="0" w:color="auto"/>
          </w:divBdr>
        </w:div>
        <w:div w:id="347220204">
          <w:marLeft w:val="0"/>
          <w:marRight w:val="0"/>
          <w:marTop w:val="0"/>
          <w:marBottom w:val="0"/>
          <w:divBdr>
            <w:top w:val="none" w:sz="0" w:space="0" w:color="auto"/>
            <w:left w:val="none" w:sz="0" w:space="0" w:color="auto"/>
            <w:bottom w:val="none" w:sz="0" w:space="0" w:color="auto"/>
            <w:right w:val="none" w:sz="0" w:space="0" w:color="auto"/>
          </w:divBdr>
        </w:div>
        <w:div w:id="369576906">
          <w:marLeft w:val="0"/>
          <w:marRight w:val="0"/>
          <w:marTop w:val="0"/>
          <w:marBottom w:val="0"/>
          <w:divBdr>
            <w:top w:val="none" w:sz="0" w:space="0" w:color="auto"/>
            <w:left w:val="none" w:sz="0" w:space="0" w:color="auto"/>
            <w:bottom w:val="none" w:sz="0" w:space="0" w:color="auto"/>
            <w:right w:val="none" w:sz="0" w:space="0" w:color="auto"/>
          </w:divBdr>
        </w:div>
        <w:div w:id="521476100">
          <w:marLeft w:val="0"/>
          <w:marRight w:val="0"/>
          <w:marTop w:val="0"/>
          <w:marBottom w:val="0"/>
          <w:divBdr>
            <w:top w:val="none" w:sz="0" w:space="0" w:color="auto"/>
            <w:left w:val="none" w:sz="0" w:space="0" w:color="auto"/>
            <w:bottom w:val="none" w:sz="0" w:space="0" w:color="auto"/>
            <w:right w:val="none" w:sz="0" w:space="0" w:color="auto"/>
          </w:divBdr>
        </w:div>
        <w:div w:id="538513860">
          <w:marLeft w:val="0"/>
          <w:marRight w:val="0"/>
          <w:marTop w:val="0"/>
          <w:marBottom w:val="0"/>
          <w:divBdr>
            <w:top w:val="none" w:sz="0" w:space="0" w:color="auto"/>
            <w:left w:val="none" w:sz="0" w:space="0" w:color="auto"/>
            <w:bottom w:val="none" w:sz="0" w:space="0" w:color="auto"/>
            <w:right w:val="none" w:sz="0" w:space="0" w:color="auto"/>
          </w:divBdr>
        </w:div>
        <w:div w:id="714277957">
          <w:marLeft w:val="0"/>
          <w:marRight w:val="0"/>
          <w:marTop w:val="0"/>
          <w:marBottom w:val="0"/>
          <w:divBdr>
            <w:top w:val="none" w:sz="0" w:space="0" w:color="auto"/>
            <w:left w:val="none" w:sz="0" w:space="0" w:color="auto"/>
            <w:bottom w:val="none" w:sz="0" w:space="0" w:color="auto"/>
            <w:right w:val="none" w:sz="0" w:space="0" w:color="auto"/>
          </w:divBdr>
        </w:div>
        <w:div w:id="746852046">
          <w:marLeft w:val="0"/>
          <w:marRight w:val="0"/>
          <w:marTop w:val="0"/>
          <w:marBottom w:val="0"/>
          <w:divBdr>
            <w:top w:val="none" w:sz="0" w:space="0" w:color="auto"/>
            <w:left w:val="none" w:sz="0" w:space="0" w:color="auto"/>
            <w:bottom w:val="none" w:sz="0" w:space="0" w:color="auto"/>
            <w:right w:val="none" w:sz="0" w:space="0" w:color="auto"/>
          </w:divBdr>
        </w:div>
        <w:div w:id="838498489">
          <w:marLeft w:val="0"/>
          <w:marRight w:val="0"/>
          <w:marTop w:val="0"/>
          <w:marBottom w:val="0"/>
          <w:divBdr>
            <w:top w:val="none" w:sz="0" w:space="0" w:color="auto"/>
            <w:left w:val="none" w:sz="0" w:space="0" w:color="auto"/>
            <w:bottom w:val="none" w:sz="0" w:space="0" w:color="auto"/>
            <w:right w:val="none" w:sz="0" w:space="0" w:color="auto"/>
          </w:divBdr>
        </w:div>
        <w:div w:id="876241943">
          <w:marLeft w:val="0"/>
          <w:marRight w:val="0"/>
          <w:marTop w:val="0"/>
          <w:marBottom w:val="0"/>
          <w:divBdr>
            <w:top w:val="none" w:sz="0" w:space="0" w:color="auto"/>
            <w:left w:val="none" w:sz="0" w:space="0" w:color="auto"/>
            <w:bottom w:val="none" w:sz="0" w:space="0" w:color="auto"/>
            <w:right w:val="none" w:sz="0" w:space="0" w:color="auto"/>
          </w:divBdr>
        </w:div>
        <w:div w:id="944386899">
          <w:marLeft w:val="0"/>
          <w:marRight w:val="0"/>
          <w:marTop w:val="0"/>
          <w:marBottom w:val="0"/>
          <w:divBdr>
            <w:top w:val="none" w:sz="0" w:space="0" w:color="auto"/>
            <w:left w:val="none" w:sz="0" w:space="0" w:color="auto"/>
            <w:bottom w:val="none" w:sz="0" w:space="0" w:color="auto"/>
            <w:right w:val="none" w:sz="0" w:space="0" w:color="auto"/>
          </w:divBdr>
        </w:div>
        <w:div w:id="1049383263">
          <w:marLeft w:val="0"/>
          <w:marRight w:val="0"/>
          <w:marTop w:val="0"/>
          <w:marBottom w:val="0"/>
          <w:divBdr>
            <w:top w:val="none" w:sz="0" w:space="0" w:color="auto"/>
            <w:left w:val="none" w:sz="0" w:space="0" w:color="auto"/>
            <w:bottom w:val="none" w:sz="0" w:space="0" w:color="auto"/>
            <w:right w:val="none" w:sz="0" w:space="0" w:color="auto"/>
          </w:divBdr>
        </w:div>
        <w:div w:id="1109856996">
          <w:marLeft w:val="0"/>
          <w:marRight w:val="0"/>
          <w:marTop w:val="0"/>
          <w:marBottom w:val="0"/>
          <w:divBdr>
            <w:top w:val="none" w:sz="0" w:space="0" w:color="auto"/>
            <w:left w:val="none" w:sz="0" w:space="0" w:color="auto"/>
            <w:bottom w:val="none" w:sz="0" w:space="0" w:color="auto"/>
            <w:right w:val="none" w:sz="0" w:space="0" w:color="auto"/>
          </w:divBdr>
        </w:div>
        <w:div w:id="1121149600">
          <w:marLeft w:val="0"/>
          <w:marRight w:val="0"/>
          <w:marTop w:val="0"/>
          <w:marBottom w:val="0"/>
          <w:divBdr>
            <w:top w:val="none" w:sz="0" w:space="0" w:color="auto"/>
            <w:left w:val="none" w:sz="0" w:space="0" w:color="auto"/>
            <w:bottom w:val="none" w:sz="0" w:space="0" w:color="auto"/>
            <w:right w:val="none" w:sz="0" w:space="0" w:color="auto"/>
          </w:divBdr>
        </w:div>
        <w:div w:id="1140150036">
          <w:marLeft w:val="0"/>
          <w:marRight w:val="0"/>
          <w:marTop w:val="0"/>
          <w:marBottom w:val="0"/>
          <w:divBdr>
            <w:top w:val="none" w:sz="0" w:space="0" w:color="auto"/>
            <w:left w:val="none" w:sz="0" w:space="0" w:color="auto"/>
            <w:bottom w:val="none" w:sz="0" w:space="0" w:color="auto"/>
            <w:right w:val="none" w:sz="0" w:space="0" w:color="auto"/>
          </w:divBdr>
        </w:div>
        <w:div w:id="1224946217">
          <w:marLeft w:val="0"/>
          <w:marRight w:val="0"/>
          <w:marTop w:val="0"/>
          <w:marBottom w:val="0"/>
          <w:divBdr>
            <w:top w:val="none" w:sz="0" w:space="0" w:color="auto"/>
            <w:left w:val="none" w:sz="0" w:space="0" w:color="auto"/>
            <w:bottom w:val="none" w:sz="0" w:space="0" w:color="auto"/>
            <w:right w:val="none" w:sz="0" w:space="0" w:color="auto"/>
          </w:divBdr>
        </w:div>
        <w:div w:id="1338389311">
          <w:marLeft w:val="0"/>
          <w:marRight w:val="0"/>
          <w:marTop w:val="0"/>
          <w:marBottom w:val="0"/>
          <w:divBdr>
            <w:top w:val="none" w:sz="0" w:space="0" w:color="auto"/>
            <w:left w:val="none" w:sz="0" w:space="0" w:color="auto"/>
            <w:bottom w:val="none" w:sz="0" w:space="0" w:color="auto"/>
            <w:right w:val="none" w:sz="0" w:space="0" w:color="auto"/>
          </w:divBdr>
        </w:div>
        <w:div w:id="1390306351">
          <w:marLeft w:val="0"/>
          <w:marRight w:val="0"/>
          <w:marTop w:val="0"/>
          <w:marBottom w:val="0"/>
          <w:divBdr>
            <w:top w:val="none" w:sz="0" w:space="0" w:color="auto"/>
            <w:left w:val="none" w:sz="0" w:space="0" w:color="auto"/>
            <w:bottom w:val="none" w:sz="0" w:space="0" w:color="auto"/>
            <w:right w:val="none" w:sz="0" w:space="0" w:color="auto"/>
          </w:divBdr>
        </w:div>
        <w:div w:id="1485583608">
          <w:marLeft w:val="0"/>
          <w:marRight w:val="0"/>
          <w:marTop w:val="0"/>
          <w:marBottom w:val="0"/>
          <w:divBdr>
            <w:top w:val="none" w:sz="0" w:space="0" w:color="auto"/>
            <w:left w:val="none" w:sz="0" w:space="0" w:color="auto"/>
            <w:bottom w:val="none" w:sz="0" w:space="0" w:color="auto"/>
            <w:right w:val="none" w:sz="0" w:space="0" w:color="auto"/>
          </w:divBdr>
        </w:div>
        <w:div w:id="1519538341">
          <w:marLeft w:val="0"/>
          <w:marRight w:val="0"/>
          <w:marTop w:val="0"/>
          <w:marBottom w:val="0"/>
          <w:divBdr>
            <w:top w:val="none" w:sz="0" w:space="0" w:color="auto"/>
            <w:left w:val="none" w:sz="0" w:space="0" w:color="auto"/>
            <w:bottom w:val="none" w:sz="0" w:space="0" w:color="auto"/>
            <w:right w:val="none" w:sz="0" w:space="0" w:color="auto"/>
          </w:divBdr>
        </w:div>
        <w:div w:id="1554193499">
          <w:marLeft w:val="0"/>
          <w:marRight w:val="0"/>
          <w:marTop w:val="0"/>
          <w:marBottom w:val="0"/>
          <w:divBdr>
            <w:top w:val="none" w:sz="0" w:space="0" w:color="auto"/>
            <w:left w:val="none" w:sz="0" w:space="0" w:color="auto"/>
            <w:bottom w:val="none" w:sz="0" w:space="0" w:color="auto"/>
            <w:right w:val="none" w:sz="0" w:space="0" w:color="auto"/>
          </w:divBdr>
        </w:div>
        <w:div w:id="1563786466">
          <w:marLeft w:val="0"/>
          <w:marRight w:val="0"/>
          <w:marTop w:val="0"/>
          <w:marBottom w:val="0"/>
          <w:divBdr>
            <w:top w:val="none" w:sz="0" w:space="0" w:color="auto"/>
            <w:left w:val="none" w:sz="0" w:space="0" w:color="auto"/>
            <w:bottom w:val="none" w:sz="0" w:space="0" w:color="auto"/>
            <w:right w:val="none" w:sz="0" w:space="0" w:color="auto"/>
          </w:divBdr>
        </w:div>
        <w:div w:id="1572425309">
          <w:marLeft w:val="0"/>
          <w:marRight w:val="0"/>
          <w:marTop w:val="0"/>
          <w:marBottom w:val="0"/>
          <w:divBdr>
            <w:top w:val="none" w:sz="0" w:space="0" w:color="auto"/>
            <w:left w:val="none" w:sz="0" w:space="0" w:color="auto"/>
            <w:bottom w:val="none" w:sz="0" w:space="0" w:color="auto"/>
            <w:right w:val="none" w:sz="0" w:space="0" w:color="auto"/>
          </w:divBdr>
        </w:div>
        <w:div w:id="1602451300">
          <w:marLeft w:val="0"/>
          <w:marRight w:val="0"/>
          <w:marTop w:val="0"/>
          <w:marBottom w:val="0"/>
          <w:divBdr>
            <w:top w:val="none" w:sz="0" w:space="0" w:color="auto"/>
            <w:left w:val="none" w:sz="0" w:space="0" w:color="auto"/>
            <w:bottom w:val="none" w:sz="0" w:space="0" w:color="auto"/>
            <w:right w:val="none" w:sz="0" w:space="0" w:color="auto"/>
          </w:divBdr>
        </w:div>
        <w:div w:id="1615743813">
          <w:marLeft w:val="0"/>
          <w:marRight w:val="0"/>
          <w:marTop w:val="0"/>
          <w:marBottom w:val="0"/>
          <w:divBdr>
            <w:top w:val="none" w:sz="0" w:space="0" w:color="auto"/>
            <w:left w:val="none" w:sz="0" w:space="0" w:color="auto"/>
            <w:bottom w:val="none" w:sz="0" w:space="0" w:color="auto"/>
            <w:right w:val="none" w:sz="0" w:space="0" w:color="auto"/>
          </w:divBdr>
        </w:div>
        <w:div w:id="1727339889">
          <w:marLeft w:val="0"/>
          <w:marRight w:val="0"/>
          <w:marTop w:val="0"/>
          <w:marBottom w:val="0"/>
          <w:divBdr>
            <w:top w:val="none" w:sz="0" w:space="0" w:color="auto"/>
            <w:left w:val="none" w:sz="0" w:space="0" w:color="auto"/>
            <w:bottom w:val="none" w:sz="0" w:space="0" w:color="auto"/>
            <w:right w:val="none" w:sz="0" w:space="0" w:color="auto"/>
          </w:divBdr>
        </w:div>
        <w:div w:id="1789273572">
          <w:marLeft w:val="0"/>
          <w:marRight w:val="0"/>
          <w:marTop w:val="0"/>
          <w:marBottom w:val="0"/>
          <w:divBdr>
            <w:top w:val="none" w:sz="0" w:space="0" w:color="auto"/>
            <w:left w:val="none" w:sz="0" w:space="0" w:color="auto"/>
            <w:bottom w:val="none" w:sz="0" w:space="0" w:color="auto"/>
            <w:right w:val="none" w:sz="0" w:space="0" w:color="auto"/>
          </w:divBdr>
        </w:div>
        <w:div w:id="1812361484">
          <w:marLeft w:val="0"/>
          <w:marRight w:val="0"/>
          <w:marTop w:val="0"/>
          <w:marBottom w:val="0"/>
          <w:divBdr>
            <w:top w:val="none" w:sz="0" w:space="0" w:color="auto"/>
            <w:left w:val="none" w:sz="0" w:space="0" w:color="auto"/>
            <w:bottom w:val="none" w:sz="0" w:space="0" w:color="auto"/>
            <w:right w:val="none" w:sz="0" w:space="0" w:color="auto"/>
          </w:divBdr>
        </w:div>
        <w:div w:id="1835418215">
          <w:marLeft w:val="0"/>
          <w:marRight w:val="0"/>
          <w:marTop w:val="0"/>
          <w:marBottom w:val="0"/>
          <w:divBdr>
            <w:top w:val="none" w:sz="0" w:space="0" w:color="auto"/>
            <w:left w:val="none" w:sz="0" w:space="0" w:color="auto"/>
            <w:bottom w:val="none" w:sz="0" w:space="0" w:color="auto"/>
            <w:right w:val="none" w:sz="0" w:space="0" w:color="auto"/>
          </w:divBdr>
        </w:div>
        <w:div w:id="1930429214">
          <w:marLeft w:val="0"/>
          <w:marRight w:val="0"/>
          <w:marTop w:val="0"/>
          <w:marBottom w:val="0"/>
          <w:divBdr>
            <w:top w:val="none" w:sz="0" w:space="0" w:color="auto"/>
            <w:left w:val="none" w:sz="0" w:space="0" w:color="auto"/>
            <w:bottom w:val="none" w:sz="0" w:space="0" w:color="auto"/>
            <w:right w:val="none" w:sz="0" w:space="0" w:color="auto"/>
          </w:divBdr>
        </w:div>
        <w:div w:id="1969777988">
          <w:marLeft w:val="0"/>
          <w:marRight w:val="0"/>
          <w:marTop w:val="0"/>
          <w:marBottom w:val="0"/>
          <w:divBdr>
            <w:top w:val="none" w:sz="0" w:space="0" w:color="auto"/>
            <w:left w:val="none" w:sz="0" w:space="0" w:color="auto"/>
            <w:bottom w:val="none" w:sz="0" w:space="0" w:color="auto"/>
            <w:right w:val="none" w:sz="0" w:space="0" w:color="auto"/>
          </w:divBdr>
        </w:div>
        <w:div w:id="2027755280">
          <w:marLeft w:val="0"/>
          <w:marRight w:val="0"/>
          <w:marTop w:val="0"/>
          <w:marBottom w:val="0"/>
          <w:divBdr>
            <w:top w:val="none" w:sz="0" w:space="0" w:color="auto"/>
            <w:left w:val="none" w:sz="0" w:space="0" w:color="auto"/>
            <w:bottom w:val="none" w:sz="0" w:space="0" w:color="auto"/>
            <w:right w:val="none" w:sz="0" w:space="0" w:color="auto"/>
          </w:divBdr>
        </w:div>
        <w:div w:id="2095542792">
          <w:marLeft w:val="0"/>
          <w:marRight w:val="0"/>
          <w:marTop w:val="0"/>
          <w:marBottom w:val="0"/>
          <w:divBdr>
            <w:top w:val="none" w:sz="0" w:space="0" w:color="auto"/>
            <w:left w:val="none" w:sz="0" w:space="0" w:color="auto"/>
            <w:bottom w:val="none" w:sz="0" w:space="0" w:color="auto"/>
            <w:right w:val="none" w:sz="0" w:space="0" w:color="auto"/>
          </w:divBdr>
        </w:div>
      </w:divsChild>
    </w:div>
    <w:div w:id="666129572">
      <w:bodyDiv w:val="1"/>
      <w:marLeft w:val="0"/>
      <w:marRight w:val="0"/>
      <w:marTop w:val="0"/>
      <w:marBottom w:val="0"/>
      <w:divBdr>
        <w:top w:val="none" w:sz="0" w:space="0" w:color="auto"/>
        <w:left w:val="none" w:sz="0" w:space="0" w:color="auto"/>
        <w:bottom w:val="none" w:sz="0" w:space="0" w:color="auto"/>
        <w:right w:val="none" w:sz="0" w:space="0" w:color="auto"/>
      </w:divBdr>
      <w:divsChild>
        <w:div w:id="142041669">
          <w:marLeft w:val="0"/>
          <w:marRight w:val="0"/>
          <w:marTop w:val="0"/>
          <w:marBottom w:val="0"/>
          <w:divBdr>
            <w:top w:val="none" w:sz="0" w:space="0" w:color="auto"/>
            <w:left w:val="none" w:sz="0" w:space="0" w:color="auto"/>
            <w:bottom w:val="none" w:sz="0" w:space="0" w:color="auto"/>
            <w:right w:val="none" w:sz="0" w:space="0" w:color="auto"/>
          </w:divBdr>
        </w:div>
        <w:div w:id="184249064">
          <w:marLeft w:val="0"/>
          <w:marRight w:val="0"/>
          <w:marTop w:val="0"/>
          <w:marBottom w:val="0"/>
          <w:divBdr>
            <w:top w:val="none" w:sz="0" w:space="0" w:color="auto"/>
            <w:left w:val="none" w:sz="0" w:space="0" w:color="auto"/>
            <w:bottom w:val="none" w:sz="0" w:space="0" w:color="auto"/>
            <w:right w:val="none" w:sz="0" w:space="0" w:color="auto"/>
          </w:divBdr>
        </w:div>
        <w:div w:id="415783640">
          <w:marLeft w:val="0"/>
          <w:marRight w:val="0"/>
          <w:marTop w:val="0"/>
          <w:marBottom w:val="0"/>
          <w:divBdr>
            <w:top w:val="none" w:sz="0" w:space="0" w:color="auto"/>
            <w:left w:val="none" w:sz="0" w:space="0" w:color="auto"/>
            <w:bottom w:val="none" w:sz="0" w:space="0" w:color="auto"/>
            <w:right w:val="none" w:sz="0" w:space="0" w:color="auto"/>
          </w:divBdr>
        </w:div>
        <w:div w:id="604073739">
          <w:marLeft w:val="0"/>
          <w:marRight w:val="0"/>
          <w:marTop w:val="0"/>
          <w:marBottom w:val="0"/>
          <w:divBdr>
            <w:top w:val="none" w:sz="0" w:space="0" w:color="auto"/>
            <w:left w:val="none" w:sz="0" w:space="0" w:color="auto"/>
            <w:bottom w:val="none" w:sz="0" w:space="0" w:color="auto"/>
            <w:right w:val="none" w:sz="0" w:space="0" w:color="auto"/>
          </w:divBdr>
        </w:div>
        <w:div w:id="1859466290">
          <w:marLeft w:val="0"/>
          <w:marRight w:val="0"/>
          <w:marTop w:val="0"/>
          <w:marBottom w:val="0"/>
          <w:divBdr>
            <w:top w:val="none" w:sz="0" w:space="0" w:color="auto"/>
            <w:left w:val="none" w:sz="0" w:space="0" w:color="auto"/>
            <w:bottom w:val="none" w:sz="0" w:space="0" w:color="auto"/>
            <w:right w:val="none" w:sz="0" w:space="0" w:color="auto"/>
          </w:divBdr>
        </w:div>
        <w:div w:id="2086761056">
          <w:marLeft w:val="0"/>
          <w:marRight w:val="0"/>
          <w:marTop w:val="0"/>
          <w:marBottom w:val="0"/>
          <w:divBdr>
            <w:top w:val="none" w:sz="0" w:space="0" w:color="auto"/>
            <w:left w:val="none" w:sz="0" w:space="0" w:color="auto"/>
            <w:bottom w:val="none" w:sz="0" w:space="0" w:color="auto"/>
            <w:right w:val="none" w:sz="0" w:space="0" w:color="auto"/>
          </w:divBdr>
        </w:div>
      </w:divsChild>
    </w:div>
    <w:div w:id="673186974">
      <w:bodyDiv w:val="1"/>
      <w:marLeft w:val="0"/>
      <w:marRight w:val="0"/>
      <w:marTop w:val="0"/>
      <w:marBottom w:val="0"/>
      <w:divBdr>
        <w:top w:val="none" w:sz="0" w:space="0" w:color="auto"/>
        <w:left w:val="none" w:sz="0" w:space="0" w:color="auto"/>
        <w:bottom w:val="none" w:sz="0" w:space="0" w:color="auto"/>
        <w:right w:val="none" w:sz="0" w:space="0" w:color="auto"/>
      </w:divBdr>
      <w:divsChild>
        <w:div w:id="37363048">
          <w:marLeft w:val="0"/>
          <w:marRight w:val="0"/>
          <w:marTop w:val="0"/>
          <w:marBottom w:val="0"/>
          <w:divBdr>
            <w:top w:val="none" w:sz="0" w:space="0" w:color="auto"/>
            <w:left w:val="none" w:sz="0" w:space="0" w:color="auto"/>
            <w:bottom w:val="none" w:sz="0" w:space="0" w:color="auto"/>
            <w:right w:val="none" w:sz="0" w:space="0" w:color="auto"/>
          </w:divBdr>
        </w:div>
        <w:div w:id="59910370">
          <w:marLeft w:val="0"/>
          <w:marRight w:val="0"/>
          <w:marTop w:val="0"/>
          <w:marBottom w:val="0"/>
          <w:divBdr>
            <w:top w:val="none" w:sz="0" w:space="0" w:color="auto"/>
            <w:left w:val="none" w:sz="0" w:space="0" w:color="auto"/>
            <w:bottom w:val="none" w:sz="0" w:space="0" w:color="auto"/>
            <w:right w:val="none" w:sz="0" w:space="0" w:color="auto"/>
          </w:divBdr>
        </w:div>
        <w:div w:id="74978161">
          <w:marLeft w:val="0"/>
          <w:marRight w:val="0"/>
          <w:marTop w:val="0"/>
          <w:marBottom w:val="0"/>
          <w:divBdr>
            <w:top w:val="none" w:sz="0" w:space="0" w:color="auto"/>
            <w:left w:val="none" w:sz="0" w:space="0" w:color="auto"/>
            <w:bottom w:val="none" w:sz="0" w:space="0" w:color="auto"/>
            <w:right w:val="none" w:sz="0" w:space="0" w:color="auto"/>
          </w:divBdr>
        </w:div>
        <w:div w:id="174922240">
          <w:marLeft w:val="0"/>
          <w:marRight w:val="0"/>
          <w:marTop w:val="0"/>
          <w:marBottom w:val="0"/>
          <w:divBdr>
            <w:top w:val="none" w:sz="0" w:space="0" w:color="auto"/>
            <w:left w:val="none" w:sz="0" w:space="0" w:color="auto"/>
            <w:bottom w:val="none" w:sz="0" w:space="0" w:color="auto"/>
            <w:right w:val="none" w:sz="0" w:space="0" w:color="auto"/>
          </w:divBdr>
        </w:div>
        <w:div w:id="184632590">
          <w:marLeft w:val="0"/>
          <w:marRight w:val="0"/>
          <w:marTop w:val="0"/>
          <w:marBottom w:val="0"/>
          <w:divBdr>
            <w:top w:val="none" w:sz="0" w:space="0" w:color="auto"/>
            <w:left w:val="none" w:sz="0" w:space="0" w:color="auto"/>
            <w:bottom w:val="none" w:sz="0" w:space="0" w:color="auto"/>
            <w:right w:val="none" w:sz="0" w:space="0" w:color="auto"/>
          </w:divBdr>
        </w:div>
        <w:div w:id="192698480">
          <w:marLeft w:val="0"/>
          <w:marRight w:val="0"/>
          <w:marTop w:val="0"/>
          <w:marBottom w:val="0"/>
          <w:divBdr>
            <w:top w:val="none" w:sz="0" w:space="0" w:color="auto"/>
            <w:left w:val="none" w:sz="0" w:space="0" w:color="auto"/>
            <w:bottom w:val="none" w:sz="0" w:space="0" w:color="auto"/>
            <w:right w:val="none" w:sz="0" w:space="0" w:color="auto"/>
          </w:divBdr>
        </w:div>
        <w:div w:id="196819824">
          <w:marLeft w:val="0"/>
          <w:marRight w:val="0"/>
          <w:marTop w:val="0"/>
          <w:marBottom w:val="0"/>
          <w:divBdr>
            <w:top w:val="none" w:sz="0" w:space="0" w:color="auto"/>
            <w:left w:val="none" w:sz="0" w:space="0" w:color="auto"/>
            <w:bottom w:val="none" w:sz="0" w:space="0" w:color="auto"/>
            <w:right w:val="none" w:sz="0" w:space="0" w:color="auto"/>
          </w:divBdr>
        </w:div>
        <w:div w:id="227426338">
          <w:marLeft w:val="0"/>
          <w:marRight w:val="0"/>
          <w:marTop w:val="0"/>
          <w:marBottom w:val="0"/>
          <w:divBdr>
            <w:top w:val="none" w:sz="0" w:space="0" w:color="auto"/>
            <w:left w:val="none" w:sz="0" w:space="0" w:color="auto"/>
            <w:bottom w:val="none" w:sz="0" w:space="0" w:color="auto"/>
            <w:right w:val="none" w:sz="0" w:space="0" w:color="auto"/>
          </w:divBdr>
        </w:div>
        <w:div w:id="282230366">
          <w:marLeft w:val="0"/>
          <w:marRight w:val="0"/>
          <w:marTop w:val="0"/>
          <w:marBottom w:val="0"/>
          <w:divBdr>
            <w:top w:val="none" w:sz="0" w:space="0" w:color="auto"/>
            <w:left w:val="none" w:sz="0" w:space="0" w:color="auto"/>
            <w:bottom w:val="none" w:sz="0" w:space="0" w:color="auto"/>
            <w:right w:val="none" w:sz="0" w:space="0" w:color="auto"/>
          </w:divBdr>
        </w:div>
        <w:div w:id="491872145">
          <w:marLeft w:val="0"/>
          <w:marRight w:val="0"/>
          <w:marTop w:val="0"/>
          <w:marBottom w:val="0"/>
          <w:divBdr>
            <w:top w:val="none" w:sz="0" w:space="0" w:color="auto"/>
            <w:left w:val="none" w:sz="0" w:space="0" w:color="auto"/>
            <w:bottom w:val="none" w:sz="0" w:space="0" w:color="auto"/>
            <w:right w:val="none" w:sz="0" w:space="0" w:color="auto"/>
          </w:divBdr>
        </w:div>
        <w:div w:id="511070759">
          <w:marLeft w:val="0"/>
          <w:marRight w:val="0"/>
          <w:marTop w:val="0"/>
          <w:marBottom w:val="0"/>
          <w:divBdr>
            <w:top w:val="none" w:sz="0" w:space="0" w:color="auto"/>
            <w:left w:val="none" w:sz="0" w:space="0" w:color="auto"/>
            <w:bottom w:val="none" w:sz="0" w:space="0" w:color="auto"/>
            <w:right w:val="none" w:sz="0" w:space="0" w:color="auto"/>
          </w:divBdr>
        </w:div>
        <w:div w:id="523908033">
          <w:marLeft w:val="0"/>
          <w:marRight w:val="0"/>
          <w:marTop w:val="0"/>
          <w:marBottom w:val="0"/>
          <w:divBdr>
            <w:top w:val="none" w:sz="0" w:space="0" w:color="auto"/>
            <w:left w:val="none" w:sz="0" w:space="0" w:color="auto"/>
            <w:bottom w:val="none" w:sz="0" w:space="0" w:color="auto"/>
            <w:right w:val="none" w:sz="0" w:space="0" w:color="auto"/>
          </w:divBdr>
        </w:div>
        <w:div w:id="634994010">
          <w:marLeft w:val="0"/>
          <w:marRight w:val="0"/>
          <w:marTop w:val="0"/>
          <w:marBottom w:val="0"/>
          <w:divBdr>
            <w:top w:val="none" w:sz="0" w:space="0" w:color="auto"/>
            <w:left w:val="none" w:sz="0" w:space="0" w:color="auto"/>
            <w:bottom w:val="none" w:sz="0" w:space="0" w:color="auto"/>
            <w:right w:val="none" w:sz="0" w:space="0" w:color="auto"/>
          </w:divBdr>
        </w:div>
        <w:div w:id="689529822">
          <w:marLeft w:val="0"/>
          <w:marRight w:val="0"/>
          <w:marTop w:val="0"/>
          <w:marBottom w:val="0"/>
          <w:divBdr>
            <w:top w:val="none" w:sz="0" w:space="0" w:color="auto"/>
            <w:left w:val="none" w:sz="0" w:space="0" w:color="auto"/>
            <w:bottom w:val="none" w:sz="0" w:space="0" w:color="auto"/>
            <w:right w:val="none" w:sz="0" w:space="0" w:color="auto"/>
          </w:divBdr>
        </w:div>
        <w:div w:id="760414946">
          <w:marLeft w:val="0"/>
          <w:marRight w:val="0"/>
          <w:marTop w:val="0"/>
          <w:marBottom w:val="0"/>
          <w:divBdr>
            <w:top w:val="none" w:sz="0" w:space="0" w:color="auto"/>
            <w:left w:val="none" w:sz="0" w:space="0" w:color="auto"/>
            <w:bottom w:val="none" w:sz="0" w:space="0" w:color="auto"/>
            <w:right w:val="none" w:sz="0" w:space="0" w:color="auto"/>
          </w:divBdr>
        </w:div>
        <w:div w:id="810443214">
          <w:marLeft w:val="0"/>
          <w:marRight w:val="0"/>
          <w:marTop w:val="0"/>
          <w:marBottom w:val="0"/>
          <w:divBdr>
            <w:top w:val="none" w:sz="0" w:space="0" w:color="auto"/>
            <w:left w:val="none" w:sz="0" w:space="0" w:color="auto"/>
            <w:bottom w:val="none" w:sz="0" w:space="0" w:color="auto"/>
            <w:right w:val="none" w:sz="0" w:space="0" w:color="auto"/>
          </w:divBdr>
        </w:div>
        <w:div w:id="886531786">
          <w:marLeft w:val="0"/>
          <w:marRight w:val="0"/>
          <w:marTop w:val="0"/>
          <w:marBottom w:val="0"/>
          <w:divBdr>
            <w:top w:val="none" w:sz="0" w:space="0" w:color="auto"/>
            <w:left w:val="none" w:sz="0" w:space="0" w:color="auto"/>
            <w:bottom w:val="none" w:sz="0" w:space="0" w:color="auto"/>
            <w:right w:val="none" w:sz="0" w:space="0" w:color="auto"/>
          </w:divBdr>
        </w:div>
        <w:div w:id="922566730">
          <w:marLeft w:val="0"/>
          <w:marRight w:val="0"/>
          <w:marTop w:val="0"/>
          <w:marBottom w:val="0"/>
          <w:divBdr>
            <w:top w:val="none" w:sz="0" w:space="0" w:color="auto"/>
            <w:left w:val="none" w:sz="0" w:space="0" w:color="auto"/>
            <w:bottom w:val="none" w:sz="0" w:space="0" w:color="auto"/>
            <w:right w:val="none" w:sz="0" w:space="0" w:color="auto"/>
          </w:divBdr>
        </w:div>
        <w:div w:id="928199554">
          <w:marLeft w:val="0"/>
          <w:marRight w:val="0"/>
          <w:marTop w:val="0"/>
          <w:marBottom w:val="0"/>
          <w:divBdr>
            <w:top w:val="none" w:sz="0" w:space="0" w:color="auto"/>
            <w:left w:val="none" w:sz="0" w:space="0" w:color="auto"/>
            <w:bottom w:val="none" w:sz="0" w:space="0" w:color="auto"/>
            <w:right w:val="none" w:sz="0" w:space="0" w:color="auto"/>
          </w:divBdr>
        </w:div>
        <w:div w:id="1049918387">
          <w:marLeft w:val="0"/>
          <w:marRight w:val="0"/>
          <w:marTop w:val="0"/>
          <w:marBottom w:val="0"/>
          <w:divBdr>
            <w:top w:val="none" w:sz="0" w:space="0" w:color="auto"/>
            <w:left w:val="none" w:sz="0" w:space="0" w:color="auto"/>
            <w:bottom w:val="none" w:sz="0" w:space="0" w:color="auto"/>
            <w:right w:val="none" w:sz="0" w:space="0" w:color="auto"/>
          </w:divBdr>
        </w:div>
        <w:div w:id="1063407071">
          <w:marLeft w:val="0"/>
          <w:marRight w:val="0"/>
          <w:marTop w:val="0"/>
          <w:marBottom w:val="0"/>
          <w:divBdr>
            <w:top w:val="none" w:sz="0" w:space="0" w:color="auto"/>
            <w:left w:val="none" w:sz="0" w:space="0" w:color="auto"/>
            <w:bottom w:val="none" w:sz="0" w:space="0" w:color="auto"/>
            <w:right w:val="none" w:sz="0" w:space="0" w:color="auto"/>
          </w:divBdr>
        </w:div>
        <w:div w:id="1074085945">
          <w:marLeft w:val="0"/>
          <w:marRight w:val="0"/>
          <w:marTop w:val="0"/>
          <w:marBottom w:val="0"/>
          <w:divBdr>
            <w:top w:val="none" w:sz="0" w:space="0" w:color="auto"/>
            <w:left w:val="none" w:sz="0" w:space="0" w:color="auto"/>
            <w:bottom w:val="none" w:sz="0" w:space="0" w:color="auto"/>
            <w:right w:val="none" w:sz="0" w:space="0" w:color="auto"/>
          </w:divBdr>
        </w:div>
        <w:div w:id="1086730554">
          <w:marLeft w:val="0"/>
          <w:marRight w:val="0"/>
          <w:marTop w:val="0"/>
          <w:marBottom w:val="0"/>
          <w:divBdr>
            <w:top w:val="none" w:sz="0" w:space="0" w:color="auto"/>
            <w:left w:val="none" w:sz="0" w:space="0" w:color="auto"/>
            <w:bottom w:val="none" w:sz="0" w:space="0" w:color="auto"/>
            <w:right w:val="none" w:sz="0" w:space="0" w:color="auto"/>
          </w:divBdr>
        </w:div>
        <w:div w:id="1230194564">
          <w:marLeft w:val="0"/>
          <w:marRight w:val="0"/>
          <w:marTop w:val="0"/>
          <w:marBottom w:val="0"/>
          <w:divBdr>
            <w:top w:val="none" w:sz="0" w:space="0" w:color="auto"/>
            <w:left w:val="none" w:sz="0" w:space="0" w:color="auto"/>
            <w:bottom w:val="none" w:sz="0" w:space="0" w:color="auto"/>
            <w:right w:val="none" w:sz="0" w:space="0" w:color="auto"/>
          </w:divBdr>
        </w:div>
        <w:div w:id="1265958970">
          <w:marLeft w:val="0"/>
          <w:marRight w:val="0"/>
          <w:marTop w:val="0"/>
          <w:marBottom w:val="0"/>
          <w:divBdr>
            <w:top w:val="none" w:sz="0" w:space="0" w:color="auto"/>
            <w:left w:val="none" w:sz="0" w:space="0" w:color="auto"/>
            <w:bottom w:val="none" w:sz="0" w:space="0" w:color="auto"/>
            <w:right w:val="none" w:sz="0" w:space="0" w:color="auto"/>
          </w:divBdr>
        </w:div>
        <w:div w:id="1404333949">
          <w:marLeft w:val="0"/>
          <w:marRight w:val="0"/>
          <w:marTop w:val="0"/>
          <w:marBottom w:val="0"/>
          <w:divBdr>
            <w:top w:val="none" w:sz="0" w:space="0" w:color="auto"/>
            <w:left w:val="none" w:sz="0" w:space="0" w:color="auto"/>
            <w:bottom w:val="none" w:sz="0" w:space="0" w:color="auto"/>
            <w:right w:val="none" w:sz="0" w:space="0" w:color="auto"/>
          </w:divBdr>
        </w:div>
        <w:div w:id="1417746335">
          <w:marLeft w:val="0"/>
          <w:marRight w:val="0"/>
          <w:marTop w:val="0"/>
          <w:marBottom w:val="0"/>
          <w:divBdr>
            <w:top w:val="none" w:sz="0" w:space="0" w:color="auto"/>
            <w:left w:val="none" w:sz="0" w:space="0" w:color="auto"/>
            <w:bottom w:val="none" w:sz="0" w:space="0" w:color="auto"/>
            <w:right w:val="none" w:sz="0" w:space="0" w:color="auto"/>
          </w:divBdr>
        </w:div>
        <w:div w:id="1440106849">
          <w:marLeft w:val="0"/>
          <w:marRight w:val="0"/>
          <w:marTop w:val="0"/>
          <w:marBottom w:val="0"/>
          <w:divBdr>
            <w:top w:val="none" w:sz="0" w:space="0" w:color="auto"/>
            <w:left w:val="none" w:sz="0" w:space="0" w:color="auto"/>
            <w:bottom w:val="none" w:sz="0" w:space="0" w:color="auto"/>
            <w:right w:val="none" w:sz="0" w:space="0" w:color="auto"/>
          </w:divBdr>
        </w:div>
        <w:div w:id="1511792345">
          <w:marLeft w:val="0"/>
          <w:marRight w:val="0"/>
          <w:marTop w:val="0"/>
          <w:marBottom w:val="0"/>
          <w:divBdr>
            <w:top w:val="none" w:sz="0" w:space="0" w:color="auto"/>
            <w:left w:val="none" w:sz="0" w:space="0" w:color="auto"/>
            <w:bottom w:val="none" w:sz="0" w:space="0" w:color="auto"/>
            <w:right w:val="none" w:sz="0" w:space="0" w:color="auto"/>
          </w:divBdr>
        </w:div>
        <w:div w:id="1582987227">
          <w:marLeft w:val="0"/>
          <w:marRight w:val="0"/>
          <w:marTop w:val="0"/>
          <w:marBottom w:val="0"/>
          <w:divBdr>
            <w:top w:val="none" w:sz="0" w:space="0" w:color="auto"/>
            <w:left w:val="none" w:sz="0" w:space="0" w:color="auto"/>
            <w:bottom w:val="none" w:sz="0" w:space="0" w:color="auto"/>
            <w:right w:val="none" w:sz="0" w:space="0" w:color="auto"/>
          </w:divBdr>
        </w:div>
        <w:div w:id="1621837751">
          <w:marLeft w:val="0"/>
          <w:marRight w:val="0"/>
          <w:marTop w:val="0"/>
          <w:marBottom w:val="0"/>
          <w:divBdr>
            <w:top w:val="none" w:sz="0" w:space="0" w:color="auto"/>
            <w:left w:val="none" w:sz="0" w:space="0" w:color="auto"/>
            <w:bottom w:val="none" w:sz="0" w:space="0" w:color="auto"/>
            <w:right w:val="none" w:sz="0" w:space="0" w:color="auto"/>
          </w:divBdr>
        </w:div>
        <w:div w:id="1652098574">
          <w:marLeft w:val="0"/>
          <w:marRight w:val="0"/>
          <w:marTop w:val="0"/>
          <w:marBottom w:val="0"/>
          <w:divBdr>
            <w:top w:val="none" w:sz="0" w:space="0" w:color="auto"/>
            <w:left w:val="none" w:sz="0" w:space="0" w:color="auto"/>
            <w:bottom w:val="none" w:sz="0" w:space="0" w:color="auto"/>
            <w:right w:val="none" w:sz="0" w:space="0" w:color="auto"/>
          </w:divBdr>
        </w:div>
        <w:div w:id="1656954160">
          <w:marLeft w:val="0"/>
          <w:marRight w:val="0"/>
          <w:marTop w:val="0"/>
          <w:marBottom w:val="0"/>
          <w:divBdr>
            <w:top w:val="none" w:sz="0" w:space="0" w:color="auto"/>
            <w:left w:val="none" w:sz="0" w:space="0" w:color="auto"/>
            <w:bottom w:val="none" w:sz="0" w:space="0" w:color="auto"/>
            <w:right w:val="none" w:sz="0" w:space="0" w:color="auto"/>
          </w:divBdr>
        </w:div>
        <w:div w:id="1789621277">
          <w:marLeft w:val="0"/>
          <w:marRight w:val="0"/>
          <w:marTop w:val="0"/>
          <w:marBottom w:val="0"/>
          <w:divBdr>
            <w:top w:val="none" w:sz="0" w:space="0" w:color="auto"/>
            <w:left w:val="none" w:sz="0" w:space="0" w:color="auto"/>
            <w:bottom w:val="none" w:sz="0" w:space="0" w:color="auto"/>
            <w:right w:val="none" w:sz="0" w:space="0" w:color="auto"/>
          </w:divBdr>
        </w:div>
        <w:div w:id="1894468086">
          <w:marLeft w:val="0"/>
          <w:marRight w:val="0"/>
          <w:marTop w:val="0"/>
          <w:marBottom w:val="0"/>
          <w:divBdr>
            <w:top w:val="none" w:sz="0" w:space="0" w:color="auto"/>
            <w:left w:val="none" w:sz="0" w:space="0" w:color="auto"/>
            <w:bottom w:val="none" w:sz="0" w:space="0" w:color="auto"/>
            <w:right w:val="none" w:sz="0" w:space="0" w:color="auto"/>
          </w:divBdr>
        </w:div>
        <w:div w:id="1968313277">
          <w:marLeft w:val="0"/>
          <w:marRight w:val="0"/>
          <w:marTop w:val="0"/>
          <w:marBottom w:val="0"/>
          <w:divBdr>
            <w:top w:val="none" w:sz="0" w:space="0" w:color="auto"/>
            <w:left w:val="none" w:sz="0" w:space="0" w:color="auto"/>
            <w:bottom w:val="none" w:sz="0" w:space="0" w:color="auto"/>
            <w:right w:val="none" w:sz="0" w:space="0" w:color="auto"/>
          </w:divBdr>
        </w:div>
        <w:div w:id="1972782034">
          <w:marLeft w:val="0"/>
          <w:marRight w:val="0"/>
          <w:marTop w:val="0"/>
          <w:marBottom w:val="0"/>
          <w:divBdr>
            <w:top w:val="none" w:sz="0" w:space="0" w:color="auto"/>
            <w:left w:val="none" w:sz="0" w:space="0" w:color="auto"/>
            <w:bottom w:val="none" w:sz="0" w:space="0" w:color="auto"/>
            <w:right w:val="none" w:sz="0" w:space="0" w:color="auto"/>
          </w:divBdr>
        </w:div>
        <w:div w:id="2034720504">
          <w:marLeft w:val="0"/>
          <w:marRight w:val="0"/>
          <w:marTop w:val="0"/>
          <w:marBottom w:val="0"/>
          <w:divBdr>
            <w:top w:val="none" w:sz="0" w:space="0" w:color="auto"/>
            <w:left w:val="none" w:sz="0" w:space="0" w:color="auto"/>
            <w:bottom w:val="none" w:sz="0" w:space="0" w:color="auto"/>
            <w:right w:val="none" w:sz="0" w:space="0" w:color="auto"/>
          </w:divBdr>
        </w:div>
        <w:div w:id="2076585291">
          <w:marLeft w:val="0"/>
          <w:marRight w:val="0"/>
          <w:marTop w:val="0"/>
          <w:marBottom w:val="0"/>
          <w:divBdr>
            <w:top w:val="none" w:sz="0" w:space="0" w:color="auto"/>
            <w:left w:val="none" w:sz="0" w:space="0" w:color="auto"/>
            <w:bottom w:val="none" w:sz="0" w:space="0" w:color="auto"/>
            <w:right w:val="none" w:sz="0" w:space="0" w:color="auto"/>
          </w:divBdr>
        </w:div>
      </w:divsChild>
    </w:div>
    <w:div w:id="703020057">
      <w:bodyDiv w:val="1"/>
      <w:marLeft w:val="0"/>
      <w:marRight w:val="0"/>
      <w:marTop w:val="0"/>
      <w:marBottom w:val="0"/>
      <w:divBdr>
        <w:top w:val="none" w:sz="0" w:space="0" w:color="auto"/>
        <w:left w:val="none" w:sz="0" w:space="0" w:color="auto"/>
        <w:bottom w:val="none" w:sz="0" w:space="0" w:color="auto"/>
        <w:right w:val="none" w:sz="0" w:space="0" w:color="auto"/>
      </w:divBdr>
      <w:divsChild>
        <w:div w:id="154494456">
          <w:marLeft w:val="0"/>
          <w:marRight w:val="0"/>
          <w:marTop w:val="0"/>
          <w:marBottom w:val="0"/>
          <w:divBdr>
            <w:top w:val="none" w:sz="0" w:space="0" w:color="auto"/>
            <w:left w:val="none" w:sz="0" w:space="0" w:color="auto"/>
            <w:bottom w:val="none" w:sz="0" w:space="0" w:color="auto"/>
            <w:right w:val="none" w:sz="0" w:space="0" w:color="auto"/>
          </w:divBdr>
        </w:div>
        <w:div w:id="231161411">
          <w:marLeft w:val="0"/>
          <w:marRight w:val="0"/>
          <w:marTop w:val="0"/>
          <w:marBottom w:val="0"/>
          <w:divBdr>
            <w:top w:val="none" w:sz="0" w:space="0" w:color="auto"/>
            <w:left w:val="none" w:sz="0" w:space="0" w:color="auto"/>
            <w:bottom w:val="none" w:sz="0" w:space="0" w:color="auto"/>
            <w:right w:val="none" w:sz="0" w:space="0" w:color="auto"/>
          </w:divBdr>
        </w:div>
        <w:div w:id="643243317">
          <w:marLeft w:val="0"/>
          <w:marRight w:val="0"/>
          <w:marTop w:val="0"/>
          <w:marBottom w:val="0"/>
          <w:divBdr>
            <w:top w:val="none" w:sz="0" w:space="0" w:color="auto"/>
            <w:left w:val="none" w:sz="0" w:space="0" w:color="auto"/>
            <w:bottom w:val="none" w:sz="0" w:space="0" w:color="auto"/>
            <w:right w:val="none" w:sz="0" w:space="0" w:color="auto"/>
          </w:divBdr>
        </w:div>
        <w:div w:id="807479116">
          <w:marLeft w:val="0"/>
          <w:marRight w:val="0"/>
          <w:marTop w:val="0"/>
          <w:marBottom w:val="0"/>
          <w:divBdr>
            <w:top w:val="none" w:sz="0" w:space="0" w:color="auto"/>
            <w:left w:val="none" w:sz="0" w:space="0" w:color="auto"/>
            <w:bottom w:val="none" w:sz="0" w:space="0" w:color="auto"/>
            <w:right w:val="none" w:sz="0" w:space="0" w:color="auto"/>
          </w:divBdr>
        </w:div>
        <w:div w:id="1946229543">
          <w:marLeft w:val="0"/>
          <w:marRight w:val="0"/>
          <w:marTop w:val="0"/>
          <w:marBottom w:val="0"/>
          <w:divBdr>
            <w:top w:val="none" w:sz="0" w:space="0" w:color="auto"/>
            <w:left w:val="none" w:sz="0" w:space="0" w:color="auto"/>
            <w:bottom w:val="none" w:sz="0" w:space="0" w:color="auto"/>
            <w:right w:val="none" w:sz="0" w:space="0" w:color="auto"/>
          </w:divBdr>
        </w:div>
      </w:divsChild>
    </w:div>
    <w:div w:id="876047093">
      <w:bodyDiv w:val="1"/>
      <w:marLeft w:val="0"/>
      <w:marRight w:val="0"/>
      <w:marTop w:val="0"/>
      <w:marBottom w:val="0"/>
      <w:divBdr>
        <w:top w:val="none" w:sz="0" w:space="0" w:color="auto"/>
        <w:left w:val="none" w:sz="0" w:space="0" w:color="auto"/>
        <w:bottom w:val="none" w:sz="0" w:space="0" w:color="auto"/>
        <w:right w:val="none" w:sz="0" w:space="0" w:color="auto"/>
      </w:divBdr>
      <w:divsChild>
        <w:div w:id="133186081">
          <w:marLeft w:val="0"/>
          <w:marRight w:val="0"/>
          <w:marTop w:val="0"/>
          <w:marBottom w:val="0"/>
          <w:divBdr>
            <w:top w:val="none" w:sz="0" w:space="0" w:color="auto"/>
            <w:left w:val="none" w:sz="0" w:space="0" w:color="auto"/>
            <w:bottom w:val="none" w:sz="0" w:space="0" w:color="auto"/>
            <w:right w:val="none" w:sz="0" w:space="0" w:color="auto"/>
          </w:divBdr>
        </w:div>
        <w:div w:id="160389218">
          <w:marLeft w:val="0"/>
          <w:marRight w:val="0"/>
          <w:marTop w:val="0"/>
          <w:marBottom w:val="0"/>
          <w:divBdr>
            <w:top w:val="none" w:sz="0" w:space="0" w:color="auto"/>
            <w:left w:val="none" w:sz="0" w:space="0" w:color="auto"/>
            <w:bottom w:val="none" w:sz="0" w:space="0" w:color="auto"/>
            <w:right w:val="none" w:sz="0" w:space="0" w:color="auto"/>
          </w:divBdr>
        </w:div>
        <w:div w:id="213737926">
          <w:marLeft w:val="0"/>
          <w:marRight w:val="0"/>
          <w:marTop w:val="0"/>
          <w:marBottom w:val="0"/>
          <w:divBdr>
            <w:top w:val="none" w:sz="0" w:space="0" w:color="auto"/>
            <w:left w:val="none" w:sz="0" w:space="0" w:color="auto"/>
            <w:bottom w:val="none" w:sz="0" w:space="0" w:color="auto"/>
            <w:right w:val="none" w:sz="0" w:space="0" w:color="auto"/>
          </w:divBdr>
        </w:div>
        <w:div w:id="252250609">
          <w:marLeft w:val="0"/>
          <w:marRight w:val="0"/>
          <w:marTop w:val="0"/>
          <w:marBottom w:val="0"/>
          <w:divBdr>
            <w:top w:val="none" w:sz="0" w:space="0" w:color="auto"/>
            <w:left w:val="none" w:sz="0" w:space="0" w:color="auto"/>
            <w:bottom w:val="none" w:sz="0" w:space="0" w:color="auto"/>
            <w:right w:val="none" w:sz="0" w:space="0" w:color="auto"/>
          </w:divBdr>
        </w:div>
        <w:div w:id="305430092">
          <w:marLeft w:val="0"/>
          <w:marRight w:val="0"/>
          <w:marTop w:val="0"/>
          <w:marBottom w:val="0"/>
          <w:divBdr>
            <w:top w:val="none" w:sz="0" w:space="0" w:color="auto"/>
            <w:left w:val="none" w:sz="0" w:space="0" w:color="auto"/>
            <w:bottom w:val="none" w:sz="0" w:space="0" w:color="auto"/>
            <w:right w:val="none" w:sz="0" w:space="0" w:color="auto"/>
          </w:divBdr>
        </w:div>
        <w:div w:id="376246748">
          <w:marLeft w:val="0"/>
          <w:marRight w:val="0"/>
          <w:marTop w:val="0"/>
          <w:marBottom w:val="0"/>
          <w:divBdr>
            <w:top w:val="none" w:sz="0" w:space="0" w:color="auto"/>
            <w:left w:val="none" w:sz="0" w:space="0" w:color="auto"/>
            <w:bottom w:val="none" w:sz="0" w:space="0" w:color="auto"/>
            <w:right w:val="none" w:sz="0" w:space="0" w:color="auto"/>
          </w:divBdr>
        </w:div>
        <w:div w:id="421341734">
          <w:marLeft w:val="0"/>
          <w:marRight w:val="0"/>
          <w:marTop w:val="0"/>
          <w:marBottom w:val="0"/>
          <w:divBdr>
            <w:top w:val="none" w:sz="0" w:space="0" w:color="auto"/>
            <w:left w:val="none" w:sz="0" w:space="0" w:color="auto"/>
            <w:bottom w:val="none" w:sz="0" w:space="0" w:color="auto"/>
            <w:right w:val="none" w:sz="0" w:space="0" w:color="auto"/>
          </w:divBdr>
        </w:div>
        <w:div w:id="423309564">
          <w:marLeft w:val="0"/>
          <w:marRight w:val="0"/>
          <w:marTop w:val="0"/>
          <w:marBottom w:val="0"/>
          <w:divBdr>
            <w:top w:val="none" w:sz="0" w:space="0" w:color="auto"/>
            <w:left w:val="none" w:sz="0" w:space="0" w:color="auto"/>
            <w:bottom w:val="none" w:sz="0" w:space="0" w:color="auto"/>
            <w:right w:val="none" w:sz="0" w:space="0" w:color="auto"/>
          </w:divBdr>
        </w:div>
        <w:div w:id="659044058">
          <w:marLeft w:val="0"/>
          <w:marRight w:val="0"/>
          <w:marTop w:val="0"/>
          <w:marBottom w:val="0"/>
          <w:divBdr>
            <w:top w:val="none" w:sz="0" w:space="0" w:color="auto"/>
            <w:left w:val="none" w:sz="0" w:space="0" w:color="auto"/>
            <w:bottom w:val="none" w:sz="0" w:space="0" w:color="auto"/>
            <w:right w:val="none" w:sz="0" w:space="0" w:color="auto"/>
          </w:divBdr>
        </w:div>
        <w:div w:id="688410782">
          <w:marLeft w:val="0"/>
          <w:marRight w:val="0"/>
          <w:marTop w:val="0"/>
          <w:marBottom w:val="0"/>
          <w:divBdr>
            <w:top w:val="none" w:sz="0" w:space="0" w:color="auto"/>
            <w:left w:val="none" w:sz="0" w:space="0" w:color="auto"/>
            <w:bottom w:val="none" w:sz="0" w:space="0" w:color="auto"/>
            <w:right w:val="none" w:sz="0" w:space="0" w:color="auto"/>
          </w:divBdr>
        </w:div>
        <w:div w:id="784276513">
          <w:marLeft w:val="0"/>
          <w:marRight w:val="0"/>
          <w:marTop w:val="0"/>
          <w:marBottom w:val="0"/>
          <w:divBdr>
            <w:top w:val="none" w:sz="0" w:space="0" w:color="auto"/>
            <w:left w:val="none" w:sz="0" w:space="0" w:color="auto"/>
            <w:bottom w:val="none" w:sz="0" w:space="0" w:color="auto"/>
            <w:right w:val="none" w:sz="0" w:space="0" w:color="auto"/>
          </w:divBdr>
        </w:div>
        <w:div w:id="790592728">
          <w:marLeft w:val="0"/>
          <w:marRight w:val="0"/>
          <w:marTop w:val="0"/>
          <w:marBottom w:val="0"/>
          <w:divBdr>
            <w:top w:val="none" w:sz="0" w:space="0" w:color="auto"/>
            <w:left w:val="none" w:sz="0" w:space="0" w:color="auto"/>
            <w:bottom w:val="none" w:sz="0" w:space="0" w:color="auto"/>
            <w:right w:val="none" w:sz="0" w:space="0" w:color="auto"/>
          </w:divBdr>
        </w:div>
        <w:div w:id="826047055">
          <w:marLeft w:val="0"/>
          <w:marRight w:val="0"/>
          <w:marTop w:val="0"/>
          <w:marBottom w:val="0"/>
          <w:divBdr>
            <w:top w:val="none" w:sz="0" w:space="0" w:color="auto"/>
            <w:left w:val="none" w:sz="0" w:space="0" w:color="auto"/>
            <w:bottom w:val="none" w:sz="0" w:space="0" w:color="auto"/>
            <w:right w:val="none" w:sz="0" w:space="0" w:color="auto"/>
          </w:divBdr>
        </w:div>
        <w:div w:id="839386913">
          <w:marLeft w:val="0"/>
          <w:marRight w:val="0"/>
          <w:marTop w:val="0"/>
          <w:marBottom w:val="0"/>
          <w:divBdr>
            <w:top w:val="none" w:sz="0" w:space="0" w:color="auto"/>
            <w:left w:val="none" w:sz="0" w:space="0" w:color="auto"/>
            <w:bottom w:val="none" w:sz="0" w:space="0" w:color="auto"/>
            <w:right w:val="none" w:sz="0" w:space="0" w:color="auto"/>
          </w:divBdr>
        </w:div>
        <w:div w:id="873813854">
          <w:marLeft w:val="0"/>
          <w:marRight w:val="0"/>
          <w:marTop w:val="0"/>
          <w:marBottom w:val="0"/>
          <w:divBdr>
            <w:top w:val="none" w:sz="0" w:space="0" w:color="auto"/>
            <w:left w:val="none" w:sz="0" w:space="0" w:color="auto"/>
            <w:bottom w:val="none" w:sz="0" w:space="0" w:color="auto"/>
            <w:right w:val="none" w:sz="0" w:space="0" w:color="auto"/>
          </w:divBdr>
        </w:div>
        <w:div w:id="944461836">
          <w:marLeft w:val="0"/>
          <w:marRight w:val="0"/>
          <w:marTop w:val="0"/>
          <w:marBottom w:val="0"/>
          <w:divBdr>
            <w:top w:val="none" w:sz="0" w:space="0" w:color="auto"/>
            <w:left w:val="none" w:sz="0" w:space="0" w:color="auto"/>
            <w:bottom w:val="none" w:sz="0" w:space="0" w:color="auto"/>
            <w:right w:val="none" w:sz="0" w:space="0" w:color="auto"/>
          </w:divBdr>
        </w:div>
        <w:div w:id="967473355">
          <w:marLeft w:val="0"/>
          <w:marRight w:val="0"/>
          <w:marTop w:val="0"/>
          <w:marBottom w:val="0"/>
          <w:divBdr>
            <w:top w:val="none" w:sz="0" w:space="0" w:color="auto"/>
            <w:left w:val="none" w:sz="0" w:space="0" w:color="auto"/>
            <w:bottom w:val="none" w:sz="0" w:space="0" w:color="auto"/>
            <w:right w:val="none" w:sz="0" w:space="0" w:color="auto"/>
          </w:divBdr>
        </w:div>
        <w:div w:id="1019158501">
          <w:marLeft w:val="0"/>
          <w:marRight w:val="0"/>
          <w:marTop w:val="0"/>
          <w:marBottom w:val="0"/>
          <w:divBdr>
            <w:top w:val="none" w:sz="0" w:space="0" w:color="auto"/>
            <w:left w:val="none" w:sz="0" w:space="0" w:color="auto"/>
            <w:bottom w:val="none" w:sz="0" w:space="0" w:color="auto"/>
            <w:right w:val="none" w:sz="0" w:space="0" w:color="auto"/>
          </w:divBdr>
        </w:div>
        <w:div w:id="1039163213">
          <w:marLeft w:val="0"/>
          <w:marRight w:val="0"/>
          <w:marTop w:val="0"/>
          <w:marBottom w:val="0"/>
          <w:divBdr>
            <w:top w:val="none" w:sz="0" w:space="0" w:color="auto"/>
            <w:left w:val="none" w:sz="0" w:space="0" w:color="auto"/>
            <w:bottom w:val="none" w:sz="0" w:space="0" w:color="auto"/>
            <w:right w:val="none" w:sz="0" w:space="0" w:color="auto"/>
          </w:divBdr>
        </w:div>
        <w:div w:id="1041707029">
          <w:marLeft w:val="0"/>
          <w:marRight w:val="0"/>
          <w:marTop w:val="0"/>
          <w:marBottom w:val="0"/>
          <w:divBdr>
            <w:top w:val="none" w:sz="0" w:space="0" w:color="auto"/>
            <w:left w:val="none" w:sz="0" w:space="0" w:color="auto"/>
            <w:bottom w:val="none" w:sz="0" w:space="0" w:color="auto"/>
            <w:right w:val="none" w:sz="0" w:space="0" w:color="auto"/>
          </w:divBdr>
        </w:div>
        <w:div w:id="1100487251">
          <w:marLeft w:val="0"/>
          <w:marRight w:val="0"/>
          <w:marTop w:val="0"/>
          <w:marBottom w:val="0"/>
          <w:divBdr>
            <w:top w:val="none" w:sz="0" w:space="0" w:color="auto"/>
            <w:left w:val="none" w:sz="0" w:space="0" w:color="auto"/>
            <w:bottom w:val="none" w:sz="0" w:space="0" w:color="auto"/>
            <w:right w:val="none" w:sz="0" w:space="0" w:color="auto"/>
          </w:divBdr>
        </w:div>
        <w:div w:id="1164008826">
          <w:marLeft w:val="0"/>
          <w:marRight w:val="0"/>
          <w:marTop w:val="0"/>
          <w:marBottom w:val="0"/>
          <w:divBdr>
            <w:top w:val="none" w:sz="0" w:space="0" w:color="auto"/>
            <w:left w:val="none" w:sz="0" w:space="0" w:color="auto"/>
            <w:bottom w:val="none" w:sz="0" w:space="0" w:color="auto"/>
            <w:right w:val="none" w:sz="0" w:space="0" w:color="auto"/>
          </w:divBdr>
        </w:div>
        <w:div w:id="1252857876">
          <w:marLeft w:val="0"/>
          <w:marRight w:val="0"/>
          <w:marTop w:val="0"/>
          <w:marBottom w:val="0"/>
          <w:divBdr>
            <w:top w:val="none" w:sz="0" w:space="0" w:color="auto"/>
            <w:left w:val="none" w:sz="0" w:space="0" w:color="auto"/>
            <w:bottom w:val="none" w:sz="0" w:space="0" w:color="auto"/>
            <w:right w:val="none" w:sz="0" w:space="0" w:color="auto"/>
          </w:divBdr>
        </w:div>
        <w:div w:id="1283532508">
          <w:marLeft w:val="0"/>
          <w:marRight w:val="0"/>
          <w:marTop w:val="0"/>
          <w:marBottom w:val="0"/>
          <w:divBdr>
            <w:top w:val="none" w:sz="0" w:space="0" w:color="auto"/>
            <w:left w:val="none" w:sz="0" w:space="0" w:color="auto"/>
            <w:bottom w:val="none" w:sz="0" w:space="0" w:color="auto"/>
            <w:right w:val="none" w:sz="0" w:space="0" w:color="auto"/>
          </w:divBdr>
        </w:div>
        <w:div w:id="1427000740">
          <w:marLeft w:val="0"/>
          <w:marRight w:val="0"/>
          <w:marTop w:val="0"/>
          <w:marBottom w:val="0"/>
          <w:divBdr>
            <w:top w:val="none" w:sz="0" w:space="0" w:color="auto"/>
            <w:left w:val="none" w:sz="0" w:space="0" w:color="auto"/>
            <w:bottom w:val="none" w:sz="0" w:space="0" w:color="auto"/>
            <w:right w:val="none" w:sz="0" w:space="0" w:color="auto"/>
          </w:divBdr>
        </w:div>
        <w:div w:id="1434937215">
          <w:marLeft w:val="0"/>
          <w:marRight w:val="0"/>
          <w:marTop w:val="0"/>
          <w:marBottom w:val="0"/>
          <w:divBdr>
            <w:top w:val="none" w:sz="0" w:space="0" w:color="auto"/>
            <w:left w:val="none" w:sz="0" w:space="0" w:color="auto"/>
            <w:bottom w:val="none" w:sz="0" w:space="0" w:color="auto"/>
            <w:right w:val="none" w:sz="0" w:space="0" w:color="auto"/>
          </w:divBdr>
        </w:div>
        <w:div w:id="1438915347">
          <w:marLeft w:val="0"/>
          <w:marRight w:val="0"/>
          <w:marTop w:val="0"/>
          <w:marBottom w:val="0"/>
          <w:divBdr>
            <w:top w:val="none" w:sz="0" w:space="0" w:color="auto"/>
            <w:left w:val="none" w:sz="0" w:space="0" w:color="auto"/>
            <w:bottom w:val="none" w:sz="0" w:space="0" w:color="auto"/>
            <w:right w:val="none" w:sz="0" w:space="0" w:color="auto"/>
          </w:divBdr>
        </w:div>
        <w:div w:id="1456630770">
          <w:marLeft w:val="0"/>
          <w:marRight w:val="0"/>
          <w:marTop w:val="0"/>
          <w:marBottom w:val="0"/>
          <w:divBdr>
            <w:top w:val="none" w:sz="0" w:space="0" w:color="auto"/>
            <w:left w:val="none" w:sz="0" w:space="0" w:color="auto"/>
            <w:bottom w:val="none" w:sz="0" w:space="0" w:color="auto"/>
            <w:right w:val="none" w:sz="0" w:space="0" w:color="auto"/>
          </w:divBdr>
        </w:div>
        <w:div w:id="1572152367">
          <w:marLeft w:val="0"/>
          <w:marRight w:val="0"/>
          <w:marTop w:val="0"/>
          <w:marBottom w:val="0"/>
          <w:divBdr>
            <w:top w:val="none" w:sz="0" w:space="0" w:color="auto"/>
            <w:left w:val="none" w:sz="0" w:space="0" w:color="auto"/>
            <w:bottom w:val="none" w:sz="0" w:space="0" w:color="auto"/>
            <w:right w:val="none" w:sz="0" w:space="0" w:color="auto"/>
          </w:divBdr>
        </w:div>
        <w:div w:id="1588151564">
          <w:marLeft w:val="0"/>
          <w:marRight w:val="0"/>
          <w:marTop w:val="0"/>
          <w:marBottom w:val="0"/>
          <w:divBdr>
            <w:top w:val="none" w:sz="0" w:space="0" w:color="auto"/>
            <w:left w:val="none" w:sz="0" w:space="0" w:color="auto"/>
            <w:bottom w:val="none" w:sz="0" w:space="0" w:color="auto"/>
            <w:right w:val="none" w:sz="0" w:space="0" w:color="auto"/>
          </w:divBdr>
        </w:div>
        <w:div w:id="1625232347">
          <w:marLeft w:val="0"/>
          <w:marRight w:val="0"/>
          <w:marTop w:val="0"/>
          <w:marBottom w:val="0"/>
          <w:divBdr>
            <w:top w:val="none" w:sz="0" w:space="0" w:color="auto"/>
            <w:left w:val="none" w:sz="0" w:space="0" w:color="auto"/>
            <w:bottom w:val="none" w:sz="0" w:space="0" w:color="auto"/>
            <w:right w:val="none" w:sz="0" w:space="0" w:color="auto"/>
          </w:divBdr>
        </w:div>
        <w:div w:id="1802963315">
          <w:marLeft w:val="0"/>
          <w:marRight w:val="0"/>
          <w:marTop w:val="0"/>
          <w:marBottom w:val="0"/>
          <w:divBdr>
            <w:top w:val="none" w:sz="0" w:space="0" w:color="auto"/>
            <w:left w:val="none" w:sz="0" w:space="0" w:color="auto"/>
            <w:bottom w:val="none" w:sz="0" w:space="0" w:color="auto"/>
            <w:right w:val="none" w:sz="0" w:space="0" w:color="auto"/>
          </w:divBdr>
        </w:div>
        <w:div w:id="1845171042">
          <w:marLeft w:val="0"/>
          <w:marRight w:val="0"/>
          <w:marTop w:val="0"/>
          <w:marBottom w:val="0"/>
          <w:divBdr>
            <w:top w:val="none" w:sz="0" w:space="0" w:color="auto"/>
            <w:left w:val="none" w:sz="0" w:space="0" w:color="auto"/>
            <w:bottom w:val="none" w:sz="0" w:space="0" w:color="auto"/>
            <w:right w:val="none" w:sz="0" w:space="0" w:color="auto"/>
          </w:divBdr>
        </w:div>
        <w:div w:id="1885629499">
          <w:marLeft w:val="0"/>
          <w:marRight w:val="0"/>
          <w:marTop w:val="0"/>
          <w:marBottom w:val="0"/>
          <w:divBdr>
            <w:top w:val="none" w:sz="0" w:space="0" w:color="auto"/>
            <w:left w:val="none" w:sz="0" w:space="0" w:color="auto"/>
            <w:bottom w:val="none" w:sz="0" w:space="0" w:color="auto"/>
            <w:right w:val="none" w:sz="0" w:space="0" w:color="auto"/>
          </w:divBdr>
        </w:div>
        <w:div w:id="2018385465">
          <w:marLeft w:val="0"/>
          <w:marRight w:val="0"/>
          <w:marTop w:val="0"/>
          <w:marBottom w:val="0"/>
          <w:divBdr>
            <w:top w:val="none" w:sz="0" w:space="0" w:color="auto"/>
            <w:left w:val="none" w:sz="0" w:space="0" w:color="auto"/>
            <w:bottom w:val="none" w:sz="0" w:space="0" w:color="auto"/>
            <w:right w:val="none" w:sz="0" w:space="0" w:color="auto"/>
          </w:divBdr>
        </w:div>
        <w:div w:id="2025083427">
          <w:marLeft w:val="0"/>
          <w:marRight w:val="0"/>
          <w:marTop w:val="0"/>
          <w:marBottom w:val="0"/>
          <w:divBdr>
            <w:top w:val="none" w:sz="0" w:space="0" w:color="auto"/>
            <w:left w:val="none" w:sz="0" w:space="0" w:color="auto"/>
            <w:bottom w:val="none" w:sz="0" w:space="0" w:color="auto"/>
            <w:right w:val="none" w:sz="0" w:space="0" w:color="auto"/>
          </w:divBdr>
        </w:div>
        <w:div w:id="2059042338">
          <w:marLeft w:val="0"/>
          <w:marRight w:val="0"/>
          <w:marTop w:val="0"/>
          <w:marBottom w:val="0"/>
          <w:divBdr>
            <w:top w:val="none" w:sz="0" w:space="0" w:color="auto"/>
            <w:left w:val="none" w:sz="0" w:space="0" w:color="auto"/>
            <w:bottom w:val="none" w:sz="0" w:space="0" w:color="auto"/>
            <w:right w:val="none" w:sz="0" w:space="0" w:color="auto"/>
          </w:divBdr>
        </w:div>
        <w:div w:id="2059354216">
          <w:marLeft w:val="0"/>
          <w:marRight w:val="0"/>
          <w:marTop w:val="0"/>
          <w:marBottom w:val="0"/>
          <w:divBdr>
            <w:top w:val="none" w:sz="0" w:space="0" w:color="auto"/>
            <w:left w:val="none" w:sz="0" w:space="0" w:color="auto"/>
            <w:bottom w:val="none" w:sz="0" w:space="0" w:color="auto"/>
            <w:right w:val="none" w:sz="0" w:space="0" w:color="auto"/>
          </w:divBdr>
        </w:div>
        <w:div w:id="2120099467">
          <w:marLeft w:val="0"/>
          <w:marRight w:val="0"/>
          <w:marTop w:val="0"/>
          <w:marBottom w:val="0"/>
          <w:divBdr>
            <w:top w:val="none" w:sz="0" w:space="0" w:color="auto"/>
            <w:left w:val="none" w:sz="0" w:space="0" w:color="auto"/>
            <w:bottom w:val="none" w:sz="0" w:space="0" w:color="auto"/>
            <w:right w:val="none" w:sz="0" w:space="0" w:color="auto"/>
          </w:divBdr>
        </w:div>
      </w:divsChild>
    </w:div>
    <w:div w:id="953637682">
      <w:bodyDiv w:val="1"/>
      <w:marLeft w:val="0"/>
      <w:marRight w:val="0"/>
      <w:marTop w:val="0"/>
      <w:marBottom w:val="0"/>
      <w:divBdr>
        <w:top w:val="none" w:sz="0" w:space="0" w:color="auto"/>
        <w:left w:val="none" w:sz="0" w:space="0" w:color="auto"/>
        <w:bottom w:val="none" w:sz="0" w:space="0" w:color="auto"/>
        <w:right w:val="none" w:sz="0" w:space="0" w:color="auto"/>
      </w:divBdr>
    </w:div>
    <w:div w:id="972367252">
      <w:bodyDiv w:val="1"/>
      <w:marLeft w:val="0"/>
      <w:marRight w:val="0"/>
      <w:marTop w:val="0"/>
      <w:marBottom w:val="0"/>
      <w:divBdr>
        <w:top w:val="none" w:sz="0" w:space="0" w:color="auto"/>
        <w:left w:val="none" w:sz="0" w:space="0" w:color="auto"/>
        <w:bottom w:val="none" w:sz="0" w:space="0" w:color="auto"/>
        <w:right w:val="none" w:sz="0" w:space="0" w:color="auto"/>
      </w:divBdr>
      <w:divsChild>
        <w:div w:id="58133827">
          <w:marLeft w:val="0"/>
          <w:marRight w:val="0"/>
          <w:marTop w:val="0"/>
          <w:marBottom w:val="0"/>
          <w:divBdr>
            <w:top w:val="none" w:sz="0" w:space="0" w:color="auto"/>
            <w:left w:val="none" w:sz="0" w:space="0" w:color="auto"/>
            <w:bottom w:val="none" w:sz="0" w:space="0" w:color="auto"/>
            <w:right w:val="none" w:sz="0" w:space="0" w:color="auto"/>
          </w:divBdr>
        </w:div>
        <w:div w:id="297300249">
          <w:marLeft w:val="0"/>
          <w:marRight w:val="0"/>
          <w:marTop w:val="0"/>
          <w:marBottom w:val="0"/>
          <w:divBdr>
            <w:top w:val="none" w:sz="0" w:space="0" w:color="auto"/>
            <w:left w:val="none" w:sz="0" w:space="0" w:color="auto"/>
            <w:bottom w:val="none" w:sz="0" w:space="0" w:color="auto"/>
            <w:right w:val="none" w:sz="0" w:space="0" w:color="auto"/>
          </w:divBdr>
        </w:div>
        <w:div w:id="415906398">
          <w:marLeft w:val="0"/>
          <w:marRight w:val="0"/>
          <w:marTop w:val="0"/>
          <w:marBottom w:val="0"/>
          <w:divBdr>
            <w:top w:val="none" w:sz="0" w:space="0" w:color="auto"/>
            <w:left w:val="none" w:sz="0" w:space="0" w:color="auto"/>
            <w:bottom w:val="none" w:sz="0" w:space="0" w:color="auto"/>
            <w:right w:val="none" w:sz="0" w:space="0" w:color="auto"/>
          </w:divBdr>
        </w:div>
        <w:div w:id="611978717">
          <w:marLeft w:val="0"/>
          <w:marRight w:val="0"/>
          <w:marTop w:val="0"/>
          <w:marBottom w:val="0"/>
          <w:divBdr>
            <w:top w:val="none" w:sz="0" w:space="0" w:color="auto"/>
            <w:left w:val="none" w:sz="0" w:space="0" w:color="auto"/>
            <w:bottom w:val="none" w:sz="0" w:space="0" w:color="auto"/>
            <w:right w:val="none" w:sz="0" w:space="0" w:color="auto"/>
          </w:divBdr>
        </w:div>
        <w:div w:id="1018199101">
          <w:marLeft w:val="0"/>
          <w:marRight w:val="0"/>
          <w:marTop w:val="0"/>
          <w:marBottom w:val="0"/>
          <w:divBdr>
            <w:top w:val="none" w:sz="0" w:space="0" w:color="auto"/>
            <w:left w:val="none" w:sz="0" w:space="0" w:color="auto"/>
            <w:bottom w:val="none" w:sz="0" w:space="0" w:color="auto"/>
            <w:right w:val="none" w:sz="0" w:space="0" w:color="auto"/>
          </w:divBdr>
        </w:div>
        <w:div w:id="1068773574">
          <w:marLeft w:val="0"/>
          <w:marRight w:val="0"/>
          <w:marTop w:val="0"/>
          <w:marBottom w:val="0"/>
          <w:divBdr>
            <w:top w:val="none" w:sz="0" w:space="0" w:color="auto"/>
            <w:left w:val="none" w:sz="0" w:space="0" w:color="auto"/>
            <w:bottom w:val="none" w:sz="0" w:space="0" w:color="auto"/>
            <w:right w:val="none" w:sz="0" w:space="0" w:color="auto"/>
          </w:divBdr>
        </w:div>
        <w:div w:id="1964532399">
          <w:marLeft w:val="0"/>
          <w:marRight w:val="0"/>
          <w:marTop w:val="0"/>
          <w:marBottom w:val="0"/>
          <w:divBdr>
            <w:top w:val="none" w:sz="0" w:space="0" w:color="auto"/>
            <w:left w:val="none" w:sz="0" w:space="0" w:color="auto"/>
            <w:bottom w:val="none" w:sz="0" w:space="0" w:color="auto"/>
            <w:right w:val="none" w:sz="0" w:space="0" w:color="auto"/>
          </w:divBdr>
        </w:div>
      </w:divsChild>
    </w:div>
    <w:div w:id="1052732148">
      <w:bodyDiv w:val="1"/>
      <w:marLeft w:val="0"/>
      <w:marRight w:val="0"/>
      <w:marTop w:val="0"/>
      <w:marBottom w:val="0"/>
      <w:divBdr>
        <w:top w:val="none" w:sz="0" w:space="0" w:color="auto"/>
        <w:left w:val="none" w:sz="0" w:space="0" w:color="auto"/>
        <w:bottom w:val="none" w:sz="0" w:space="0" w:color="auto"/>
        <w:right w:val="none" w:sz="0" w:space="0" w:color="auto"/>
      </w:divBdr>
      <w:divsChild>
        <w:div w:id="617638144">
          <w:marLeft w:val="0"/>
          <w:marRight w:val="0"/>
          <w:marTop w:val="0"/>
          <w:marBottom w:val="0"/>
          <w:divBdr>
            <w:top w:val="none" w:sz="0" w:space="0" w:color="auto"/>
            <w:left w:val="none" w:sz="0" w:space="0" w:color="auto"/>
            <w:bottom w:val="none" w:sz="0" w:space="0" w:color="auto"/>
            <w:right w:val="none" w:sz="0" w:space="0" w:color="auto"/>
          </w:divBdr>
        </w:div>
        <w:div w:id="1246455757">
          <w:marLeft w:val="0"/>
          <w:marRight w:val="0"/>
          <w:marTop w:val="0"/>
          <w:marBottom w:val="0"/>
          <w:divBdr>
            <w:top w:val="none" w:sz="0" w:space="0" w:color="auto"/>
            <w:left w:val="none" w:sz="0" w:space="0" w:color="auto"/>
            <w:bottom w:val="none" w:sz="0" w:space="0" w:color="auto"/>
            <w:right w:val="none" w:sz="0" w:space="0" w:color="auto"/>
          </w:divBdr>
        </w:div>
      </w:divsChild>
    </w:div>
    <w:div w:id="1173690174">
      <w:bodyDiv w:val="1"/>
      <w:marLeft w:val="0"/>
      <w:marRight w:val="0"/>
      <w:marTop w:val="0"/>
      <w:marBottom w:val="0"/>
      <w:divBdr>
        <w:top w:val="none" w:sz="0" w:space="0" w:color="auto"/>
        <w:left w:val="none" w:sz="0" w:space="0" w:color="auto"/>
        <w:bottom w:val="none" w:sz="0" w:space="0" w:color="auto"/>
        <w:right w:val="none" w:sz="0" w:space="0" w:color="auto"/>
      </w:divBdr>
      <w:divsChild>
        <w:div w:id="85076210">
          <w:marLeft w:val="0"/>
          <w:marRight w:val="0"/>
          <w:marTop w:val="0"/>
          <w:marBottom w:val="0"/>
          <w:divBdr>
            <w:top w:val="none" w:sz="0" w:space="0" w:color="auto"/>
            <w:left w:val="none" w:sz="0" w:space="0" w:color="auto"/>
            <w:bottom w:val="none" w:sz="0" w:space="0" w:color="auto"/>
            <w:right w:val="none" w:sz="0" w:space="0" w:color="auto"/>
          </w:divBdr>
        </w:div>
        <w:div w:id="111293599">
          <w:marLeft w:val="0"/>
          <w:marRight w:val="0"/>
          <w:marTop w:val="0"/>
          <w:marBottom w:val="0"/>
          <w:divBdr>
            <w:top w:val="none" w:sz="0" w:space="0" w:color="auto"/>
            <w:left w:val="none" w:sz="0" w:space="0" w:color="auto"/>
            <w:bottom w:val="none" w:sz="0" w:space="0" w:color="auto"/>
            <w:right w:val="none" w:sz="0" w:space="0" w:color="auto"/>
          </w:divBdr>
        </w:div>
        <w:div w:id="901525893">
          <w:marLeft w:val="0"/>
          <w:marRight w:val="0"/>
          <w:marTop w:val="0"/>
          <w:marBottom w:val="0"/>
          <w:divBdr>
            <w:top w:val="none" w:sz="0" w:space="0" w:color="auto"/>
            <w:left w:val="none" w:sz="0" w:space="0" w:color="auto"/>
            <w:bottom w:val="none" w:sz="0" w:space="0" w:color="auto"/>
            <w:right w:val="none" w:sz="0" w:space="0" w:color="auto"/>
          </w:divBdr>
        </w:div>
        <w:div w:id="1054893166">
          <w:marLeft w:val="0"/>
          <w:marRight w:val="0"/>
          <w:marTop w:val="0"/>
          <w:marBottom w:val="0"/>
          <w:divBdr>
            <w:top w:val="none" w:sz="0" w:space="0" w:color="auto"/>
            <w:left w:val="none" w:sz="0" w:space="0" w:color="auto"/>
            <w:bottom w:val="none" w:sz="0" w:space="0" w:color="auto"/>
            <w:right w:val="none" w:sz="0" w:space="0" w:color="auto"/>
          </w:divBdr>
        </w:div>
        <w:div w:id="1957253232">
          <w:marLeft w:val="0"/>
          <w:marRight w:val="0"/>
          <w:marTop w:val="0"/>
          <w:marBottom w:val="0"/>
          <w:divBdr>
            <w:top w:val="none" w:sz="0" w:space="0" w:color="auto"/>
            <w:left w:val="none" w:sz="0" w:space="0" w:color="auto"/>
            <w:bottom w:val="none" w:sz="0" w:space="0" w:color="auto"/>
            <w:right w:val="none" w:sz="0" w:space="0" w:color="auto"/>
          </w:divBdr>
        </w:div>
      </w:divsChild>
    </w:div>
    <w:div w:id="1198086017">
      <w:bodyDiv w:val="1"/>
      <w:marLeft w:val="0"/>
      <w:marRight w:val="0"/>
      <w:marTop w:val="0"/>
      <w:marBottom w:val="0"/>
      <w:divBdr>
        <w:top w:val="none" w:sz="0" w:space="0" w:color="auto"/>
        <w:left w:val="none" w:sz="0" w:space="0" w:color="auto"/>
        <w:bottom w:val="none" w:sz="0" w:space="0" w:color="auto"/>
        <w:right w:val="none" w:sz="0" w:space="0" w:color="auto"/>
      </w:divBdr>
      <w:divsChild>
        <w:div w:id="52001819">
          <w:marLeft w:val="0"/>
          <w:marRight w:val="0"/>
          <w:marTop w:val="0"/>
          <w:marBottom w:val="0"/>
          <w:divBdr>
            <w:top w:val="none" w:sz="0" w:space="0" w:color="auto"/>
            <w:left w:val="none" w:sz="0" w:space="0" w:color="auto"/>
            <w:bottom w:val="none" w:sz="0" w:space="0" w:color="auto"/>
            <w:right w:val="none" w:sz="0" w:space="0" w:color="auto"/>
          </w:divBdr>
        </w:div>
        <w:div w:id="239221349">
          <w:marLeft w:val="0"/>
          <w:marRight w:val="0"/>
          <w:marTop w:val="0"/>
          <w:marBottom w:val="0"/>
          <w:divBdr>
            <w:top w:val="none" w:sz="0" w:space="0" w:color="auto"/>
            <w:left w:val="none" w:sz="0" w:space="0" w:color="auto"/>
            <w:bottom w:val="none" w:sz="0" w:space="0" w:color="auto"/>
            <w:right w:val="none" w:sz="0" w:space="0" w:color="auto"/>
          </w:divBdr>
        </w:div>
        <w:div w:id="441463393">
          <w:marLeft w:val="0"/>
          <w:marRight w:val="0"/>
          <w:marTop w:val="0"/>
          <w:marBottom w:val="0"/>
          <w:divBdr>
            <w:top w:val="none" w:sz="0" w:space="0" w:color="auto"/>
            <w:left w:val="none" w:sz="0" w:space="0" w:color="auto"/>
            <w:bottom w:val="none" w:sz="0" w:space="0" w:color="auto"/>
            <w:right w:val="none" w:sz="0" w:space="0" w:color="auto"/>
          </w:divBdr>
        </w:div>
        <w:div w:id="1064255704">
          <w:marLeft w:val="0"/>
          <w:marRight w:val="0"/>
          <w:marTop w:val="0"/>
          <w:marBottom w:val="0"/>
          <w:divBdr>
            <w:top w:val="none" w:sz="0" w:space="0" w:color="auto"/>
            <w:left w:val="none" w:sz="0" w:space="0" w:color="auto"/>
            <w:bottom w:val="none" w:sz="0" w:space="0" w:color="auto"/>
            <w:right w:val="none" w:sz="0" w:space="0" w:color="auto"/>
          </w:divBdr>
        </w:div>
        <w:div w:id="1457873988">
          <w:marLeft w:val="0"/>
          <w:marRight w:val="0"/>
          <w:marTop w:val="0"/>
          <w:marBottom w:val="0"/>
          <w:divBdr>
            <w:top w:val="none" w:sz="0" w:space="0" w:color="auto"/>
            <w:left w:val="none" w:sz="0" w:space="0" w:color="auto"/>
            <w:bottom w:val="none" w:sz="0" w:space="0" w:color="auto"/>
            <w:right w:val="none" w:sz="0" w:space="0" w:color="auto"/>
          </w:divBdr>
        </w:div>
        <w:div w:id="1780368745">
          <w:marLeft w:val="0"/>
          <w:marRight w:val="0"/>
          <w:marTop w:val="0"/>
          <w:marBottom w:val="0"/>
          <w:divBdr>
            <w:top w:val="none" w:sz="0" w:space="0" w:color="auto"/>
            <w:left w:val="none" w:sz="0" w:space="0" w:color="auto"/>
            <w:bottom w:val="none" w:sz="0" w:space="0" w:color="auto"/>
            <w:right w:val="none" w:sz="0" w:space="0" w:color="auto"/>
          </w:divBdr>
        </w:div>
        <w:div w:id="2111389007">
          <w:marLeft w:val="0"/>
          <w:marRight w:val="0"/>
          <w:marTop w:val="0"/>
          <w:marBottom w:val="0"/>
          <w:divBdr>
            <w:top w:val="none" w:sz="0" w:space="0" w:color="auto"/>
            <w:left w:val="none" w:sz="0" w:space="0" w:color="auto"/>
            <w:bottom w:val="none" w:sz="0" w:space="0" w:color="auto"/>
            <w:right w:val="none" w:sz="0" w:space="0" w:color="auto"/>
          </w:divBdr>
        </w:div>
      </w:divsChild>
    </w:div>
    <w:div w:id="1295863728">
      <w:bodyDiv w:val="1"/>
      <w:marLeft w:val="0"/>
      <w:marRight w:val="0"/>
      <w:marTop w:val="0"/>
      <w:marBottom w:val="0"/>
      <w:divBdr>
        <w:top w:val="none" w:sz="0" w:space="0" w:color="auto"/>
        <w:left w:val="none" w:sz="0" w:space="0" w:color="auto"/>
        <w:bottom w:val="none" w:sz="0" w:space="0" w:color="auto"/>
        <w:right w:val="none" w:sz="0" w:space="0" w:color="auto"/>
      </w:divBdr>
    </w:div>
    <w:div w:id="1373850247">
      <w:bodyDiv w:val="1"/>
      <w:marLeft w:val="0"/>
      <w:marRight w:val="0"/>
      <w:marTop w:val="0"/>
      <w:marBottom w:val="0"/>
      <w:divBdr>
        <w:top w:val="none" w:sz="0" w:space="0" w:color="auto"/>
        <w:left w:val="none" w:sz="0" w:space="0" w:color="auto"/>
        <w:bottom w:val="none" w:sz="0" w:space="0" w:color="auto"/>
        <w:right w:val="none" w:sz="0" w:space="0" w:color="auto"/>
      </w:divBdr>
      <w:divsChild>
        <w:div w:id="19354652">
          <w:marLeft w:val="0"/>
          <w:marRight w:val="0"/>
          <w:marTop w:val="0"/>
          <w:marBottom w:val="0"/>
          <w:divBdr>
            <w:top w:val="none" w:sz="0" w:space="0" w:color="auto"/>
            <w:left w:val="none" w:sz="0" w:space="0" w:color="auto"/>
            <w:bottom w:val="none" w:sz="0" w:space="0" w:color="auto"/>
            <w:right w:val="none" w:sz="0" w:space="0" w:color="auto"/>
          </w:divBdr>
        </w:div>
        <w:div w:id="273246376">
          <w:marLeft w:val="0"/>
          <w:marRight w:val="0"/>
          <w:marTop w:val="0"/>
          <w:marBottom w:val="0"/>
          <w:divBdr>
            <w:top w:val="none" w:sz="0" w:space="0" w:color="auto"/>
            <w:left w:val="none" w:sz="0" w:space="0" w:color="auto"/>
            <w:bottom w:val="none" w:sz="0" w:space="0" w:color="auto"/>
            <w:right w:val="none" w:sz="0" w:space="0" w:color="auto"/>
          </w:divBdr>
        </w:div>
        <w:div w:id="357312036">
          <w:marLeft w:val="0"/>
          <w:marRight w:val="0"/>
          <w:marTop w:val="0"/>
          <w:marBottom w:val="0"/>
          <w:divBdr>
            <w:top w:val="none" w:sz="0" w:space="0" w:color="auto"/>
            <w:left w:val="none" w:sz="0" w:space="0" w:color="auto"/>
            <w:bottom w:val="none" w:sz="0" w:space="0" w:color="auto"/>
            <w:right w:val="none" w:sz="0" w:space="0" w:color="auto"/>
          </w:divBdr>
        </w:div>
        <w:div w:id="496841785">
          <w:marLeft w:val="0"/>
          <w:marRight w:val="0"/>
          <w:marTop w:val="0"/>
          <w:marBottom w:val="0"/>
          <w:divBdr>
            <w:top w:val="none" w:sz="0" w:space="0" w:color="auto"/>
            <w:left w:val="none" w:sz="0" w:space="0" w:color="auto"/>
            <w:bottom w:val="none" w:sz="0" w:space="0" w:color="auto"/>
            <w:right w:val="none" w:sz="0" w:space="0" w:color="auto"/>
          </w:divBdr>
        </w:div>
        <w:div w:id="1115710205">
          <w:marLeft w:val="0"/>
          <w:marRight w:val="0"/>
          <w:marTop w:val="0"/>
          <w:marBottom w:val="0"/>
          <w:divBdr>
            <w:top w:val="none" w:sz="0" w:space="0" w:color="auto"/>
            <w:left w:val="none" w:sz="0" w:space="0" w:color="auto"/>
            <w:bottom w:val="none" w:sz="0" w:space="0" w:color="auto"/>
            <w:right w:val="none" w:sz="0" w:space="0" w:color="auto"/>
          </w:divBdr>
        </w:div>
        <w:div w:id="1386375582">
          <w:marLeft w:val="0"/>
          <w:marRight w:val="0"/>
          <w:marTop w:val="0"/>
          <w:marBottom w:val="0"/>
          <w:divBdr>
            <w:top w:val="none" w:sz="0" w:space="0" w:color="auto"/>
            <w:left w:val="none" w:sz="0" w:space="0" w:color="auto"/>
            <w:bottom w:val="none" w:sz="0" w:space="0" w:color="auto"/>
            <w:right w:val="none" w:sz="0" w:space="0" w:color="auto"/>
          </w:divBdr>
        </w:div>
      </w:divsChild>
    </w:div>
    <w:div w:id="1435436719">
      <w:bodyDiv w:val="1"/>
      <w:marLeft w:val="0"/>
      <w:marRight w:val="0"/>
      <w:marTop w:val="0"/>
      <w:marBottom w:val="0"/>
      <w:divBdr>
        <w:top w:val="none" w:sz="0" w:space="0" w:color="auto"/>
        <w:left w:val="none" w:sz="0" w:space="0" w:color="auto"/>
        <w:bottom w:val="none" w:sz="0" w:space="0" w:color="auto"/>
        <w:right w:val="none" w:sz="0" w:space="0" w:color="auto"/>
      </w:divBdr>
      <w:divsChild>
        <w:div w:id="57675252">
          <w:marLeft w:val="0"/>
          <w:marRight w:val="0"/>
          <w:marTop w:val="0"/>
          <w:marBottom w:val="0"/>
          <w:divBdr>
            <w:top w:val="none" w:sz="0" w:space="0" w:color="auto"/>
            <w:left w:val="none" w:sz="0" w:space="0" w:color="auto"/>
            <w:bottom w:val="none" w:sz="0" w:space="0" w:color="auto"/>
            <w:right w:val="none" w:sz="0" w:space="0" w:color="auto"/>
          </w:divBdr>
        </w:div>
        <w:div w:id="132065606">
          <w:marLeft w:val="0"/>
          <w:marRight w:val="0"/>
          <w:marTop w:val="0"/>
          <w:marBottom w:val="0"/>
          <w:divBdr>
            <w:top w:val="none" w:sz="0" w:space="0" w:color="auto"/>
            <w:left w:val="none" w:sz="0" w:space="0" w:color="auto"/>
            <w:bottom w:val="none" w:sz="0" w:space="0" w:color="auto"/>
            <w:right w:val="none" w:sz="0" w:space="0" w:color="auto"/>
          </w:divBdr>
        </w:div>
        <w:div w:id="159581541">
          <w:marLeft w:val="0"/>
          <w:marRight w:val="0"/>
          <w:marTop w:val="0"/>
          <w:marBottom w:val="0"/>
          <w:divBdr>
            <w:top w:val="none" w:sz="0" w:space="0" w:color="auto"/>
            <w:left w:val="none" w:sz="0" w:space="0" w:color="auto"/>
            <w:bottom w:val="none" w:sz="0" w:space="0" w:color="auto"/>
            <w:right w:val="none" w:sz="0" w:space="0" w:color="auto"/>
          </w:divBdr>
        </w:div>
        <w:div w:id="2078554403">
          <w:marLeft w:val="0"/>
          <w:marRight w:val="0"/>
          <w:marTop w:val="0"/>
          <w:marBottom w:val="0"/>
          <w:divBdr>
            <w:top w:val="none" w:sz="0" w:space="0" w:color="auto"/>
            <w:left w:val="none" w:sz="0" w:space="0" w:color="auto"/>
            <w:bottom w:val="none" w:sz="0" w:space="0" w:color="auto"/>
            <w:right w:val="none" w:sz="0" w:space="0" w:color="auto"/>
          </w:divBdr>
        </w:div>
      </w:divsChild>
    </w:div>
    <w:div w:id="1443694865">
      <w:bodyDiv w:val="1"/>
      <w:marLeft w:val="0"/>
      <w:marRight w:val="0"/>
      <w:marTop w:val="0"/>
      <w:marBottom w:val="0"/>
      <w:divBdr>
        <w:top w:val="none" w:sz="0" w:space="0" w:color="auto"/>
        <w:left w:val="none" w:sz="0" w:space="0" w:color="auto"/>
        <w:bottom w:val="none" w:sz="0" w:space="0" w:color="auto"/>
        <w:right w:val="none" w:sz="0" w:space="0" w:color="auto"/>
      </w:divBdr>
      <w:divsChild>
        <w:div w:id="437678163">
          <w:marLeft w:val="0"/>
          <w:marRight w:val="0"/>
          <w:marTop w:val="0"/>
          <w:marBottom w:val="0"/>
          <w:divBdr>
            <w:top w:val="none" w:sz="0" w:space="0" w:color="auto"/>
            <w:left w:val="none" w:sz="0" w:space="0" w:color="auto"/>
            <w:bottom w:val="none" w:sz="0" w:space="0" w:color="auto"/>
            <w:right w:val="none" w:sz="0" w:space="0" w:color="auto"/>
          </w:divBdr>
        </w:div>
        <w:div w:id="449667333">
          <w:marLeft w:val="0"/>
          <w:marRight w:val="0"/>
          <w:marTop w:val="0"/>
          <w:marBottom w:val="0"/>
          <w:divBdr>
            <w:top w:val="none" w:sz="0" w:space="0" w:color="auto"/>
            <w:left w:val="none" w:sz="0" w:space="0" w:color="auto"/>
            <w:bottom w:val="none" w:sz="0" w:space="0" w:color="auto"/>
            <w:right w:val="none" w:sz="0" w:space="0" w:color="auto"/>
          </w:divBdr>
        </w:div>
        <w:div w:id="2109227153">
          <w:marLeft w:val="0"/>
          <w:marRight w:val="0"/>
          <w:marTop w:val="0"/>
          <w:marBottom w:val="0"/>
          <w:divBdr>
            <w:top w:val="none" w:sz="0" w:space="0" w:color="auto"/>
            <w:left w:val="none" w:sz="0" w:space="0" w:color="auto"/>
            <w:bottom w:val="none" w:sz="0" w:space="0" w:color="auto"/>
            <w:right w:val="none" w:sz="0" w:space="0" w:color="auto"/>
          </w:divBdr>
        </w:div>
      </w:divsChild>
    </w:div>
    <w:div w:id="1533031275">
      <w:bodyDiv w:val="1"/>
      <w:marLeft w:val="0"/>
      <w:marRight w:val="0"/>
      <w:marTop w:val="0"/>
      <w:marBottom w:val="0"/>
      <w:divBdr>
        <w:top w:val="none" w:sz="0" w:space="0" w:color="auto"/>
        <w:left w:val="none" w:sz="0" w:space="0" w:color="auto"/>
        <w:bottom w:val="none" w:sz="0" w:space="0" w:color="auto"/>
        <w:right w:val="none" w:sz="0" w:space="0" w:color="auto"/>
      </w:divBdr>
      <w:divsChild>
        <w:div w:id="1235047427">
          <w:marLeft w:val="0"/>
          <w:marRight w:val="0"/>
          <w:marTop w:val="0"/>
          <w:marBottom w:val="0"/>
          <w:divBdr>
            <w:top w:val="none" w:sz="0" w:space="0" w:color="auto"/>
            <w:left w:val="none" w:sz="0" w:space="0" w:color="auto"/>
            <w:bottom w:val="none" w:sz="0" w:space="0" w:color="auto"/>
            <w:right w:val="none" w:sz="0" w:space="0" w:color="auto"/>
          </w:divBdr>
          <w:divsChild>
            <w:div w:id="1950427804">
              <w:marLeft w:val="0"/>
              <w:marRight w:val="0"/>
              <w:marTop w:val="0"/>
              <w:marBottom w:val="0"/>
              <w:divBdr>
                <w:top w:val="none" w:sz="0" w:space="0" w:color="auto"/>
                <w:left w:val="none" w:sz="0" w:space="0" w:color="auto"/>
                <w:bottom w:val="none" w:sz="0" w:space="0" w:color="auto"/>
                <w:right w:val="none" w:sz="0" w:space="0" w:color="auto"/>
              </w:divBdr>
              <w:divsChild>
                <w:div w:id="10389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062013">
          <w:marLeft w:val="0"/>
          <w:marRight w:val="0"/>
          <w:marTop w:val="0"/>
          <w:marBottom w:val="0"/>
          <w:divBdr>
            <w:top w:val="none" w:sz="0" w:space="0" w:color="auto"/>
            <w:left w:val="none" w:sz="0" w:space="0" w:color="auto"/>
            <w:bottom w:val="none" w:sz="0" w:space="0" w:color="auto"/>
            <w:right w:val="none" w:sz="0" w:space="0" w:color="auto"/>
          </w:divBdr>
          <w:divsChild>
            <w:div w:id="776874460">
              <w:marLeft w:val="0"/>
              <w:marRight w:val="0"/>
              <w:marTop w:val="0"/>
              <w:marBottom w:val="0"/>
              <w:divBdr>
                <w:top w:val="none" w:sz="0" w:space="0" w:color="auto"/>
                <w:left w:val="none" w:sz="0" w:space="0" w:color="auto"/>
                <w:bottom w:val="none" w:sz="0" w:space="0" w:color="auto"/>
                <w:right w:val="none" w:sz="0" w:space="0" w:color="auto"/>
              </w:divBdr>
              <w:divsChild>
                <w:div w:id="246616650">
                  <w:marLeft w:val="0"/>
                  <w:marRight w:val="0"/>
                  <w:marTop w:val="0"/>
                  <w:marBottom w:val="0"/>
                  <w:divBdr>
                    <w:top w:val="none" w:sz="0" w:space="0" w:color="auto"/>
                    <w:left w:val="none" w:sz="0" w:space="0" w:color="auto"/>
                    <w:bottom w:val="none" w:sz="0" w:space="0" w:color="auto"/>
                    <w:right w:val="none" w:sz="0" w:space="0" w:color="auto"/>
                  </w:divBdr>
                  <w:divsChild>
                    <w:div w:id="1836871875">
                      <w:marLeft w:val="0"/>
                      <w:marRight w:val="0"/>
                      <w:marTop w:val="0"/>
                      <w:marBottom w:val="0"/>
                      <w:divBdr>
                        <w:top w:val="none" w:sz="0" w:space="0" w:color="auto"/>
                        <w:left w:val="none" w:sz="0" w:space="0" w:color="auto"/>
                        <w:bottom w:val="none" w:sz="0" w:space="0" w:color="auto"/>
                        <w:right w:val="none" w:sz="0" w:space="0" w:color="auto"/>
                      </w:divBdr>
                      <w:divsChild>
                        <w:div w:id="1330057797">
                          <w:marLeft w:val="0"/>
                          <w:marRight w:val="0"/>
                          <w:marTop w:val="0"/>
                          <w:marBottom w:val="0"/>
                          <w:divBdr>
                            <w:top w:val="none" w:sz="0" w:space="0" w:color="auto"/>
                            <w:left w:val="none" w:sz="0" w:space="0" w:color="auto"/>
                            <w:bottom w:val="none" w:sz="0" w:space="0" w:color="auto"/>
                            <w:right w:val="none" w:sz="0" w:space="0" w:color="auto"/>
                          </w:divBdr>
                          <w:divsChild>
                            <w:div w:id="605581946">
                              <w:marLeft w:val="0"/>
                              <w:marRight w:val="0"/>
                              <w:marTop w:val="0"/>
                              <w:marBottom w:val="0"/>
                              <w:divBdr>
                                <w:top w:val="none" w:sz="0" w:space="0" w:color="auto"/>
                                <w:left w:val="none" w:sz="0" w:space="0" w:color="auto"/>
                                <w:bottom w:val="none" w:sz="0" w:space="0" w:color="auto"/>
                                <w:right w:val="none" w:sz="0" w:space="0" w:color="auto"/>
                              </w:divBdr>
                              <w:divsChild>
                                <w:div w:id="66729565">
                                  <w:marLeft w:val="0"/>
                                  <w:marRight w:val="0"/>
                                  <w:marTop w:val="0"/>
                                  <w:marBottom w:val="0"/>
                                  <w:divBdr>
                                    <w:top w:val="none" w:sz="0" w:space="0" w:color="auto"/>
                                    <w:left w:val="none" w:sz="0" w:space="0" w:color="auto"/>
                                    <w:bottom w:val="none" w:sz="0" w:space="0" w:color="auto"/>
                                    <w:right w:val="none" w:sz="0" w:space="0" w:color="auto"/>
                                  </w:divBdr>
                                  <w:divsChild>
                                    <w:div w:id="5693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696585">
          <w:marLeft w:val="0"/>
          <w:marRight w:val="0"/>
          <w:marTop w:val="0"/>
          <w:marBottom w:val="0"/>
          <w:divBdr>
            <w:top w:val="none" w:sz="0" w:space="0" w:color="auto"/>
            <w:left w:val="none" w:sz="0" w:space="0" w:color="auto"/>
            <w:bottom w:val="none" w:sz="0" w:space="0" w:color="auto"/>
            <w:right w:val="none" w:sz="0" w:space="0" w:color="auto"/>
          </w:divBdr>
          <w:divsChild>
            <w:div w:id="1279608786">
              <w:marLeft w:val="0"/>
              <w:marRight w:val="0"/>
              <w:marTop w:val="0"/>
              <w:marBottom w:val="0"/>
              <w:divBdr>
                <w:top w:val="none" w:sz="0" w:space="0" w:color="auto"/>
                <w:left w:val="none" w:sz="0" w:space="0" w:color="auto"/>
                <w:bottom w:val="none" w:sz="0" w:space="0" w:color="auto"/>
                <w:right w:val="none" w:sz="0" w:space="0" w:color="auto"/>
              </w:divBdr>
              <w:divsChild>
                <w:div w:id="19913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81219">
      <w:bodyDiv w:val="1"/>
      <w:marLeft w:val="0"/>
      <w:marRight w:val="0"/>
      <w:marTop w:val="0"/>
      <w:marBottom w:val="0"/>
      <w:divBdr>
        <w:top w:val="none" w:sz="0" w:space="0" w:color="auto"/>
        <w:left w:val="none" w:sz="0" w:space="0" w:color="auto"/>
        <w:bottom w:val="none" w:sz="0" w:space="0" w:color="auto"/>
        <w:right w:val="none" w:sz="0" w:space="0" w:color="auto"/>
      </w:divBdr>
      <w:divsChild>
        <w:div w:id="14427354">
          <w:marLeft w:val="0"/>
          <w:marRight w:val="0"/>
          <w:marTop w:val="0"/>
          <w:marBottom w:val="0"/>
          <w:divBdr>
            <w:top w:val="none" w:sz="0" w:space="0" w:color="auto"/>
            <w:left w:val="none" w:sz="0" w:space="0" w:color="auto"/>
            <w:bottom w:val="none" w:sz="0" w:space="0" w:color="auto"/>
            <w:right w:val="none" w:sz="0" w:space="0" w:color="auto"/>
          </w:divBdr>
        </w:div>
        <w:div w:id="122430896">
          <w:marLeft w:val="0"/>
          <w:marRight w:val="0"/>
          <w:marTop w:val="0"/>
          <w:marBottom w:val="0"/>
          <w:divBdr>
            <w:top w:val="none" w:sz="0" w:space="0" w:color="auto"/>
            <w:left w:val="none" w:sz="0" w:space="0" w:color="auto"/>
            <w:bottom w:val="none" w:sz="0" w:space="0" w:color="auto"/>
            <w:right w:val="none" w:sz="0" w:space="0" w:color="auto"/>
          </w:divBdr>
        </w:div>
        <w:div w:id="263269405">
          <w:marLeft w:val="0"/>
          <w:marRight w:val="0"/>
          <w:marTop w:val="0"/>
          <w:marBottom w:val="0"/>
          <w:divBdr>
            <w:top w:val="none" w:sz="0" w:space="0" w:color="auto"/>
            <w:left w:val="none" w:sz="0" w:space="0" w:color="auto"/>
            <w:bottom w:val="none" w:sz="0" w:space="0" w:color="auto"/>
            <w:right w:val="none" w:sz="0" w:space="0" w:color="auto"/>
          </w:divBdr>
        </w:div>
        <w:div w:id="290945063">
          <w:marLeft w:val="0"/>
          <w:marRight w:val="0"/>
          <w:marTop w:val="0"/>
          <w:marBottom w:val="0"/>
          <w:divBdr>
            <w:top w:val="none" w:sz="0" w:space="0" w:color="auto"/>
            <w:left w:val="none" w:sz="0" w:space="0" w:color="auto"/>
            <w:bottom w:val="none" w:sz="0" w:space="0" w:color="auto"/>
            <w:right w:val="none" w:sz="0" w:space="0" w:color="auto"/>
          </w:divBdr>
        </w:div>
        <w:div w:id="292249669">
          <w:marLeft w:val="0"/>
          <w:marRight w:val="0"/>
          <w:marTop w:val="0"/>
          <w:marBottom w:val="0"/>
          <w:divBdr>
            <w:top w:val="none" w:sz="0" w:space="0" w:color="auto"/>
            <w:left w:val="none" w:sz="0" w:space="0" w:color="auto"/>
            <w:bottom w:val="none" w:sz="0" w:space="0" w:color="auto"/>
            <w:right w:val="none" w:sz="0" w:space="0" w:color="auto"/>
          </w:divBdr>
        </w:div>
        <w:div w:id="483468511">
          <w:marLeft w:val="0"/>
          <w:marRight w:val="0"/>
          <w:marTop w:val="0"/>
          <w:marBottom w:val="0"/>
          <w:divBdr>
            <w:top w:val="none" w:sz="0" w:space="0" w:color="auto"/>
            <w:left w:val="none" w:sz="0" w:space="0" w:color="auto"/>
            <w:bottom w:val="none" w:sz="0" w:space="0" w:color="auto"/>
            <w:right w:val="none" w:sz="0" w:space="0" w:color="auto"/>
          </w:divBdr>
        </w:div>
        <w:div w:id="603923600">
          <w:marLeft w:val="0"/>
          <w:marRight w:val="0"/>
          <w:marTop w:val="0"/>
          <w:marBottom w:val="0"/>
          <w:divBdr>
            <w:top w:val="none" w:sz="0" w:space="0" w:color="auto"/>
            <w:left w:val="none" w:sz="0" w:space="0" w:color="auto"/>
            <w:bottom w:val="none" w:sz="0" w:space="0" w:color="auto"/>
            <w:right w:val="none" w:sz="0" w:space="0" w:color="auto"/>
          </w:divBdr>
        </w:div>
        <w:div w:id="605380810">
          <w:marLeft w:val="0"/>
          <w:marRight w:val="0"/>
          <w:marTop w:val="0"/>
          <w:marBottom w:val="0"/>
          <w:divBdr>
            <w:top w:val="none" w:sz="0" w:space="0" w:color="auto"/>
            <w:left w:val="none" w:sz="0" w:space="0" w:color="auto"/>
            <w:bottom w:val="none" w:sz="0" w:space="0" w:color="auto"/>
            <w:right w:val="none" w:sz="0" w:space="0" w:color="auto"/>
          </w:divBdr>
        </w:div>
        <w:div w:id="609511077">
          <w:marLeft w:val="0"/>
          <w:marRight w:val="0"/>
          <w:marTop w:val="0"/>
          <w:marBottom w:val="0"/>
          <w:divBdr>
            <w:top w:val="none" w:sz="0" w:space="0" w:color="auto"/>
            <w:left w:val="none" w:sz="0" w:space="0" w:color="auto"/>
            <w:bottom w:val="none" w:sz="0" w:space="0" w:color="auto"/>
            <w:right w:val="none" w:sz="0" w:space="0" w:color="auto"/>
          </w:divBdr>
        </w:div>
        <w:div w:id="659580722">
          <w:marLeft w:val="0"/>
          <w:marRight w:val="0"/>
          <w:marTop w:val="0"/>
          <w:marBottom w:val="0"/>
          <w:divBdr>
            <w:top w:val="none" w:sz="0" w:space="0" w:color="auto"/>
            <w:left w:val="none" w:sz="0" w:space="0" w:color="auto"/>
            <w:bottom w:val="none" w:sz="0" w:space="0" w:color="auto"/>
            <w:right w:val="none" w:sz="0" w:space="0" w:color="auto"/>
          </w:divBdr>
        </w:div>
        <w:div w:id="729765058">
          <w:marLeft w:val="0"/>
          <w:marRight w:val="0"/>
          <w:marTop w:val="0"/>
          <w:marBottom w:val="0"/>
          <w:divBdr>
            <w:top w:val="none" w:sz="0" w:space="0" w:color="auto"/>
            <w:left w:val="none" w:sz="0" w:space="0" w:color="auto"/>
            <w:bottom w:val="none" w:sz="0" w:space="0" w:color="auto"/>
            <w:right w:val="none" w:sz="0" w:space="0" w:color="auto"/>
          </w:divBdr>
        </w:div>
        <w:div w:id="775710576">
          <w:marLeft w:val="0"/>
          <w:marRight w:val="0"/>
          <w:marTop w:val="0"/>
          <w:marBottom w:val="0"/>
          <w:divBdr>
            <w:top w:val="none" w:sz="0" w:space="0" w:color="auto"/>
            <w:left w:val="none" w:sz="0" w:space="0" w:color="auto"/>
            <w:bottom w:val="none" w:sz="0" w:space="0" w:color="auto"/>
            <w:right w:val="none" w:sz="0" w:space="0" w:color="auto"/>
          </w:divBdr>
        </w:div>
        <w:div w:id="782503816">
          <w:marLeft w:val="0"/>
          <w:marRight w:val="0"/>
          <w:marTop w:val="0"/>
          <w:marBottom w:val="0"/>
          <w:divBdr>
            <w:top w:val="none" w:sz="0" w:space="0" w:color="auto"/>
            <w:left w:val="none" w:sz="0" w:space="0" w:color="auto"/>
            <w:bottom w:val="none" w:sz="0" w:space="0" w:color="auto"/>
            <w:right w:val="none" w:sz="0" w:space="0" w:color="auto"/>
          </w:divBdr>
        </w:div>
        <w:div w:id="805397409">
          <w:marLeft w:val="0"/>
          <w:marRight w:val="0"/>
          <w:marTop w:val="0"/>
          <w:marBottom w:val="0"/>
          <w:divBdr>
            <w:top w:val="none" w:sz="0" w:space="0" w:color="auto"/>
            <w:left w:val="none" w:sz="0" w:space="0" w:color="auto"/>
            <w:bottom w:val="none" w:sz="0" w:space="0" w:color="auto"/>
            <w:right w:val="none" w:sz="0" w:space="0" w:color="auto"/>
          </w:divBdr>
        </w:div>
        <w:div w:id="828794399">
          <w:marLeft w:val="0"/>
          <w:marRight w:val="0"/>
          <w:marTop w:val="0"/>
          <w:marBottom w:val="0"/>
          <w:divBdr>
            <w:top w:val="none" w:sz="0" w:space="0" w:color="auto"/>
            <w:left w:val="none" w:sz="0" w:space="0" w:color="auto"/>
            <w:bottom w:val="none" w:sz="0" w:space="0" w:color="auto"/>
            <w:right w:val="none" w:sz="0" w:space="0" w:color="auto"/>
          </w:divBdr>
        </w:div>
        <w:div w:id="933248895">
          <w:marLeft w:val="0"/>
          <w:marRight w:val="0"/>
          <w:marTop w:val="0"/>
          <w:marBottom w:val="0"/>
          <w:divBdr>
            <w:top w:val="none" w:sz="0" w:space="0" w:color="auto"/>
            <w:left w:val="none" w:sz="0" w:space="0" w:color="auto"/>
            <w:bottom w:val="none" w:sz="0" w:space="0" w:color="auto"/>
            <w:right w:val="none" w:sz="0" w:space="0" w:color="auto"/>
          </w:divBdr>
        </w:div>
        <w:div w:id="1059324709">
          <w:marLeft w:val="0"/>
          <w:marRight w:val="0"/>
          <w:marTop w:val="0"/>
          <w:marBottom w:val="0"/>
          <w:divBdr>
            <w:top w:val="none" w:sz="0" w:space="0" w:color="auto"/>
            <w:left w:val="none" w:sz="0" w:space="0" w:color="auto"/>
            <w:bottom w:val="none" w:sz="0" w:space="0" w:color="auto"/>
            <w:right w:val="none" w:sz="0" w:space="0" w:color="auto"/>
          </w:divBdr>
        </w:div>
        <w:div w:id="1147431839">
          <w:marLeft w:val="0"/>
          <w:marRight w:val="0"/>
          <w:marTop w:val="0"/>
          <w:marBottom w:val="0"/>
          <w:divBdr>
            <w:top w:val="none" w:sz="0" w:space="0" w:color="auto"/>
            <w:left w:val="none" w:sz="0" w:space="0" w:color="auto"/>
            <w:bottom w:val="none" w:sz="0" w:space="0" w:color="auto"/>
            <w:right w:val="none" w:sz="0" w:space="0" w:color="auto"/>
          </w:divBdr>
        </w:div>
        <w:div w:id="1202741120">
          <w:marLeft w:val="0"/>
          <w:marRight w:val="0"/>
          <w:marTop w:val="0"/>
          <w:marBottom w:val="0"/>
          <w:divBdr>
            <w:top w:val="none" w:sz="0" w:space="0" w:color="auto"/>
            <w:left w:val="none" w:sz="0" w:space="0" w:color="auto"/>
            <w:bottom w:val="none" w:sz="0" w:space="0" w:color="auto"/>
            <w:right w:val="none" w:sz="0" w:space="0" w:color="auto"/>
          </w:divBdr>
        </w:div>
        <w:div w:id="1230118871">
          <w:marLeft w:val="0"/>
          <w:marRight w:val="0"/>
          <w:marTop w:val="0"/>
          <w:marBottom w:val="0"/>
          <w:divBdr>
            <w:top w:val="none" w:sz="0" w:space="0" w:color="auto"/>
            <w:left w:val="none" w:sz="0" w:space="0" w:color="auto"/>
            <w:bottom w:val="none" w:sz="0" w:space="0" w:color="auto"/>
            <w:right w:val="none" w:sz="0" w:space="0" w:color="auto"/>
          </w:divBdr>
        </w:div>
        <w:div w:id="1263614485">
          <w:marLeft w:val="0"/>
          <w:marRight w:val="0"/>
          <w:marTop w:val="0"/>
          <w:marBottom w:val="0"/>
          <w:divBdr>
            <w:top w:val="none" w:sz="0" w:space="0" w:color="auto"/>
            <w:left w:val="none" w:sz="0" w:space="0" w:color="auto"/>
            <w:bottom w:val="none" w:sz="0" w:space="0" w:color="auto"/>
            <w:right w:val="none" w:sz="0" w:space="0" w:color="auto"/>
          </w:divBdr>
        </w:div>
        <w:div w:id="1469517261">
          <w:marLeft w:val="0"/>
          <w:marRight w:val="0"/>
          <w:marTop w:val="0"/>
          <w:marBottom w:val="0"/>
          <w:divBdr>
            <w:top w:val="none" w:sz="0" w:space="0" w:color="auto"/>
            <w:left w:val="none" w:sz="0" w:space="0" w:color="auto"/>
            <w:bottom w:val="none" w:sz="0" w:space="0" w:color="auto"/>
            <w:right w:val="none" w:sz="0" w:space="0" w:color="auto"/>
          </w:divBdr>
        </w:div>
        <w:div w:id="1504203406">
          <w:marLeft w:val="0"/>
          <w:marRight w:val="0"/>
          <w:marTop w:val="0"/>
          <w:marBottom w:val="0"/>
          <w:divBdr>
            <w:top w:val="none" w:sz="0" w:space="0" w:color="auto"/>
            <w:left w:val="none" w:sz="0" w:space="0" w:color="auto"/>
            <w:bottom w:val="none" w:sz="0" w:space="0" w:color="auto"/>
            <w:right w:val="none" w:sz="0" w:space="0" w:color="auto"/>
          </w:divBdr>
        </w:div>
        <w:div w:id="1535458351">
          <w:marLeft w:val="0"/>
          <w:marRight w:val="0"/>
          <w:marTop w:val="0"/>
          <w:marBottom w:val="0"/>
          <w:divBdr>
            <w:top w:val="none" w:sz="0" w:space="0" w:color="auto"/>
            <w:left w:val="none" w:sz="0" w:space="0" w:color="auto"/>
            <w:bottom w:val="none" w:sz="0" w:space="0" w:color="auto"/>
            <w:right w:val="none" w:sz="0" w:space="0" w:color="auto"/>
          </w:divBdr>
        </w:div>
        <w:div w:id="1563514972">
          <w:marLeft w:val="0"/>
          <w:marRight w:val="0"/>
          <w:marTop w:val="0"/>
          <w:marBottom w:val="0"/>
          <w:divBdr>
            <w:top w:val="none" w:sz="0" w:space="0" w:color="auto"/>
            <w:left w:val="none" w:sz="0" w:space="0" w:color="auto"/>
            <w:bottom w:val="none" w:sz="0" w:space="0" w:color="auto"/>
            <w:right w:val="none" w:sz="0" w:space="0" w:color="auto"/>
          </w:divBdr>
        </w:div>
        <w:div w:id="1610166169">
          <w:marLeft w:val="0"/>
          <w:marRight w:val="0"/>
          <w:marTop w:val="0"/>
          <w:marBottom w:val="0"/>
          <w:divBdr>
            <w:top w:val="none" w:sz="0" w:space="0" w:color="auto"/>
            <w:left w:val="none" w:sz="0" w:space="0" w:color="auto"/>
            <w:bottom w:val="none" w:sz="0" w:space="0" w:color="auto"/>
            <w:right w:val="none" w:sz="0" w:space="0" w:color="auto"/>
          </w:divBdr>
        </w:div>
        <w:div w:id="1613437612">
          <w:marLeft w:val="0"/>
          <w:marRight w:val="0"/>
          <w:marTop w:val="0"/>
          <w:marBottom w:val="0"/>
          <w:divBdr>
            <w:top w:val="none" w:sz="0" w:space="0" w:color="auto"/>
            <w:left w:val="none" w:sz="0" w:space="0" w:color="auto"/>
            <w:bottom w:val="none" w:sz="0" w:space="0" w:color="auto"/>
            <w:right w:val="none" w:sz="0" w:space="0" w:color="auto"/>
          </w:divBdr>
        </w:div>
        <w:div w:id="1623682874">
          <w:marLeft w:val="0"/>
          <w:marRight w:val="0"/>
          <w:marTop w:val="0"/>
          <w:marBottom w:val="0"/>
          <w:divBdr>
            <w:top w:val="none" w:sz="0" w:space="0" w:color="auto"/>
            <w:left w:val="none" w:sz="0" w:space="0" w:color="auto"/>
            <w:bottom w:val="none" w:sz="0" w:space="0" w:color="auto"/>
            <w:right w:val="none" w:sz="0" w:space="0" w:color="auto"/>
          </w:divBdr>
        </w:div>
        <w:div w:id="1694258044">
          <w:marLeft w:val="0"/>
          <w:marRight w:val="0"/>
          <w:marTop w:val="0"/>
          <w:marBottom w:val="0"/>
          <w:divBdr>
            <w:top w:val="none" w:sz="0" w:space="0" w:color="auto"/>
            <w:left w:val="none" w:sz="0" w:space="0" w:color="auto"/>
            <w:bottom w:val="none" w:sz="0" w:space="0" w:color="auto"/>
            <w:right w:val="none" w:sz="0" w:space="0" w:color="auto"/>
          </w:divBdr>
        </w:div>
        <w:div w:id="1774008727">
          <w:marLeft w:val="0"/>
          <w:marRight w:val="0"/>
          <w:marTop w:val="0"/>
          <w:marBottom w:val="0"/>
          <w:divBdr>
            <w:top w:val="none" w:sz="0" w:space="0" w:color="auto"/>
            <w:left w:val="none" w:sz="0" w:space="0" w:color="auto"/>
            <w:bottom w:val="none" w:sz="0" w:space="0" w:color="auto"/>
            <w:right w:val="none" w:sz="0" w:space="0" w:color="auto"/>
          </w:divBdr>
        </w:div>
        <w:div w:id="1809736188">
          <w:marLeft w:val="0"/>
          <w:marRight w:val="0"/>
          <w:marTop w:val="0"/>
          <w:marBottom w:val="0"/>
          <w:divBdr>
            <w:top w:val="none" w:sz="0" w:space="0" w:color="auto"/>
            <w:left w:val="none" w:sz="0" w:space="0" w:color="auto"/>
            <w:bottom w:val="none" w:sz="0" w:space="0" w:color="auto"/>
            <w:right w:val="none" w:sz="0" w:space="0" w:color="auto"/>
          </w:divBdr>
        </w:div>
        <w:div w:id="1870795740">
          <w:marLeft w:val="0"/>
          <w:marRight w:val="0"/>
          <w:marTop w:val="0"/>
          <w:marBottom w:val="0"/>
          <w:divBdr>
            <w:top w:val="none" w:sz="0" w:space="0" w:color="auto"/>
            <w:left w:val="none" w:sz="0" w:space="0" w:color="auto"/>
            <w:bottom w:val="none" w:sz="0" w:space="0" w:color="auto"/>
            <w:right w:val="none" w:sz="0" w:space="0" w:color="auto"/>
          </w:divBdr>
        </w:div>
        <w:div w:id="1914578499">
          <w:marLeft w:val="0"/>
          <w:marRight w:val="0"/>
          <w:marTop w:val="0"/>
          <w:marBottom w:val="0"/>
          <w:divBdr>
            <w:top w:val="none" w:sz="0" w:space="0" w:color="auto"/>
            <w:left w:val="none" w:sz="0" w:space="0" w:color="auto"/>
            <w:bottom w:val="none" w:sz="0" w:space="0" w:color="auto"/>
            <w:right w:val="none" w:sz="0" w:space="0" w:color="auto"/>
          </w:divBdr>
        </w:div>
        <w:div w:id="1920626950">
          <w:marLeft w:val="0"/>
          <w:marRight w:val="0"/>
          <w:marTop w:val="0"/>
          <w:marBottom w:val="0"/>
          <w:divBdr>
            <w:top w:val="none" w:sz="0" w:space="0" w:color="auto"/>
            <w:left w:val="none" w:sz="0" w:space="0" w:color="auto"/>
            <w:bottom w:val="none" w:sz="0" w:space="0" w:color="auto"/>
            <w:right w:val="none" w:sz="0" w:space="0" w:color="auto"/>
          </w:divBdr>
        </w:div>
        <w:div w:id="1929148911">
          <w:marLeft w:val="0"/>
          <w:marRight w:val="0"/>
          <w:marTop w:val="0"/>
          <w:marBottom w:val="0"/>
          <w:divBdr>
            <w:top w:val="none" w:sz="0" w:space="0" w:color="auto"/>
            <w:left w:val="none" w:sz="0" w:space="0" w:color="auto"/>
            <w:bottom w:val="none" w:sz="0" w:space="0" w:color="auto"/>
            <w:right w:val="none" w:sz="0" w:space="0" w:color="auto"/>
          </w:divBdr>
        </w:div>
        <w:div w:id="1955862435">
          <w:marLeft w:val="0"/>
          <w:marRight w:val="0"/>
          <w:marTop w:val="0"/>
          <w:marBottom w:val="0"/>
          <w:divBdr>
            <w:top w:val="none" w:sz="0" w:space="0" w:color="auto"/>
            <w:left w:val="none" w:sz="0" w:space="0" w:color="auto"/>
            <w:bottom w:val="none" w:sz="0" w:space="0" w:color="auto"/>
            <w:right w:val="none" w:sz="0" w:space="0" w:color="auto"/>
          </w:divBdr>
        </w:div>
        <w:div w:id="1970351939">
          <w:marLeft w:val="0"/>
          <w:marRight w:val="0"/>
          <w:marTop w:val="0"/>
          <w:marBottom w:val="0"/>
          <w:divBdr>
            <w:top w:val="none" w:sz="0" w:space="0" w:color="auto"/>
            <w:left w:val="none" w:sz="0" w:space="0" w:color="auto"/>
            <w:bottom w:val="none" w:sz="0" w:space="0" w:color="auto"/>
            <w:right w:val="none" w:sz="0" w:space="0" w:color="auto"/>
          </w:divBdr>
        </w:div>
        <w:div w:id="1973824688">
          <w:marLeft w:val="0"/>
          <w:marRight w:val="0"/>
          <w:marTop w:val="0"/>
          <w:marBottom w:val="0"/>
          <w:divBdr>
            <w:top w:val="none" w:sz="0" w:space="0" w:color="auto"/>
            <w:left w:val="none" w:sz="0" w:space="0" w:color="auto"/>
            <w:bottom w:val="none" w:sz="0" w:space="0" w:color="auto"/>
            <w:right w:val="none" w:sz="0" w:space="0" w:color="auto"/>
          </w:divBdr>
        </w:div>
        <w:div w:id="2043285162">
          <w:marLeft w:val="0"/>
          <w:marRight w:val="0"/>
          <w:marTop w:val="0"/>
          <w:marBottom w:val="0"/>
          <w:divBdr>
            <w:top w:val="none" w:sz="0" w:space="0" w:color="auto"/>
            <w:left w:val="none" w:sz="0" w:space="0" w:color="auto"/>
            <w:bottom w:val="none" w:sz="0" w:space="0" w:color="auto"/>
            <w:right w:val="none" w:sz="0" w:space="0" w:color="auto"/>
          </w:divBdr>
        </w:div>
      </w:divsChild>
    </w:div>
    <w:div w:id="1666123832">
      <w:bodyDiv w:val="1"/>
      <w:marLeft w:val="0"/>
      <w:marRight w:val="0"/>
      <w:marTop w:val="0"/>
      <w:marBottom w:val="0"/>
      <w:divBdr>
        <w:top w:val="none" w:sz="0" w:space="0" w:color="auto"/>
        <w:left w:val="none" w:sz="0" w:space="0" w:color="auto"/>
        <w:bottom w:val="none" w:sz="0" w:space="0" w:color="auto"/>
        <w:right w:val="none" w:sz="0" w:space="0" w:color="auto"/>
      </w:divBdr>
      <w:divsChild>
        <w:div w:id="501969697">
          <w:marLeft w:val="0"/>
          <w:marRight w:val="0"/>
          <w:marTop w:val="0"/>
          <w:marBottom w:val="0"/>
          <w:divBdr>
            <w:top w:val="none" w:sz="0" w:space="0" w:color="auto"/>
            <w:left w:val="none" w:sz="0" w:space="0" w:color="auto"/>
            <w:bottom w:val="none" w:sz="0" w:space="0" w:color="auto"/>
            <w:right w:val="none" w:sz="0" w:space="0" w:color="auto"/>
          </w:divBdr>
        </w:div>
        <w:div w:id="699938330">
          <w:marLeft w:val="0"/>
          <w:marRight w:val="0"/>
          <w:marTop w:val="0"/>
          <w:marBottom w:val="0"/>
          <w:divBdr>
            <w:top w:val="none" w:sz="0" w:space="0" w:color="auto"/>
            <w:left w:val="none" w:sz="0" w:space="0" w:color="auto"/>
            <w:bottom w:val="none" w:sz="0" w:space="0" w:color="auto"/>
            <w:right w:val="none" w:sz="0" w:space="0" w:color="auto"/>
          </w:divBdr>
        </w:div>
        <w:div w:id="1024137526">
          <w:marLeft w:val="0"/>
          <w:marRight w:val="0"/>
          <w:marTop w:val="0"/>
          <w:marBottom w:val="0"/>
          <w:divBdr>
            <w:top w:val="none" w:sz="0" w:space="0" w:color="auto"/>
            <w:left w:val="none" w:sz="0" w:space="0" w:color="auto"/>
            <w:bottom w:val="none" w:sz="0" w:space="0" w:color="auto"/>
            <w:right w:val="none" w:sz="0" w:space="0" w:color="auto"/>
          </w:divBdr>
        </w:div>
        <w:div w:id="1272664188">
          <w:marLeft w:val="0"/>
          <w:marRight w:val="0"/>
          <w:marTop w:val="0"/>
          <w:marBottom w:val="0"/>
          <w:divBdr>
            <w:top w:val="none" w:sz="0" w:space="0" w:color="auto"/>
            <w:left w:val="none" w:sz="0" w:space="0" w:color="auto"/>
            <w:bottom w:val="none" w:sz="0" w:space="0" w:color="auto"/>
            <w:right w:val="none" w:sz="0" w:space="0" w:color="auto"/>
          </w:divBdr>
        </w:div>
        <w:div w:id="1727558303">
          <w:marLeft w:val="0"/>
          <w:marRight w:val="0"/>
          <w:marTop w:val="0"/>
          <w:marBottom w:val="0"/>
          <w:divBdr>
            <w:top w:val="none" w:sz="0" w:space="0" w:color="auto"/>
            <w:left w:val="none" w:sz="0" w:space="0" w:color="auto"/>
            <w:bottom w:val="none" w:sz="0" w:space="0" w:color="auto"/>
            <w:right w:val="none" w:sz="0" w:space="0" w:color="auto"/>
          </w:divBdr>
        </w:div>
        <w:div w:id="1799831829">
          <w:marLeft w:val="0"/>
          <w:marRight w:val="0"/>
          <w:marTop w:val="0"/>
          <w:marBottom w:val="0"/>
          <w:divBdr>
            <w:top w:val="none" w:sz="0" w:space="0" w:color="auto"/>
            <w:left w:val="none" w:sz="0" w:space="0" w:color="auto"/>
            <w:bottom w:val="none" w:sz="0" w:space="0" w:color="auto"/>
            <w:right w:val="none" w:sz="0" w:space="0" w:color="auto"/>
          </w:divBdr>
        </w:div>
      </w:divsChild>
    </w:div>
    <w:div w:id="1739590141">
      <w:bodyDiv w:val="1"/>
      <w:marLeft w:val="0"/>
      <w:marRight w:val="0"/>
      <w:marTop w:val="0"/>
      <w:marBottom w:val="0"/>
      <w:divBdr>
        <w:top w:val="none" w:sz="0" w:space="0" w:color="auto"/>
        <w:left w:val="none" w:sz="0" w:space="0" w:color="auto"/>
        <w:bottom w:val="none" w:sz="0" w:space="0" w:color="auto"/>
        <w:right w:val="none" w:sz="0" w:space="0" w:color="auto"/>
      </w:divBdr>
      <w:divsChild>
        <w:div w:id="122770505">
          <w:marLeft w:val="0"/>
          <w:marRight w:val="0"/>
          <w:marTop w:val="0"/>
          <w:marBottom w:val="0"/>
          <w:divBdr>
            <w:top w:val="none" w:sz="0" w:space="0" w:color="auto"/>
            <w:left w:val="none" w:sz="0" w:space="0" w:color="auto"/>
            <w:bottom w:val="none" w:sz="0" w:space="0" w:color="auto"/>
            <w:right w:val="none" w:sz="0" w:space="0" w:color="auto"/>
          </w:divBdr>
        </w:div>
        <w:div w:id="179979592">
          <w:marLeft w:val="0"/>
          <w:marRight w:val="0"/>
          <w:marTop w:val="0"/>
          <w:marBottom w:val="0"/>
          <w:divBdr>
            <w:top w:val="none" w:sz="0" w:space="0" w:color="auto"/>
            <w:left w:val="none" w:sz="0" w:space="0" w:color="auto"/>
            <w:bottom w:val="none" w:sz="0" w:space="0" w:color="auto"/>
            <w:right w:val="none" w:sz="0" w:space="0" w:color="auto"/>
          </w:divBdr>
        </w:div>
        <w:div w:id="374891772">
          <w:marLeft w:val="0"/>
          <w:marRight w:val="0"/>
          <w:marTop w:val="0"/>
          <w:marBottom w:val="0"/>
          <w:divBdr>
            <w:top w:val="none" w:sz="0" w:space="0" w:color="auto"/>
            <w:left w:val="none" w:sz="0" w:space="0" w:color="auto"/>
            <w:bottom w:val="none" w:sz="0" w:space="0" w:color="auto"/>
            <w:right w:val="none" w:sz="0" w:space="0" w:color="auto"/>
          </w:divBdr>
        </w:div>
        <w:div w:id="439229313">
          <w:marLeft w:val="0"/>
          <w:marRight w:val="0"/>
          <w:marTop w:val="0"/>
          <w:marBottom w:val="0"/>
          <w:divBdr>
            <w:top w:val="none" w:sz="0" w:space="0" w:color="auto"/>
            <w:left w:val="none" w:sz="0" w:space="0" w:color="auto"/>
            <w:bottom w:val="none" w:sz="0" w:space="0" w:color="auto"/>
            <w:right w:val="none" w:sz="0" w:space="0" w:color="auto"/>
          </w:divBdr>
        </w:div>
        <w:div w:id="639572861">
          <w:marLeft w:val="0"/>
          <w:marRight w:val="0"/>
          <w:marTop w:val="0"/>
          <w:marBottom w:val="0"/>
          <w:divBdr>
            <w:top w:val="none" w:sz="0" w:space="0" w:color="auto"/>
            <w:left w:val="none" w:sz="0" w:space="0" w:color="auto"/>
            <w:bottom w:val="none" w:sz="0" w:space="0" w:color="auto"/>
            <w:right w:val="none" w:sz="0" w:space="0" w:color="auto"/>
          </w:divBdr>
        </w:div>
        <w:div w:id="662511930">
          <w:marLeft w:val="0"/>
          <w:marRight w:val="0"/>
          <w:marTop w:val="0"/>
          <w:marBottom w:val="0"/>
          <w:divBdr>
            <w:top w:val="none" w:sz="0" w:space="0" w:color="auto"/>
            <w:left w:val="none" w:sz="0" w:space="0" w:color="auto"/>
            <w:bottom w:val="none" w:sz="0" w:space="0" w:color="auto"/>
            <w:right w:val="none" w:sz="0" w:space="0" w:color="auto"/>
          </w:divBdr>
        </w:div>
        <w:div w:id="664626092">
          <w:marLeft w:val="0"/>
          <w:marRight w:val="0"/>
          <w:marTop w:val="0"/>
          <w:marBottom w:val="0"/>
          <w:divBdr>
            <w:top w:val="none" w:sz="0" w:space="0" w:color="auto"/>
            <w:left w:val="none" w:sz="0" w:space="0" w:color="auto"/>
            <w:bottom w:val="none" w:sz="0" w:space="0" w:color="auto"/>
            <w:right w:val="none" w:sz="0" w:space="0" w:color="auto"/>
          </w:divBdr>
        </w:div>
        <w:div w:id="671683146">
          <w:marLeft w:val="0"/>
          <w:marRight w:val="0"/>
          <w:marTop w:val="0"/>
          <w:marBottom w:val="0"/>
          <w:divBdr>
            <w:top w:val="none" w:sz="0" w:space="0" w:color="auto"/>
            <w:left w:val="none" w:sz="0" w:space="0" w:color="auto"/>
            <w:bottom w:val="none" w:sz="0" w:space="0" w:color="auto"/>
            <w:right w:val="none" w:sz="0" w:space="0" w:color="auto"/>
          </w:divBdr>
        </w:div>
        <w:div w:id="690031811">
          <w:marLeft w:val="0"/>
          <w:marRight w:val="0"/>
          <w:marTop w:val="0"/>
          <w:marBottom w:val="0"/>
          <w:divBdr>
            <w:top w:val="none" w:sz="0" w:space="0" w:color="auto"/>
            <w:left w:val="none" w:sz="0" w:space="0" w:color="auto"/>
            <w:bottom w:val="none" w:sz="0" w:space="0" w:color="auto"/>
            <w:right w:val="none" w:sz="0" w:space="0" w:color="auto"/>
          </w:divBdr>
        </w:div>
        <w:div w:id="710299160">
          <w:marLeft w:val="0"/>
          <w:marRight w:val="0"/>
          <w:marTop w:val="0"/>
          <w:marBottom w:val="0"/>
          <w:divBdr>
            <w:top w:val="none" w:sz="0" w:space="0" w:color="auto"/>
            <w:left w:val="none" w:sz="0" w:space="0" w:color="auto"/>
            <w:bottom w:val="none" w:sz="0" w:space="0" w:color="auto"/>
            <w:right w:val="none" w:sz="0" w:space="0" w:color="auto"/>
          </w:divBdr>
        </w:div>
        <w:div w:id="754010411">
          <w:marLeft w:val="0"/>
          <w:marRight w:val="0"/>
          <w:marTop w:val="0"/>
          <w:marBottom w:val="0"/>
          <w:divBdr>
            <w:top w:val="none" w:sz="0" w:space="0" w:color="auto"/>
            <w:left w:val="none" w:sz="0" w:space="0" w:color="auto"/>
            <w:bottom w:val="none" w:sz="0" w:space="0" w:color="auto"/>
            <w:right w:val="none" w:sz="0" w:space="0" w:color="auto"/>
          </w:divBdr>
        </w:div>
        <w:div w:id="755134243">
          <w:marLeft w:val="0"/>
          <w:marRight w:val="0"/>
          <w:marTop w:val="0"/>
          <w:marBottom w:val="0"/>
          <w:divBdr>
            <w:top w:val="none" w:sz="0" w:space="0" w:color="auto"/>
            <w:left w:val="none" w:sz="0" w:space="0" w:color="auto"/>
            <w:bottom w:val="none" w:sz="0" w:space="0" w:color="auto"/>
            <w:right w:val="none" w:sz="0" w:space="0" w:color="auto"/>
          </w:divBdr>
        </w:div>
        <w:div w:id="794983221">
          <w:marLeft w:val="0"/>
          <w:marRight w:val="0"/>
          <w:marTop w:val="0"/>
          <w:marBottom w:val="0"/>
          <w:divBdr>
            <w:top w:val="none" w:sz="0" w:space="0" w:color="auto"/>
            <w:left w:val="none" w:sz="0" w:space="0" w:color="auto"/>
            <w:bottom w:val="none" w:sz="0" w:space="0" w:color="auto"/>
            <w:right w:val="none" w:sz="0" w:space="0" w:color="auto"/>
          </w:divBdr>
        </w:div>
        <w:div w:id="814686419">
          <w:marLeft w:val="0"/>
          <w:marRight w:val="0"/>
          <w:marTop w:val="0"/>
          <w:marBottom w:val="0"/>
          <w:divBdr>
            <w:top w:val="none" w:sz="0" w:space="0" w:color="auto"/>
            <w:left w:val="none" w:sz="0" w:space="0" w:color="auto"/>
            <w:bottom w:val="none" w:sz="0" w:space="0" w:color="auto"/>
            <w:right w:val="none" w:sz="0" w:space="0" w:color="auto"/>
          </w:divBdr>
        </w:div>
        <w:div w:id="839079313">
          <w:marLeft w:val="0"/>
          <w:marRight w:val="0"/>
          <w:marTop w:val="0"/>
          <w:marBottom w:val="0"/>
          <w:divBdr>
            <w:top w:val="none" w:sz="0" w:space="0" w:color="auto"/>
            <w:left w:val="none" w:sz="0" w:space="0" w:color="auto"/>
            <w:bottom w:val="none" w:sz="0" w:space="0" w:color="auto"/>
            <w:right w:val="none" w:sz="0" w:space="0" w:color="auto"/>
          </w:divBdr>
        </w:div>
        <w:div w:id="859929766">
          <w:marLeft w:val="0"/>
          <w:marRight w:val="0"/>
          <w:marTop w:val="0"/>
          <w:marBottom w:val="0"/>
          <w:divBdr>
            <w:top w:val="none" w:sz="0" w:space="0" w:color="auto"/>
            <w:left w:val="none" w:sz="0" w:space="0" w:color="auto"/>
            <w:bottom w:val="none" w:sz="0" w:space="0" w:color="auto"/>
            <w:right w:val="none" w:sz="0" w:space="0" w:color="auto"/>
          </w:divBdr>
        </w:div>
        <w:div w:id="916742086">
          <w:marLeft w:val="0"/>
          <w:marRight w:val="0"/>
          <w:marTop w:val="0"/>
          <w:marBottom w:val="0"/>
          <w:divBdr>
            <w:top w:val="none" w:sz="0" w:space="0" w:color="auto"/>
            <w:left w:val="none" w:sz="0" w:space="0" w:color="auto"/>
            <w:bottom w:val="none" w:sz="0" w:space="0" w:color="auto"/>
            <w:right w:val="none" w:sz="0" w:space="0" w:color="auto"/>
          </w:divBdr>
        </w:div>
        <w:div w:id="930704812">
          <w:marLeft w:val="0"/>
          <w:marRight w:val="0"/>
          <w:marTop w:val="0"/>
          <w:marBottom w:val="0"/>
          <w:divBdr>
            <w:top w:val="none" w:sz="0" w:space="0" w:color="auto"/>
            <w:left w:val="none" w:sz="0" w:space="0" w:color="auto"/>
            <w:bottom w:val="none" w:sz="0" w:space="0" w:color="auto"/>
            <w:right w:val="none" w:sz="0" w:space="0" w:color="auto"/>
          </w:divBdr>
        </w:div>
        <w:div w:id="980425552">
          <w:marLeft w:val="0"/>
          <w:marRight w:val="0"/>
          <w:marTop w:val="0"/>
          <w:marBottom w:val="0"/>
          <w:divBdr>
            <w:top w:val="none" w:sz="0" w:space="0" w:color="auto"/>
            <w:left w:val="none" w:sz="0" w:space="0" w:color="auto"/>
            <w:bottom w:val="none" w:sz="0" w:space="0" w:color="auto"/>
            <w:right w:val="none" w:sz="0" w:space="0" w:color="auto"/>
          </w:divBdr>
        </w:div>
        <w:div w:id="997807616">
          <w:marLeft w:val="0"/>
          <w:marRight w:val="0"/>
          <w:marTop w:val="0"/>
          <w:marBottom w:val="0"/>
          <w:divBdr>
            <w:top w:val="none" w:sz="0" w:space="0" w:color="auto"/>
            <w:left w:val="none" w:sz="0" w:space="0" w:color="auto"/>
            <w:bottom w:val="none" w:sz="0" w:space="0" w:color="auto"/>
            <w:right w:val="none" w:sz="0" w:space="0" w:color="auto"/>
          </w:divBdr>
        </w:div>
        <w:div w:id="1041323090">
          <w:marLeft w:val="0"/>
          <w:marRight w:val="0"/>
          <w:marTop w:val="0"/>
          <w:marBottom w:val="0"/>
          <w:divBdr>
            <w:top w:val="none" w:sz="0" w:space="0" w:color="auto"/>
            <w:left w:val="none" w:sz="0" w:space="0" w:color="auto"/>
            <w:bottom w:val="none" w:sz="0" w:space="0" w:color="auto"/>
            <w:right w:val="none" w:sz="0" w:space="0" w:color="auto"/>
          </w:divBdr>
        </w:div>
        <w:div w:id="1076585410">
          <w:marLeft w:val="0"/>
          <w:marRight w:val="0"/>
          <w:marTop w:val="0"/>
          <w:marBottom w:val="0"/>
          <w:divBdr>
            <w:top w:val="none" w:sz="0" w:space="0" w:color="auto"/>
            <w:left w:val="none" w:sz="0" w:space="0" w:color="auto"/>
            <w:bottom w:val="none" w:sz="0" w:space="0" w:color="auto"/>
            <w:right w:val="none" w:sz="0" w:space="0" w:color="auto"/>
          </w:divBdr>
        </w:div>
        <w:div w:id="1100905092">
          <w:marLeft w:val="0"/>
          <w:marRight w:val="0"/>
          <w:marTop w:val="0"/>
          <w:marBottom w:val="0"/>
          <w:divBdr>
            <w:top w:val="none" w:sz="0" w:space="0" w:color="auto"/>
            <w:left w:val="none" w:sz="0" w:space="0" w:color="auto"/>
            <w:bottom w:val="none" w:sz="0" w:space="0" w:color="auto"/>
            <w:right w:val="none" w:sz="0" w:space="0" w:color="auto"/>
          </w:divBdr>
        </w:div>
        <w:div w:id="1112091365">
          <w:marLeft w:val="0"/>
          <w:marRight w:val="0"/>
          <w:marTop w:val="0"/>
          <w:marBottom w:val="0"/>
          <w:divBdr>
            <w:top w:val="none" w:sz="0" w:space="0" w:color="auto"/>
            <w:left w:val="none" w:sz="0" w:space="0" w:color="auto"/>
            <w:bottom w:val="none" w:sz="0" w:space="0" w:color="auto"/>
            <w:right w:val="none" w:sz="0" w:space="0" w:color="auto"/>
          </w:divBdr>
        </w:div>
        <w:div w:id="1308900641">
          <w:marLeft w:val="0"/>
          <w:marRight w:val="0"/>
          <w:marTop w:val="0"/>
          <w:marBottom w:val="0"/>
          <w:divBdr>
            <w:top w:val="none" w:sz="0" w:space="0" w:color="auto"/>
            <w:left w:val="none" w:sz="0" w:space="0" w:color="auto"/>
            <w:bottom w:val="none" w:sz="0" w:space="0" w:color="auto"/>
            <w:right w:val="none" w:sz="0" w:space="0" w:color="auto"/>
          </w:divBdr>
        </w:div>
        <w:div w:id="1335573236">
          <w:marLeft w:val="0"/>
          <w:marRight w:val="0"/>
          <w:marTop w:val="0"/>
          <w:marBottom w:val="0"/>
          <w:divBdr>
            <w:top w:val="none" w:sz="0" w:space="0" w:color="auto"/>
            <w:left w:val="none" w:sz="0" w:space="0" w:color="auto"/>
            <w:bottom w:val="none" w:sz="0" w:space="0" w:color="auto"/>
            <w:right w:val="none" w:sz="0" w:space="0" w:color="auto"/>
          </w:divBdr>
        </w:div>
        <w:div w:id="1358043673">
          <w:marLeft w:val="0"/>
          <w:marRight w:val="0"/>
          <w:marTop w:val="0"/>
          <w:marBottom w:val="0"/>
          <w:divBdr>
            <w:top w:val="none" w:sz="0" w:space="0" w:color="auto"/>
            <w:left w:val="none" w:sz="0" w:space="0" w:color="auto"/>
            <w:bottom w:val="none" w:sz="0" w:space="0" w:color="auto"/>
            <w:right w:val="none" w:sz="0" w:space="0" w:color="auto"/>
          </w:divBdr>
        </w:div>
        <w:div w:id="1500653810">
          <w:marLeft w:val="0"/>
          <w:marRight w:val="0"/>
          <w:marTop w:val="0"/>
          <w:marBottom w:val="0"/>
          <w:divBdr>
            <w:top w:val="none" w:sz="0" w:space="0" w:color="auto"/>
            <w:left w:val="none" w:sz="0" w:space="0" w:color="auto"/>
            <w:bottom w:val="none" w:sz="0" w:space="0" w:color="auto"/>
            <w:right w:val="none" w:sz="0" w:space="0" w:color="auto"/>
          </w:divBdr>
        </w:div>
        <w:div w:id="1567958207">
          <w:marLeft w:val="0"/>
          <w:marRight w:val="0"/>
          <w:marTop w:val="0"/>
          <w:marBottom w:val="0"/>
          <w:divBdr>
            <w:top w:val="none" w:sz="0" w:space="0" w:color="auto"/>
            <w:left w:val="none" w:sz="0" w:space="0" w:color="auto"/>
            <w:bottom w:val="none" w:sz="0" w:space="0" w:color="auto"/>
            <w:right w:val="none" w:sz="0" w:space="0" w:color="auto"/>
          </w:divBdr>
        </w:div>
        <w:div w:id="1585215031">
          <w:marLeft w:val="0"/>
          <w:marRight w:val="0"/>
          <w:marTop w:val="0"/>
          <w:marBottom w:val="0"/>
          <w:divBdr>
            <w:top w:val="none" w:sz="0" w:space="0" w:color="auto"/>
            <w:left w:val="none" w:sz="0" w:space="0" w:color="auto"/>
            <w:bottom w:val="none" w:sz="0" w:space="0" w:color="auto"/>
            <w:right w:val="none" w:sz="0" w:space="0" w:color="auto"/>
          </w:divBdr>
        </w:div>
        <w:div w:id="1736850954">
          <w:marLeft w:val="0"/>
          <w:marRight w:val="0"/>
          <w:marTop w:val="0"/>
          <w:marBottom w:val="0"/>
          <w:divBdr>
            <w:top w:val="none" w:sz="0" w:space="0" w:color="auto"/>
            <w:left w:val="none" w:sz="0" w:space="0" w:color="auto"/>
            <w:bottom w:val="none" w:sz="0" w:space="0" w:color="auto"/>
            <w:right w:val="none" w:sz="0" w:space="0" w:color="auto"/>
          </w:divBdr>
        </w:div>
        <w:div w:id="1751077564">
          <w:marLeft w:val="0"/>
          <w:marRight w:val="0"/>
          <w:marTop w:val="0"/>
          <w:marBottom w:val="0"/>
          <w:divBdr>
            <w:top w:val="none" w:sz="0" w:space="0" w:color="auto"/>
            <w:left w:val="none" w:sz="0" w:space="0" w:color="auto"/>
            <w:bottom w:val="none" w:sz="0" w:space="0" w:color="auto"/>
            <w:right w:val="none" w:sz="0" w:space="0" w:color="auto"/>
          </w:divBdr>
        </w:div>
        <w:div w:id="1765880353">
          <w:marLeft w:val="0"/>
          <w:marRight w:val="0"/>
          <w:marTop w:val="0"/>
          <w:marBottom w:val="0"/>
          <w:divBdr>
            <w:top w:val="none" w:sz="0" w:space="0" w:color="auto"/>
            <w:left w:val="none" w:sz="0" w:space="0" w:color="auto"/>
            <w:bottom w:val="none" w:sz="0" w:space="0" w:color="auto"/>
            <w:right w:val="none" w:sz="0" w:space="0" w:color="auto"/>
          </w:divBdr>
        </w:div>
        <w:div w:id="1770929534">
          <w:marLeft w:val="0"/>
          <w:marRight w:val="0"/>
          <w:marTop w:val="0"/>
          <w:marBottom w:val="0"/>
          <w:divBdr>
            <w:top w:val="none" w:sz="0" w:space="0" w:color="auto"/>
            <w:left w:val="none" w:sz="0" w:space="0" w:color="auto"/>
            <w:bottom w:val="none" w:sz="0" w:space="0" w:color="auto"/>
            <w:right w:val="none" w:sz="0" w:space="0" w:color="auto"/>
          </w:divBdr>
        </w:div>
        <w:div w:id="1808204760">
          <w:marLeft w:val="0"/>
          <w:marRight w:val="0"/>
          <w:marTop w:val="0"/>
          <w:marBottom w:val="0"/>
          <w:divBdr>
            <w:top w:val="none" w:sz="0" w:space="0" w:color="auto"/>
            <w:left w:val="none" w:sz="0" w:space="0" w:color="auto"/>
            <w:bottom w:val="none" w:sz="0" w:space="0" w:color="auto"/>
            <w:right w:val="none" w:sz="0" w:space="0" w:color="auto"/>
          </w:divBdr>
        </w:div>
        <w:div w:id="1927642083">
          <w:marLeft w:val="0"/>
          <w:marRight w:val="0"/>
          <w:marTop w:val="0"/>
          <w:marBottom w:val="0"/>
          <w:divBdr>
            <w:top w:val="none" w:sz="0" w:space="0" w:color="auto"/>
            <w:left w:val="none" w:sz="0" w:space="0" w:color="auto"/>
            <w:bottom w:val="none" w:sz="0" w:space="0" w:color="auto"/>
            <w:right w:val="none" w:sz="0" w:space="0" w:color="auto"/>
          </w:divBdr>
        </w:div>
        <w:div w:id="2037389910">
          <w:marLeft w:val="0"/>
          <w:marRight w:val="0"/>
          <w:marTop w:val="0"/>
          <w:marBottom w:val="0"/>
          <w:divBdr>
            <w:top w:val="none" w:sz="0" w:space="0" w:color="auto"/>
            <w:left w:val="none" w:sz="0" w:space="0" w:color="auto"/>
            <w:bottom w:val="none" w:sz="0" w:space="0" w:color="auto"/>
            <w:right w:val="none" w:sz="0" w:space="0" w:color="auto"/>
          </w:divBdr>
        </w:div>
        <w:div w:id="2135706502">
          <w:marLeft w:val="0"/>
          <w:marRight w:val="0"/>
          <w:marTop w:val="0"/>
          <w:marBottom w:val="0"/>
          <w:divBdr>
            <w:top w:val="none" w:sz="0" w:space="0" w:color="auto"/>
            <w:left w:val="none" w:sz="0" w:space="0" w:color="auto"/>
            <w:bottom w:val="none" w:sz="0" w:space="0" w:color="auto"/>
            <w:right w:val="none" w:sz="0" w:space="0" w:color="auto"/>
          </w:divBdr>
        </w:div>
        <w:div w:id="2141486618">
          <w:marLeft w:val="0"/>
          <w:marRight w:val="0"/>
          <w:marTop w:val="0"/>
          <w:marBottom w:val="0"/>
          <w:divBdr>
            <w:top w:val="none" w:sz="0" w:space="0" w:color="auto"/>
            <w:left w:val="none" w:sz="0" w:space="0" w:color="auto"/>
            <w:bottom w:val="none" w:sz="0" w:space="0" w:color="auto"/>
            <w:right w:val="none" w:sz="0" w:space="0" w:color="auto"/>
          </w:divBdr>
        </w:div>
      </w:divsChild>
    </w:div>
    <w:div w:id="1753358516">
      <w:bodyDiv w:val="1"/>
      <w:marLeft w:val="0"/>
      <w:marRight w:val="0"/>
      <w:marTop w:val="0"/>
      <w:marBottom w:val="0"/>
      <w:divBdr>
        <w:top w:val="none" w:sz="0" w:space="0" w:color="auto"/>
        <w:left w:val="none" w:sz="0" w:space="0" w:color="auto"/>
        <w:bottom w:val="none" w:sz="0" w:space="0" w:color="auto"/>
        <w:right w:val="none" w:sz="0" w:space="0" w:color="auto"/>
      </w:divBdr>
      <w:divsChild>
        <w:div w:id="1400638070">
          <w:marLeft w:val="0"/>
          <w:marRight w:val="0"/>
          <w:marTop w:val="0"/>
          <w:marBottom w:val="0"/>
          <w:divBdr>
            <w:top w:val="none" w:sz="0" w:space="0" w:color="auto"/>
            <w:left w:val="none" w:sz="0" w:space="0" w:color="auto"/>
            <w:bottom w:val="none" w:sz="0" w:space="0" w:color="auto"/>
            <w:right w:val="none" w:sz="0" w:space="0" w:color="auto"/>
          </w:divBdr>
          <w:divsChild>
            <w:div w:id="2018268345">
              <w:marLeft w:val="0"/>
              <w:marRight w:val="0"/>
              <w:marTop w:val="0"/>
              <w:marBottom w:val="0"/>
              <w:divBdr>
                <w:top w:val="none" w:sz="0" w:space="0" w:color="auto"/>
                <w:left w:val="none" w:sz="0" w:space="0" w:color="auto"/>
                <w:bottom w:val="none" w:sz="0" w:space="0" w:color="auto"/>
                <w:right w:val="none" w:sz="0" w:space="0" w:color="auto"/>
              </w:divBdr>
              <w:divsChild>
                <w:div w:id="6026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9186">
          <w:marLeft w:val="0"/>
          <w:marRight w:val="0"/>
          <w:marTop w:val="0"/>
          <w:marBottom w:val="0"/>
          <w:divBdr>
            <w:top w:val="none" w:sz="0" w:space="0" w:color="auto"/>
            <w:left w:val="none" w:sz="0" w:space="0" w:color="auto"/>
            <w:bottom w:val="none" w:sz="0" w:space="0" w:color="auto"/>
            <w:right w:val="none" w:sz="0" w:space="0" w:color="auto"/>
          </w:divBdr>
          <w:divsChild>
            <w:div w:id="920722121">
              <w:marLeft w:val="0"/>
              <w:marRight w:val="0"/>
              <w:marTop w:val="0"/>
              <w:marBottom w:val="0"/>
              <w:divBdr>
                <w:top w:val="none" w:sz="0" w:space="0" w:color="auto"/>
                <w:left w:val="none" w:sz="0" w:space="0" w:color="auto"/>
                <w:bottom w:val="none" w:sz="0" w:space="0" w:color="auto"/>
                <w:right w:val="none" w:sz="0" w:space="0" w:color="auto"/>
              </w:divBdr>
              <w:divsChild>
                <w:div w:id="700519990">
                  <w:marLeft w:val="0"/>
                  <w:marRight w:val="0"/>
                  <w:marTop w:val="0"/>
                  <w:marBottom w:val="0"/>
                  <w:divBdr>
                    <w:top w:val="none" w:sz="0" w:space="0" w:color="auto"/>
                    <w:left w:val="none" w:sz="0" w:space="0" w:color="auto"/>
                    <w:bottom w:val="none" w:sz="0" w:space="0" w:color="auto"/>
                    <w:right w:val="none" w:sz="0" w:space="0" w:color="auto"/>
                  </w:divBdr>
                  <w:divsChild>
                    <w:div w:id="639304982">
                      <w:marLeft w:val="0"/>
                      <w:marRight w:val="0"/>
                      <w:marTop w:val="0"/>
                      <w:marBottom w:val="0"/>
                      <w:divBdr>
                        <w:top w:val="none" w:sz="0" w:space="0" w:color="auto"/>
                        <w:left w:val="none" w:sz="0" w:space="0" w:color="auto"/>
                        <w:bottom w:val="none" w:sz="0" w:space="0" w:color="auto"/>
                        <w:right w:val="none" w:sz="0" w:space="0" w:color="auto"/>
                      </w:divBdr>
                      <w:divsChild>
                        <w:div w:id="330328346">
                          <w:marLeft w:val="0"/>
                          <w:marRight w:val="0"/>
                          <w:marTop w:val="0"/>
                          <w:marBottom w:val="0"/>
                          <w:divBdr>
                            <w:top w:val="none" w:sz="0" w:space="0" w:color="auto"/>
                            <w:left w:val="none" w:sz="0" w:space="0" w:color="auto"/>
                            <w:bottom w:val="none" w:sz="0" w:space="0" w:color="auto"/>
                            <w:right w:val="none" w:sz="0" w:space="0" w:color="auto"/>
                          </w:divBdr>
                          <w:divsChild>
                            <w:div w:id="1307054862">
                              <w:marLeft w:val="0"/>
                              <w:marRight w:val="0"/>
                              <w:marTop w:val="0"/>
                              <w:marBottom w:val="0"/>
                              <w:divBdr>
                                <w:top w:val="none" w:sz="0" w:space="0" w:color="auto"/>
                                <w:left w:val="none" w:sz="0" w:space="0" w:color="auto"/>
                                <w:bottom w:val="none" w:sz="0" w:space="0" w:color="auto"/>
                                <w:right w:val="none" w:sz="0" w:space="0" w:color="auto"/>
                              </w:divBdr>
                              <w:divsChild>
                                <w:div w:id="1545287439">
                                  <w:marLeft w:val="0"/>
                                  <w:marRight w:val="0"/>
                                  <w:marTop w:val="0"/>
                                  <w:marBottom w:val="0"/>
                                  <w:divBdr>
                                    <w:top w:val="none" w:sz="0" w:space="0" w:color="auto"/>
                                    <w:left w:val="none" w:sz="0" w:space="0" w:color="auto"/>
                                    <w:bottom w:val="none" w:sz="0" w:space="0" w:color="auto"/>
                                    <w:right w:val="none" w:sz="0" w:space="0" w:color="auto"/>
                                  </w:divBdr>
                                  <w:divsChild>
                                    <w:div w:id="162923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290055">
          <w:marLeft w:val="0"/>
          <w:marRight w:val="0"/>
          <w:marTop w:val="0"/>
          <w:marBottom w:val="0"/>
          <w:divBdr>
            <w:top w:val="none" w:sz="0" w:space="0" w:color="auto"/>
            <w:left w:val="none" w:sz="0" w:space="0" w:color="auto"/>
            <w:bottom w:val="none" w:sz="0" w:space="0" w:color="auto"/>
            <w:right w:val="none" w:sz="0" w:space="0" w:color="auto"/>
          </w:divBdr>
          <w:divsChild>
            <w:div w:id="813570599">
              <w:marLeft w:val="0"/>
              <w:marRight w:val="0"/>
              <w:marTop w:val="0"/>
              <w:marBottom w:val="0"/>
              <w:divBdr>
                <w:top w:val="none" w:sz="0" w:space="0" w:color="auto"/>
                <w:left w:val="none" w:sz="0" w:space="0" w:color="auto"/>
                <w:bottom w:val="none" w:sz="0" w:space="0" w:color="auto"/>
                <w:right w:val="none" w:sz="0" w:space="0" w:color="auto"/>
              </w:divBdr>
              <w:divsChild>
                <w:div w:id="412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58768">
      <w:bodyDiv w:val="1"/>
      <w:marLeft w:val="0"/>
      <w:marRight w:val="0"/>
      <w:marTop w:val="0"/>
      <w:marBottom w:val="0"/>
      <w:divBdr>
        <w:top w:val="none" w:sz="0" w:space="0" w:color="auto"/>
        <w:left w:val="none" w:sz="0" w:space="0" w:color="auto"/>
        <w:bottom w:val="none" w:sz="0" w:space="0" w:color="auto"/>
        <w:right w:val="none" w:sz="0" w:space="0" w:color="auto"/>
      </w:divBdr>
      <w:divsChild>
        <w:div w:id="426972534">
          <w:marLeft w:val="0"/>
          <w:marRight w:val="0"/>
          <w:marTop w:val="0"/>
          <w:marBottom w:val="0"/>
          <w:divBdr>
            <w:top w:val="none" w:sz="0" w:space="0" w:color="auto"/>
            <w:left w:val="none" w:sz="0" w:space="0" w:color="auto"/>
            <w:bottom w:val="none" w:sz="0" w:space="0" w:color="auto"/>
            <w:right w:val="none" w:sz="0" w:space="0" w:color="auto"/>
          </w:divBdr>
        </w:div>
      </w:divsChild>
    </w:div>
    <w:div w:id="1812014554">
      <w:bodyDiv w:val="1"/>
      <w:marLeft w:val="0"/>
      <w:marRight w:val="0"/>
      <w:marTop w:val="0"/>
      <w:marBottom w:val="0"/>
      <w:divBdr>
        <w:top w:val="none" w:sz="0" w:space="0" w:color="auto"/>
        <w:left w:val="none" w:sz="0" w:space="0" w:color="auto"/>
        <w:bottom w:val="none" w:sz="0" w:space="0" w:color="auto"/>
        <w:right w:val="none" w:sz="0" w:space="0" w:color="auto"/>
      </w:divBdr>
    </w:div>
    <w:div w:id="1948808707">
      <w:bodyDiv w:val="1"/>
      <w:marLeft w:val="0"/>
      <w:marRight w:val="0"/>
      <w:marTop w:val="0"/>
      <w:marBottom w:val="0"/>
      <w:divBdr>
        <w:top w:val="none" w:sz="0" w:space="0" w:color="auto"/>
        <w:left w:val="none" w:sz="0" w:space="0" w:color="auto"/>
        <w:bottom w:val="none" w:sz="0" w:space="0" w:color="auto"/>
        <w:right w:val="none" w:sz="0" w:space="0" w:color="auto"/>
      </w:divBdr>
      <w:divsChild>
        <w:div w:id="16121947">
          <w:marLeft w:val="0"/>
          <w:marRight w:val="0"/>
          <w:marTop w:val="0"/>
          <w:marBottom w:val="0"/>
          <w:divBdr>
            <w:top w:val="none" w:sz="0" w:space="0" w:color="auto"/>
            <w:left w:val="none" w:sz="0" w:space="0" w:color="auto"/>
            <w:bottom w:val="none" w:sz="0" w:space="0" w:color="auto"/>
            <w:right w:val="none" w:sz="0" w:space="0" w:color="auto"/>
          </w:divBdr>
        </w:div>
        <w:div w:id="19018230">
          <w:marLeft w:val="0"/>
          <w:marRight w:val="0"/>
          <w:marTop w:val="0"/>
          <w:marBottom w:val="0"/>
          <w:divBdr>
            <w:top w:val="none" w:sz="0" w:space="0" w:color="auto"/>
            <w:left w:val="none" w:sz="0" w:space="0" w:color="auto"/>
            <w:bottom w:val="none" w:sz="0" w:space="0" w:color="auto"/>
            <w:right w:val="none" w:sz="0" w:space="0" w:color="auto"/>
          </w:divBdr>
        </w:div>
        <w:div w:id="261962527">
          <w:marLeft w:val="0"/>
          <w:marRight w:val="0"/>
          <w:marTop w:val="0"/>
          <w:marBottom w:val="0"/>
          <w:divBdr>
            <w:top w:val="none" w:sz="0" w:space="0" w:color="auto"/>
            <w:left w:val="none" w:sz="0" w:space="0" w:color="auto"/>
            <w:bottom w:val="none" w:sz="0" w:space="0" w:color="auto"/>
            <w:right w:val="none" w:sz="0" w:space="0" w:color="auto"/>
          </w:divBdr>
        </w:div>
        <w:div w:id="342896686">
          <w:marLeft w:val="0"/>
          <w:marRight w:val="0"/>
          <w:marTop w:val="0"/>
          <w:marBottom w:val="0"/>
          <w:divBdr>
            <w:top w:val="none" w:sz="0" w:space="0" w:color="auto"/>
            <w:left w:val="none" w:sz="0" w:space="0" w:color="auto"/>
            <w:bottom w:val="none" w:sz="0" w:space="0" w:color="auto"/>
            <w:right w:val="none" w:sz="0" w:space="0" w:color="auto"/>
          </w:divBdr>
        </w:div>
        <w:div w:id="472649068">
          <w:marLeft w:val="0"/>
          <w:marRight w:val="0"/>
          <w:marTop w:val="0"/>
          <w:marBottom w:val="0"/>
          <w:divBdr>
            <w:top w:val="none" w:sz="0" w:space="0" w:color="auto"/>
            <w:left w:val="none" w:sz="0" w:space="0" w:color="auto"/>
            <w:bottom w:val="none" w:sz="0" w:space="0" w:color="auto"/>
            <w:right w:val="none" w:sz="0" w:space="0" w:color="auto"/>
          </w:divBdr>
        </w:div>
        <w:div w:id="496120085">
          <w:marLeft w:val="0"/>
          <w:marRight w:val="0"/>
          <w:marTop w:val="0"/>
          <w:marBottom w:val="0"/>
          <w:divBdr>
            <w:top w:val="none" w:sz="0" w:space="0" w:color="auto"/>
            <w:left w:val="none" w:sz="0" w:space="0" w:color="auto"/>
            <w:bottom w:val="none" w:sz="0" w:space="0" w:color="auto"/>
            <w:right w:val="none" w:sz="0" w:space="0" w:color="auto"/>
          </w:divBdr>
        </w:div>
        <w:div w:id="527525520">
          <w:marLeft w:val="0"/>
          <w:marRight w:val="0"/>
          <w:marTop w:val="0"/>
          <w:marBottom w:val="0"/>
          <w:divBdr>
            <w:top w:val="none" w:sz="0" w:space="0" w:color="auto"/>
            <w:left w:val="none" w:sz="0" w:space="0" w:color="auto"/>
            <w:bottom w:val="none" w:sz="0" w:space="0" w:color="auto"/>
            <w:right w:val="none" w:sz="0" w:space="0" w:color="auto"/>
          </w:divBdr>
        </w:div>
        <w:div w:id="569313756">
          <w:marLeft w:val="0"/>
          <w:marRight w:val="0"/>
          <w:marTop w:val="0"/>
          <w:marBottom w:val="0"/>
          <w:divBdr>
            <w:top w:val="none" w:sz="0" w:space="0" w:color="auto"/>
            <w:left w:val="none" w:sz="0" w:space="0" w:color="auto"/>
            <w:bottom w:val="none" w:sz="0" w:space="0" w:color="auto"/>
            <w:right w:val="none" w:sz="0" w:space="0" w:color="auto"/>
          </w:divBdr>
        </w:div>
        <w:div w:id="616332194">
          <w:marLeft w:val="0"/>
          <w:marRight w:val="0"/>
          <w:marTop w:val="0"/>
          <w:marBottom w:val="0"/>
          <w:divBdr>
            <w:top w:val="none" w:sz="0" w:space="0" w:color="auto"/>
            <w:left w:val="none" w:sz="0" w:space="0" w:color="auto"/>
            <w:bottom w:val="none" w:sz="0" w:space="0" w:color="auto"/>
            <w:right w:val="none" w:sz="0" w:space="0" w:color="auto"/>
          </w:divBdr>
        </w:div>
        <w:div w:id="660429240">
          <w:marLeft w:val="0"/>
          <w:marRight w:val="0"/>
          <w:marTop w:val="0"/>
          <w:marBottom w:val="0"/>
          <w:divBdr>
            <w:top w:val="none" w:sz="0" w:space="0" w:color="auto"/>
            <w:left w:val="none" w:sz="0" w:space="0" w:color="auto"/>
            <w:bottom w:val="none" w:sz="0" w:space="0" w:color="auto"/>
            <w:right w:val="none" w:sz="0" w:space="0" w:color="auto"/>
          </w:divBdr>
        </w:div>
        <w:div w:id="704331836">
          <w:marLeft w:val="0"/>
          <w:marRight w:val="0"/>
          <w:marTop w:val="0"/>
          <w:marBottom w:val="0"/>
          <w:divBdr>
            <w:top w:val="none" w:sz="0" w:space="0" w:color="auto"/>
            <w:left w:val="none" w:sz="0" w:space="0" w:color="auto"/>
            <w:bottom w:val="none" w:sz="0" w:space="0" w:color="auto"/>
            <w:right w:val="none" w:sz="0" w:space="0" w:color="auto"/>
          </w:divBdr>
        </w:div>
        <w:div w:id="715660394">
          <w:marLeft w:val="0"/>
          <w:marRight w:val="0"/>
          <w:marTop w:val="0"/>
          <w:marBottom w:val="0"/>
          <w:divBdr>
            <w:top w:val="none" w:sz="0" w:space="0" w:color="auto"/>
            <w:left w:val="none" w:sz="0" w:space="0" w:color="auto"/>
            <w:bottom w:val="none" w:sz="0" w:space="0" w:color="auto"/>
            <w:right w:val="none" w:sz="0" w:space="0" w:color="auto"/>
          </w:divBdr>
        </w:div>
        <w:div w:id="835264156">
          <w:marLeft w:val="0"/>
          <w:marRight w:val="0"/>
          <w:marTop w:val="0"/>
          <w:marBottom w:val="0"/>
          <w:divBdr>
            <w:top w:val="none" w:sz="0" w:space="0" w:color="auto"/>
            <w:left w:val="none" w:sz="0" w:space="0" w:color="auto"/>
            <w:bottom w:val="none" w:sz="0" w:space="0" w:color="auto"/>
            <w:right w:val="none" w:sz="0" w:space="0" w:color="auto"/>
          </w:divBdr>
        </w:div>
        <w:div w:id="880095431">
          <w:marLeft w:val="0"/>
          <w:marRight w:val="0"/>
          <w:marTop w:val="0"/>
          <w:marBottom w:val="0"/>
          <w:divBdr>
            <w:top w:val="none" w:sz="0" w:space="0" w:color="auto"/>
            <w:left w:val="none" w:sz="0" w:space="0" w:color="auto"/>
            <w:bottom w:val="none" w:sz="0" w:space="0" w:color="auto"/>
            <w:right w:val="none" w:sz="0" w:space="0" w:color="auto"/>
          </w:divBdr>
        </w:div>
        <w:div w:id="883641598">
          <w:marLeft w:val="0"/>
          <w:marRight w:val="0"/>
          <w:marTop w:val="0"/>
          <w:marBottom w:val="0"/>
          <w:divBdr>
            <w:top w:val="none" w:sz="0" w:space="0" w:color="auto"/>
            <w:left w:val="none" w:sz="0" w:space="0" w:color="auto"/>
            <w:bottom w:val="none" w:sz="0" w:space="0" w:color="auto"/>
            <w:right w:val="none" w:sz="0" w:space="0" w:color="auto"/>
          </w:divBdr>
        </w:div>
        <w:div w:id="976489066">
          <w:marLeft w:val="0"/>
          <w:marRight w:val="0"/>
          <w:marTop w:val="0"/>
          <w:marBottom w:val="0"/>
          <w:divBdr>
            <w:top w:val="none" w:sz="0" w:space="0" w:color="auto"/>
            <w:left w:val="none" w:sz="0" w:space="0" w:color="auto"/>
            <w:bottom w:val="none" w:sz="0" w:space="0" w:color="auto"/>
            <w:right w:val="none" w:sz="0" w:space="0" w:color="auto"/>
          </w:divBdr>
        </w:div>
        <w:div w:id="1089082362">
          <w:marLeft w:val="0"/>
          <w:marRight w:val="0"/>
          <w:marTop w:val="0"/>
          <w:marBottom w:val="0"/>
          <w:divBdr>
            <w:top w:val="none" w:sz="0" w:space="0" w:color="auto"/>
            <w:left w:val="none" w:sz="0" w:space="0" w:color="auto"/>
            <w:bottom w:val="none" w:sz="0" w:space="0" w:color="auto"/>
            <w:right w:val="none" w:sz="0" w:space="0" w:color="auto"/>
          </w:divBdr>
        </w:div>
        <w:div w:id="1141726452">
          <w:marLeft w:val="0"/>
          <w:marRight w:val="0"/>
          <w:marTop w:val="0"/>
          <w:marBottom w:val="0"/>
          <w:divBdr>
            <w:top w:val="none" w:sz="0" w:space="0" w:color="auto"/>
            <w:left w:val="none" w:sz="0" w:space="0" w:color="auto"/>
            <w:bottom w:val="none" w:sz="0" w:space="0" w:color="auto"/>
            <w:right w:val="none" w:sz="0" w:space="0" w:color="auto"/>
          </w:divBdr>
        </w:div>
        <w:div w:id="1147017476">
          <w:marLeft w:val="0"/>
          <w:marRight w:val="0"/>
          <w:marTop w:val="0"/>
          <w:marBottom w:val="0"/>
          <w:divBdr>
            <w:top w:val="none" w:sz="0" w:space="0" w:color="auto"/>
            <w:left w:val="none" w:sz="0" w:space="0" w:color="auto"/>
            <w:bottom w:val="none" w:sz="0" w:space="0" w:color="auto"/>
            <w:right w:val="none" w:sz="0" w:space="0" w:color="auto"/>
          </w:divBdr>
        </w:div>
        <w:div w:id="1148328662">
          <w:marLeft w:val="0"/>
          <w:marRight w:val="0"/>
          <w:marTop w:val="0"/>
          <w:marBottom w:val="0"/>
          <w:divBdr>
            <w:top w:val="none" w:sz="0" w:space="0" w:color="auto"/>
            <w:left w:val="none" w:sz="0" w:space="0" w:color="auto"/>
            <w:bottom w:val="none" w:sz="0" w:space="0" w:color="auto"/>
            <w:right w:val="none" w:sz="0" w:space="0" w:color="auto"/>
          </w:divBdr>
        </w:div>
        <w:div w:id="1239972864">
          <w:marLeft w:val="0"/>
          <w:marRight w:val="0"/>
          <w:marTop w:val="0"/>
          <w:marBottom w:val="0"/>
          <w:divBdr>
            <w:top w:val="none" w:sz="0" w:space="0" w:color="auto"/>
            <w:left w:val="none" w:sz="0" w:space="0" w:color="auto"/>
            <w:bottom w:val="none" w:sz="0" w:space="0" w:color="auto"/>
            <w:right w:val="none" w:sz="0" w:space="0" w:color="auto"/>
          </w:divBdr>
        </w:div>
        <w:div w:id="1248615355">
          <w:marLeft w:val="0"/>
          <w:marRight w:val="0"/>
          <w:marTop w:val="0"/>
          <w:marBottom w:val="0"/>
          <w:divBdr>
            <w:top w:val="none" w:sz="0" w:space="0" w:color="auto"/>
            <w:left w:val="none" w:sz="0" w:space="0" w:color="auto"/>
            <w:bottom w:val="none" w:sz="0" w:space="0" w:color="auto"/>
            <w:right w:val="none" w:sz="0" w:space="0" w:color="auto"/>
          </w:divBdr>
        </w:div>
        <w:div w:id="1256674159">
          <w:marLeft w:val="0"/>
          <w:marRight w:val="0"/>
          <w:marTop w:val="0"/>
          <w:marBottom w:val="0"/>
          <w:divBdr>
            <w:top w:val="none" w:sz="0" w:space="0" w:color="auto"/>
            <w:left w:val="none" w:sz="0" w:space="0" w:color="auto"/>
            <w:bottom w:val="none" w:sz="0" w:space="0" w:color="auto"/>
            <w:right w:val="none" w:sz="0" w:space="0" w:color="auto"/>
          </w:divBdr>
        </w:div>
        <w:div w:id="1316686189">
          <w:marLeft w:val="0"/>
          <w:marRight w:val="0"/>
          <w:marTop w:val="0"/>
          <w:marBottom w:val="0"/>
          <w:divBdr>
            <w:top w:val="none" w:sz="0" w:space="0" w:color="auto"/>
            <w:left w:val="none" w:sz="0" w:space="0" w:color="auto"/>
            <w:bottom w:val="none" w:sz="0" w:space="0" w:color="auto"/>
            <w:right w:val="none" w:sz="0" w:space="0" w:color="auto"/>
          </w:divBdr>
        </w:div>
        <w:div w:id="1409424184">
          <w:marLeft w:val="0"/>
          <w:marRight w:val="0"/>
          <w:marTop w:val="0"/>
          <w:marBottom w:val="0"/>
          <w:divBdr>
            <w:top w:val="none" w:sz="0" w:space="0" w:color="auto"/>
            <w:left w:val="none" w:sz="0" w:space="0" w:color="auto"/>
            <w:bottom w:val="none" w:sz="0" w:space="0" w:color="auto"/>
            <w:right w:val="none" w:sz="0" w:space="0" w:color="auto"/>
          </w:divBdr>
        </w:div>
        <w:div w:id="1426145781">
          <w:marLeft w:val="0"/>
          <w:marRight w:val="0"/>
          <w:marTop w:val="0"/>
          <w:marBottom w:val="0"/>
          <w:divBdr>
            <w:top w:val="none" w:sz="0" w:space="0" w:color="auto"/>
            <w:left w:val="none" w:sz="0" w:space="0" w:color="auto"/>
            <w:bottom w:val="none" w:sz="0" w:space="0" w:color="auto"/>
            <w:right w:val="none" w:sz="0" w:space="0" w:color="auto"/>
          </w:divBdr>
        </w:div>
        <w:div w:id="1457798354">
          <w:marLeft w:val="0"/>
          <w:marRight w:val="0"/>
          <w:marTop w:val="0"/>
          <w:marBottom w:val="0"/>
          <w:divBdr>
            <w:top w:val="none" w:sz="0" w:space="0" w:color="auto"/>
            <w:left w:val="none" w:sz="0" w:space="0" w:color="auto"/>
            <w:bottom w:val="none" w:sz="0" w:space="0" w:color="auto"/>
            <w:right w:val="none" w:sz="0" w:space="0" w:color="auto"/>
          </w:divBdr>
        </w:div>
        <w:div w:id="1503088375">
          <w:marLeft w:val="0"/>
          <w:marRight w:val="0"/>
          <w:marTop w:val="0"/>
          <w:marBottom w:val="0"/>
          <w:divBdr>
            <w:top w:val="none" w:sz="0" w:space="0" w:color="auto"/>
            <w:left w:val="none" w:sz="0" w:space="0" w:color="auto"/>
            <w:bottom w:val="none" w:sz="0" w:space="0" w:color="auto"/>
            <w:right w:val="none" w:sz="0" w:space="0" w:color="auto"/>
          </w:divBdr>
        </w:div>
        <w:div w:id="1505245317">
          <w:marLeft w:val="0"/>
          <w:marRight w:val="0"/>
          <w:marTop w:val="0"/>
          <w:marBottom w:val="0"/>
          <w:divBdr>
            <w:top w:val="none" w:sz="0" w:space="0" w:color="auto"/>
            <w:left w:val="none" w:sz="0" w:space="0" w:color="auto"/>
            <w:bottom w:val="none" w:sz="0" w:space="0" w:color="auto"/>
            <w:right w:val="none" w:sz="0" w:space="0" w:color="auto"/>
          </w:divBdr>
        </w:div>
        <w:div w:id="1561162704">
          <w:marLeft w:val="0"/>
          <w:marRight w:val="0"/>
          <w:marTop w:val="0"/>
          <w:marBottom w:val="0"/>
          <w:divBdr>
            <w:top w:val="none" w:sz="0" w:space="0" w:color="auto"/>
            <w:left w:val="none" w:sz="0" w:space="0" w:color="auto"/>
            <w:bottom w:val="none" w:sz="0" w:space="0" w:color="auto"/>
            <w:right w:val="none" w:sz="0" w:space="0" w:color="auto"/>
          </w:divBdr>
        </w:div>
        <w:div w:id="1680087157">
          <w:marLeft w:val="0"/>
          <w:marRight w:val="0"/>
          <w:marTop w:val="0"/>
          <w:marBottom w:val="0"/>
          <w:divBdr>
            <w:top w:val="none" w:sz="0" w:space="0" w:color="auto"/>
            <w:left w:val="none" w:sz="0" w:space="0" w:color="auto"/>
            <w:bottom w:val="none" w:sz="0" w:space="0" w:color="auto"/>
            <w:right w:val="none" w:sz="0" w:space="0" w:color="auto"/>
          </w:divBdr>
        </w:div>
        <w:div w:id="1710450538">
          <w:marLeft w:val="0"/>
          <w:marRight w:val="0"/>
          <w:marTop w:val="0"/>
          <w:marBottom w:val="0"/>
          <w:divBdr>
            <w:top w:val="none" w:sz="0" w:space="0" w:color="auto"/>
            <w:left w:val="none" w:sz="0" w:space="0" w:color="auto"/>
            <w:bottom w:val="none" w:sz="0" w:space="0" w:color="auto"/>
            <w:right w:val="none" w:sz="0" w:space="0" w:color="auto"/>
          </w:divBdr>
        </w:div>
        <w:div w:id="1733887300">
          <w:marLeft w:val="0"/>
          <w:marRight w:val="0"/>
          <w:marTop w:val="0"/>
          <w:marBottom w:val="0"/>
          <w:divBdr>
            <w:top w:val="none" w:sz="0" w:space="0" w:color="auto"/>
            <w:left w:val="none" w:sz="0" w:space="0" w:color="auto"/>
            <w:bottom w:val="none" w:sz="0" w:space="0" w:color="auto"/>
            <w:right w:val="none" w:sz="0" w:space="0" w:color="auto"/>
          </w:divBdr>
        </w:div>
        <w:div w:id="1771587700">
          <w:marLeft w:val="0"/>
          <w:marRight w:val="0"/>
          <w:marTop w:val="0"/>
          <w:marBottom w:val="0"/>
          <w:divBdr>
            <w:top w:val="none" w:sz="0" w:space="0" w:color="auto"/>
            <w:left w:val="none" w:sz="0" w:space="0" w:color="auto"/>
            <w:bottom w:val="none" w:sz="0" w:space="0" w:color="auto"/>
            <w:right w:val="none" w:sz="0" w:space="0" w:color="auto"/>
          </w:divBdr>
        </w:div>
        <w:div w:id="1794328400">
          <w:marLeft w:val="0"/>
          <w:marRight w:val="0"/>
          <w:marTop w:val="0"/>
          <w:marBottom w:val="0"/>
          <w:divBdr>
            <w:top w:val="none" w:sz="0" w:space="0" w:color="auto"/>
            <w:left w:val="none" w:sz="0" w:space="0" w:color="auto"/>
            <w:bottom w:val="none" w:sz="0" w:space="0" w:color="auto"/>
            <w:right w:val="none" w:sz="0" w:space="0" w:color="auto"/>
          </w:divBdr>
        </w:div>
        <w:div w:id="1869878249">
          <w:marLeft w:val="0"/>
          <w:marRight w:val="0"/>
          <w:marTop w:val="0"/>
          <w:marBottom w:val="0"/>
          <w:divBdr>
            <w:top w:val="none" w:sz="0" w:space="0" w:color="auto"/>
            <w:left w:val="none" w:sz="0" w:space="0" w:color="auto"/>
            <w:bottom w:val="none" w:sz="0" w:space="0" w:color="auto"/>
            <w:right w:val="none" w:sz="0" w:space="0" w:color="auto"/>
          </w:divBdr>
        </w:div>
        <w:div w:id="1876380641">
          <w:marLeft w:val="0"/>
          <w:marRight w:val="0"/>
          <w:marTop w:val="0"/>
          <w:marBottom w:val="0"/>
          <w:divBdr>
            <w:top w:val="none" w:sz="0" w:space="0" w:color="auto"/>
            <w:left w:val="none" w:sz="0" w:space="0" w:color="auto"/>
            <w:bottom w:val="none" w:sz="0" w:space="0" w:color="auto"/>
            <w:right w:val="none" w:sz="0" w:space="0" w:color="auto"/>
          </w:divBdr>
        </w:div>
        <w:div w:id="2045865911">
          <w:marLeft w:val="0"/>
          <w:marRight w:val="0"/>
          <w:marTop w:val="0"/>
          <w:marBottom w:val="0"/>
          <w:divBdr>
            <w:top w:val="none" w:sz="0" w:space="0" w:color="auto"/>
            <w:left w:val="none" w:sz="0" w:space="0" w:color="auto"/>
            <w:bottom w:val="none" w:sz="0" w:space="0" w:color="auto"/>
            <w:right w:val="none" w:sz="0" w:space="0" w:color="auto"/>
          </w:divBdr>
        </w:div>
        <w:div w:id="2064673790">
          <w:marLeft w:val="0"/>
          <w:marRight w:val="0"/>
          <w:marTop w:val="0"/>
          <w:marBottom w:val="0"/>
          <w:divBdr>
            <w:top w:val="none" w:sz="0" w:space="0" w:color="auto"/>
            <w:left w:val="none" w:sz="0" w:space="0" w:color="auto"/>
            <w:bottom w:val="none" w:sz="0" w:space="0" w:color="auto"/>
            <w:right w:val="none" w:sz="0" w:space="0" w:color="auto"/>
          </w:divBdr>
        </w:div>
      </w:divsChild>
    </w:div>
    <w:div w:id="1955864249">
      <w:bodyDiv w:val="1"/>
      <w:marLeft w:val="0"/>
      <w:marRight w:val="0"/>
      <w:marTop w:val="0"/>
      <w:marBottom w:val="0"/>
      <w:divBdr>
        <w:top w:val="none" w:sz="0" w:space="0" w:color="auto"/>
        <w:left w:val="none" w:sz="0" w:space="0" w:color="auto"/>
        <w:bottom w:val="none" w:sz="0" w:space="0" w:color="auto"/>
        <w:right w:val="none" w:sz="0" w:space="0" w:color="auto"/>
      </w:divBdr>
    </w:div>
    <w:div w:id="1974483261">
      <w:bodyDiv w:val="1"/>
      <w:marLeft w:val="0"/>
      <w:marRight w:val="0"/>
      <w:marTop w:val="0"/>
      <w:marBottom w:val="0"/>
      <w:divBdr>
        <w:top w:val="none" w:sz="0" w:space="0" w:color="auto"/>
        <w:left w:val="none" w:sz="0" w:space="0" w:color="auto"/>
        <w:bottom w:val="none" w:sz="0" w:space="0" w:color="auto"/>
        <w:right w:val="none" w:sz="0" w:space="0" w:color="auto"/>
      </w:divBdr>
      <w:divsChild>
        <w:div w:id="1195844260">
          <w:marLeft w:val="0"/>
          <w:marRight w:val="0"/>
          <w:marTop w:val="0"/>
          <w:marBottom w:val="0"/>
          <w:divBdr>
            <w:top w:val="none" w:sz="0" w:space="0" w:color="auto"/>
            <w:left w:val="none" w:sz="0" w:space="0" w:color="auto"/>
            <w:bottom w:val="none" w:sz="0" w:space="0" w:color="auto"/>
            <w:right w:val="none" w:sz="0" w:space="0" w:color="auto"/>
          </w:divBdr>
        </w:div>
        <w:div w:id="196696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es.uncg.edu/ir/uncg/clist.aspx?id=3981" TargetMode="External"/><Relationship Id="rId18" Type="http://schemas.openxmlformats.org/officeDocument/2006/relationships/hyperlink" Target="https://library.uncg.edu/" TargetMode="External"/><Relationship Id="rId26" Type="http://schemas.openxmlformats.org/officeDocument/2006/relationships/hyperlink" Target="https://osrr.uncg.edu/" TargetMode="External"/><Relationship Id="rId39" Type="http://schemas.openxmlformats.org/officeDocument/2006/relationships/hyperlink" Target="http://cvrc.uncg.edu/" TargetMode="External"/><Relationship Id="rId21" Type="http://schemas.openxmlformats.org/officeDocument/2006/relationships/hyperlink" Target="https://reg.uncg.edu/calendars/fall-2025-academic-calendar/" TargetMode="External"/><Relationship Id="rId34" Type="http://schemas.openxmlformats.org/officeDocument/2006/relationships/hyperlink" Target="https://uncgoars.clockworkportal.com/custom/misc/home.aspx" TargetMode="External"/><Relationship Id="rId42" Type="http://schemas.openxmlformats.org/officeDocument/2006/relationships/hyperlink" Target="https://shs.uncg.edu/spartan-well-being" TargetMode="External"/><Relationship Id="rId47" Type="http://schemas.openxmlformats.org/officeDocument/2006/relationships/hyperlink" Target="https://recovery.uncg.edu" TargetMode="External"/><Relationship Id="rId50" Type="http://schemas.openxmlformats.org/officeDocument/2006/relationships/hyperlink" Target="https://sa.uncg.edu/division-of-student-affairs/students/support-advocacy/uncg-cares-student-resources/" TargetMode="External"/><Relationship Id="rId55" Type="http://schemas.openxmlformats.org/officeDocument/2006/relationships/hyperlink" Target="https://www.northcarolina.edu/apps/policy/doc.php?type=pdf&amp;id=852"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uncg.edu/employees/steve-cramer/" TargetMode="External"/><Relationship Id="rId29" Type="http://schemas.openxmlformats.org/officeDocument/2006/relationships/hyperlink" Target="http://rmsarala@uncg.edu" TargetMode="External"/><Relationship Id="rId11" Type="http://schemas.openxmlformats.org/officeDocument/2006/relationships/endnotes" Target="endnotes.xml"/><Relationship Id="rId24" Type="http://schemas.openxmlformats.org/officeDocument/2006/relationships/hyperlink" Target="https://oars.uncg.edu/" TargetMode="External"/><Relationship Id="rId32" Type="http://schemas.openxmlformats.org/officeDocument/2006/relationships/hyperlink" Target="http://rmsarala@uncg.edu" TargetMode="External"/><Relationship Id="rId37" Type="http://schemas.openxmlformats.org/officeDocument/2006/relationships/hyperlink" Target="http://spartanalert.uncg.edu/" TargetMode="External"/><Relationship Id="rId40" Type="http://schemas.openxmlformats.org/officeDocument/2006/relationships/hyperlink" Target="https://shs.uncg.edu/clinic" TargetMode="External"/><Relationship Id="rId45" Type="http://schemas.openxmlformats.org/officeDocument/2006/relationships/hyperlink" Target="http://cvrc.uncg.edu/" TargetMode="External"/><Relationship Id="rId53" Type="http://schemas.openxmlformats.org/officeDocument/2006/relationships/hyperlink" Target="https://wesleyluther.org/sop" TargetMode="External"/><Relationship Id="rId58"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bryan.uncg.edu/wp-content/uploads/2023/11/Faculty-and-Student-Guidelines-2018-2019.pdf" TargetMode="External"/><Relationship Id="rId14" Type="http://schemas.openxmlformats.org/officeDocument/2006/relationships/hyperlink" Target="http://rmsarala@uncg.edu" TargetMode="External"/><Relationship Id="rId22" Type="http://schemas.openxmlformats.org/officeDocument/2006/relationships/hyperlink" Target="https://uncg.service-now.com/kb?id=kb_article_view&amp;sysparm_article=KB0012608" TargetMode="External"/><Relationship Id="rId27" Type="http://schemas.openxmlformats.org/officeDocument/2006/relationships/hyperlink" Target="https://sa.uncg.edu/division-of-student-affairs/students/academic-resources/student-policy-handbook/student-code-of-conduct/" TargetMode="External"/><Relationship Id="rId30" Type="http://schemas.openxmlformats.org/officeDocument/2006/relationships/hyperlink" Target="http://rmsarala@uncg.edu" TargetMode="External"/><Relationship Id="rId35" Type="http://schemas.openxmlformats.org/officeDocument/2006/relationships/hyperlink" Target="https://oars.uncg.edu/" TargetMode="External"/><Relationship Id="rId43" Type="http://schemas.openxmlformats.org/officeDocument/2006/relationships/hyperlink" Target="https://shs.uncg.edu/student-health-services/mental-health-well-being/counseling-psychological-services/" TargetMode="External"/><Relationship Id="rId48" Type="http://schemas.openxmlformats.org/officeDocument/2006/relationships/hyperlink" Target="mailto:srp@uncg.edu" TargetMode="External"/><Relationship Id="rId56" Type="http://schemas.openxmlformats.org/officeDocument/2006/relationships/hyperlink" Target="https://military.uncg.edu/" TargetMode="External"/><Relationship Id="rId8" Type="http://schemas.openxmlformats.org/officeDocument/2006/relationships/settings" Target="settings.xml"/><Relationship Id="rId51" Type="http://schemas.openxmlformats.org/officeDocument/2006/relationships/hyperlink" Target="https://police.uncg.edu/bat/"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rmsarala@uncg.edu" TargetMode="External"/><Relationship Id="rId25" Type="http://schemas.openxmlformats.org/officeDocument/2006/relationships/hyperlink" Target="https://nam11.safelinks.protection.outlook.com/?url=https%3A%2F%2Funcgoars.clockworkportal.com%2Fcustom%2Fmisc%2Fhome.aspx&amp;data=05%7C01%7CCCWILKI2%40uncg.edu%7C35a4d41b675642743dcc08db87cde582%7C73e15cf55dbb46afa862753916269d73%7C0%7C0%7C638253090624775784%7CUnknown%7CTWFpbGZsb3d8eyJWIjoiMC4wLjAwMDAiLCJQIjoiV2luMzIiLCJBTiI6Ik1haWwiLCJXVCI6Mn0%3D%7C3000%7C%7C%7C&amp;sdata=nTiFkXTiFSMNm4PnBwC70bbPZpwkKEonBE8%2F%2BZSJ3%2Bc%3D&amp;reserved=0" TargetMode="External"/><Relationship Id="rId33" Type="http://schemas.openxmlformats.org/officeDocument/2006/relationships/hyperlink" Target="http://oars.uncg.edu/" TargetMode="External"/><Relationship Id="rId38" Type="http://schemas.openxmlformats.org/officeDocument/2006/relationships/hyperlink" Target="https://osrr.uncg.edu/disruptive-behavior/" TargetMode="External"/><Relationship Id="rId46" Type="http://schemas.openxmlformats.org/officeDocument/2006/relationships/hyperlink" Target="https://recovery.uncg.edu" TargetMode="External"/><Relationship Id="rId59" Type="http://schemas.openxmlformats.org/officeDocument/2006/relationships/footer" Target="footer1.xml"/><Relationship Id="rId20" Type="http://schemas.openxmlformats.org/officeDocument/2006/relationships/hyperlink" Target="https://uncg.service-now.com/support" TargetMode="External"/><Relationship Id="rId41" Type="http://schemas.openxmlformats.org/officeDocument/2006/relationships/hyperlink" Target="https://shs.uncg.edu/cc" TargetMode="External"/><Relationship Id="rId54" Type="http://schemas.openxmlformats.org/officeDocument/2006/relationships/hyperlink" Target="https://smithacm.org/"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library.uncg.edu/" TargetMode="External"/><Relationship Id="rId23" Type="http://schemas.openxmlformats.org/officeDocument/2006/relationships/hyperlink" Target="https://uncg.service-now.com/kb?id=kb_article_view&amp;sysparm_article=KB0012608" TargetMode="External"/><Relationship Id="rId28" Type="http://schemas.openxmlformats.org/officeDocument/2006/relationships/hyperlink" Target="https://apastyle.apa.org/" TargetMode="External"/><Relationship Id="rId36" Type="http://schemas.openxmlformats.org/officeDocument/2006/relationships/hyperlink" Target="https://catalog.uncg.edu/academic-regulations-policies/university-policies/class-attendance/" TargetMode="External"/><Relationship Id="rId49" Type="http://schemas.openxmlformats.org/officeDocument/2006/relationships/hyperlink" Target="https://police.uncg.edu/bat/" TargetMode="External"/><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https://osrr.uncg.edu/academic-integrity-policy-pledge/" TargetMode="External"/><Relationship Id="rId44" Type="http://schemas.openxmlformats.org/officeDocument/2006/relationships/hyperlink" Target="https://shs.uncg.edu/" TargetMode="External"/><Relationship Id="rId52" Type="http://schemas.openxmlformats.org/officeDocument/2006/relationships/hyperlink" Target="https://police.uncg.edu/bat/"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rmsarala@unc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39a64d1-5ef8-4217-b488-bcea9dd5eec2">ZYPPDF7PMKHS-1104649340-9290</_dlc_DocId>
    <lcf76f155ced4ddcb4097134ff3c332f xmlns="f74bd1c7-e348-4ebc-857a-80e6fce2f0e5">
      <Terms xmlns="http://schemas.microsoft.com/office/infopath/2007/PartnerControls"/>
    </lcf76f155ced4ddcb4097134ff3c332f>
    <TaxCatchAll xmlns="339a64d1-5ef8-4217-b488-bcea9dd5eec2" xsi:nil="true"/>
    <IconOverlay xmlns="http://schemas.microsoft.com/sharepoint/v4" xsi:nil="true"/>
    <_dlc_DocIdUrl xmlns="339a64d1-5ef8-4217-b488-bcea9dd5eec2">
      <Url>https://uncg.sharepoint.com/sites/dept-10901/_layouts/15/DocIdRedir.aspx?ID=ZYPPDF7PMKHS-1104649340-9290</Url>
      <Description>ZYPPDF7PMKHS-1104649340-9290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4E8BFCC0F205D49AAE21785BBD9B54E" ma:contentTypeVersion="16" ma:contentTypeDescription="Create a new document." ma:contentTypeScope="" ma:versionID="d30f8f4da4113c23c549b0a52e577b8a">
  <xsd:schema xmlns:xsd="http://www.w3.org/2001/XMLSchema" xmlns:xs="http://www.w3.org/2001/XMLSchema" xmlns:p="http://schemas.microsoft.com/office/2006/metadata/properties" xmlns:ns2="339a64d1-5ef8-4217-b488-bcea9dd5eec2" xmlns:ns3="f74bd1c7-e348-4ebc-857a-80e6fce2f0e5" xmlns:ns4="http://schemas.microsoft.com/sharepoint/v4" targetNamespace="http://schemas.microsoft.com/office/2006/metadata/properties" ma:root="true" ma:fieldsID="6a616a5e762278c8bfd9f5cd332d94bd" ns2:_="" ns3:_="" ns4:_="">
    <xsd:import namespace="339a64d1-5ef8-4217-b488-bcea9dd5eec2"/>
    <xsd:import namespace="f74bd1c7-e348-4ebc-857a-80e6fce2f0e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2:SharedWithUsers" minOccurs="0"/>
                <xsd:element ref="ns2: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a64d1-5ef8-4217-b488-bcea9dd5ee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9ac4e305-b80d-41d2-be6a-aee8789de2db}" ma:internalName="TaxCatchAll" ma:showField="CatchAllData" ma:web="339a64d1-5ef8-4217-b488-bcea9dd5eec2">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4bd1c7-e348-4ebc-857a-80e6fce2f0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0E766-0286-42D6-B2A0-872BED522816}">
  <ds:schemaRefs>
    <ds:schemaRef ds:uri="http://schemas.microsoft.com/office/2006/metadata/properties"/>
    <ds:schemaRef ds:uri="http://schemas.microsoft.com/office/infopath/2007/PartnerControls"/>
    <ds:schemaRef ds:uri="339a64d1-5ef8-4217-b488-bcea9dd5eec2"/>
    <ds:schemaRef ds:uri="f74bd1c7-e348-4ebc-857a-80e6fce2f0e5"/>
    <ds:schemaRef ds:uri="http://schemas.microsoft.com/sharepoint/v4"/>
  </ds:schemaRefs>
</ds:datastoreItem>
</file>

<file path=customXml/itemProps2.xml><?xml version="1.0" encoding="utf-8"?>
<ds:datastoreItem xmlns:ds="http://schemas.openxmlformats.org/officeDocument/2006/customXml" ds:itemID="{94F4F392-3E4C-5B4A-BDD3-B095F53B22B4}">
  <ds:schemaRefs>
    <ds:schemaRef ds:uri="http://schemas.openxmlformats.org/officeDocument/2006/bibliography"/>
  </ds:schemaRefs>
</ds:datastoreItem>
</file>

<file path=customXml/itemProps3.xml><?xml version="1.0" encoding="utf-8"?>
<ds:datastoreItem xmlns:ds="http://schemas.openxmlformats.org/officeDocument/2006/customXml" ds:itemID="{9FA3945B-6E4F-4174-B48F-74DA304CCB8F}">
  <ds:schemaRefs>
    <ds:schemaRef ds:uri="http://schemas.microsoft.com/sharepoint/events"/>
  </ds:schemaRefs>
</ds:datastoreItem>
</file>

<file path=customXml/itemProps4.xml><?xml version="1.0" encoding="utf-8"?>
<ds:datastoreItem xmlns:ds="http://schemas.openxmlformats.org/officeDocument/2006/customXml" ds:itemID="{E3DB5AC8-2E02-4893-AD37-237BD474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a64d1-5ef8-4217-b488-bcea9dd5eec2"/>
    <ds:schemaRef ds:uri="f74bd1c7-e348-4ebc-857a-80e6fce2f0e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2ED229-33B7-46DC-8668-19F388F36848}">
  <ds:schemaRefs>
    <ds:schemaRef ds:uri="http://schemas.microsoft.com/sharepoint/v3/contenttype/forms"/>
  </ds:schemaRefs>
</ds:datastoreItem>
</file>

<file path=docMetadata/LabelInfo.xml><?xml version="1.0" encoding="utf-8"?>
<clbl:labelList xmlns:clbl="http://schemas.microsoft.com/office/2020/mipLabelMetadata">
  <clbl:label id="{a2761ec8-7198-4440-bea0-e9dd2af28b51}" enabled="1" method="Privilege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82</TotalTime>
  <Pages>26</Pages>
  <Words>8793</Words>
  <Characters>49862</Characters>
  <Application>Microsoft Office Word</Application>
  <DocSecurity>0</DocSecurity>
  <Lines>940</Lines>
  <Paragraphs>514</Paragraphs>
  <ScaleCrop>false</ScaleCrop>
  <HeadingPairs>
    <vt:vector size="2" baseType="variant">
      <vt:variant>
        <vt:lpstr>Title</vt:lpstr>
      </vt:variant>
      <vt:variant>
        <vt:i4>1</vt:i4>
      </vt:variant>
    </vt:vector>
  </HeadingPairs>
  <TitlesOfParts>
    <vt:vector size="1" baseType="lpstr">
      <vt:lpstr>UNCG BUS 741 Fall 2025 Syllabus</vt:lpstr>
    </vt:vector>
  </TitlesOfParts>
  <Manager/>
  <Company/>
  <LinksUpToDate>false</LinksUpToDate>
  <CharactersWithSpaces>58141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UNCG BUS 741 Fall 2025 Syllabus</dc:title>
  <dc:subject/>
  <dc:creator>Riikka M Sarala</dc:creator>
  <cp:keywords/>
  <dc:description/>
  <cp:lastModifiedBy>Riikka M Sarala</cp:lastModifiedBy>
  <cp:revision>49</cp:revision>
  <dcterms:created xsi:type="dcterms:W3CDTF">2025-08-08T18:04:00Z</dcterms:created>
  <dcterms:modified xsi:type="dcterms:W3CDTF">2025-08-11T13:44:00Z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0x010100E4E8BFCC0F205D49AAE21785BBD9B54E</vt:lpwstr>
  </property>
  <property fmtid="{D5CDD505-2E9C-101B-9397-08002B2CF9AE}" pid="4" name="_dlc_DocIdItemGuid">
    <vt:lpwstr>1f6ed347-d2f3-4c03-9201-1054a1db56dc</vt:lpwstr>
  </property>
</Properties>
</file>