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C53A" w14:textId="77777777" w:rsidR="00F400EC" w:rsidRDefault="004C3434" w:rsidP="00F400EC">
      <w:pPr>
        <w:pStyle w:val="BodyText"/>
        <w:ind w:left="3967"/>
        <w:rPr>
          <w:rFonts w:ascii="Times New Roman" w:hAnsi="Times New Roman" w:cs="Times New Roman"/>
          <w:b/>
          <w:sz w:val="24"/>
          <w:szCs w:val="24"/>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57B62D50" w14:textId="77777777" w:rsidR="00F400EC" w:rsidRDefault="00F400EC" w:rsidP="00F400EC">
      <w:pPr>
        <w:pStyle w:val="BodyText"/>
        <w:ind w:left="3967"/>
        <w:rPr>
          <w:rFonts w:ascii="Times New Roman" w:hAnsi="Times New Roman" w:cs="Times New Roman"/>
          <w:b/>
          <w:sz w:val="24"/>
          <w:szCs w:val="24"/>
        </w:rPr>
      </w:pPr>
    </w:p>
    <w:p w14:paraId="44EC13D0" w14:textId="77777777" w:rsidR="009000BC" w:rsidRPr="0086390D" w:rsidRDefault="009000BC" w:rsidP="00DB5F76">
      <w:pPr>
        <w:pStyle w:val="BodyText"/>
        <w:ind w:right="43"/>
        <w:jc w:val="center"/>
        <w:rPr>
          <w:rFonts w:ascii="Times New Roman" w:hAnsi="Times New Roman" w:cs="Times New Roman"/>
          <w:b/>
          <w:bCs/>
          <w:spacing w:val="-4"/>
          <w:sz w:val="32"/>
          <w:szCs w:val="32"/>
        </w:rPr>
      </w:pPr>
      <w:r w:rsidRPr="0086390D">
        <w:rPr>
          <w:rFonts w:ascii="Times New Roman" w:hAnsi="Times New Roman" w:cs="Times New Roman"/>
          <w:b/>
          <w:bCs/>
          <w:sz w:val="32"/>
          <w:szCs w:val="32"/>
        </w:rPr>
        <w:t xml:space="preserve">Department of Marketing, Entrepreneurship, Hospitality &amp; </w:t>
      </w:r>
      <w:r w:rsidRPr="0086390D">
        <w:rPr>
          <w:rFonts w:ascii="Times New Roman" w:hAnsi="Times New Roman" w:cs="Times New Roman"/>
          <w:b/>
          <w:bCs/>
          <w:spacing w:val="-4"/>
          <w:sz w:val="32"/>
          <w:szCs w:val="32"/>
        </w:rPr>
        <w:t>Tourism</w:t>
      </w:r>
    </w:p>
    <w:p w14:paraId="29E609F4" w14:textId="0DBDD108" w:rsidR="00CC27FF" w:rsidRPr="0086390D" w:rsidRDefault="00DA4D54" w:rsidP="00DB5F76">
      <w:pPr>
        <w:pStyle w:val="BodyText"/>
        <w:jc w:val="center"/>
        <w:rPr>
          <w:rFonts w:ascii="Times New Roman"/>
          <w:sz w:val="32"/>
          <w:szCs w:val="32"/>
        </w:rPr>
      </w:pPr>
      <w:r>
        <w:rPr>
          <w:rFonts w:ascii="Times New Roman" w:hAnsi="Times New Roman" w:cs="Times New Roman"/>
          <w:b/>
          <w:sz w:val="32"/>
          <w:szCs w:val="32"/>
        </w:rPr>
        <w:t>HTM</w:t>
      </w:r>
      <w:r w:rsidR="004C3434" w:rsidRPr="0086390D">
        <w:rPr>
          <w:rFonts w:ascii="Times New Roman" w:hAnsi="Times New Roman" w:cs="Times New Roman"/>
          <w:b/>
          <w:sz w:val="32"/>
          <w:szCs w:val="32"/>
        </w:rPr>
        <w:t xml:space="preserve"> </w:t>
      </w:r>
      <w:r w:rsidR="00F400EC" w:rsidRPr="0086390D">
        <w:rPr>
          <w:rFonts w:ascii="Times New Roman" w:hAnsi="Times New Roman" w:cs="Times New Roman"/>
          <w:b/>
          <w:sz w:val="32"/>
          <w:szCs w:val="32"/>
        </w:rPr>
        <w:t>310</w:t>
      </w:r>
      <w:r w:rsidR="004C3434" w:rsidRPr="0086390D">
        <w:rPr>
          <w:rFonts w:ascii="Times New Roman" w:hAnsi="Times New Roman" w:cs="Times New Roman"/>
          <w:b/>
          <w:sz w:val="32"/>
          <w:szCs w:val="32"/>
        </w:rPr>
        <w:t xml:space="preserve"> </w:t>
      </w:r>
      <w:r w:rsidR="009515F6">
        <w:rPr>
          <w:rFonts w:ascii="Times New Roman" w:hAnsi="Times New Roman" w:cs="Times New Roman"/>
          <w:b/>
          <w:sz w:val="32"/>
          <w:szCs w:val="32"/>
        </w:rPr>
        <w:t xml:space="preserve">01 </w:t>
      </w:r>
      <w:r w:rsidR="004C3434" w:rsidRPr="0086390D">
        <w:rPr>
          <w:rFonts w:ascii="Times New Roman" w:hAnsi="Times New Roman" w:cs="Times New Roman"/>
          <w:b/>
          <w:sz w:val="32"/>
          <w:szCs w:val="32"/>
        </w:rPr>
        <w:t xml:space="preserve">– </w:t>
      </w:r>
      <w:r w:rsidR="00F400EC" w:rsidRPr="0086390D">
        <w:rPr>
          <w:rFonts w:ascii="Times New Roman" w:hAnsi="Times New Roman" w:cs="Times New Roman"/>
          <w:b/>
          <w:sz w:val="32"/>
          <w:szCs w:val="32"/>
        </w:rPr>
        <w:t>Hotel Operations</w:t>
      </w:r>
    </w:p>
    <w:p w14:paraId="0301FC44" w14:textId="746D4B51" w:rsidR="0049722A" w:rsidRDefault="0049722A" w:rsidP="00DB5F76">
      <w:pPr>
        <w:pStyle w:val="BodyText"/>
        <w:jc w:val="center"/>
        <w:rPr>
          <w:rFonts w:ascii="Times New Roman" w:hAnsi="Times New Roman" w:cs="Times New Roman"/>
          <w:b/>
          <w:bCs/>
          <w:spacing w:val="-4"/>
          <w:sz w:val="32"/>
          <w:szCs w:val="32"/>
        </w:rPr>
      </w:pPr>
      <w:r>
        <w:rPr>
          <w:rFonts w:ascii="Times New Roman" w:hAnsi="Times New Roman" w:cs="Times New Roman"/>
          <w:b/>
          <w:bCs/>
          <w:spacing w:val="-4"/>
          <w:sz w:val="32"/>
          <w:szCs w:val="32"/>
        </w:rPr>
        <w:t xml:space="preserve">CRN: </w:t>
      </w:r>
      <w:r w:rsidR="009E4259">
        <w:rPr>
          <w:rFonts w:ascii="Times New Roman" w:hAnsi="Times New Roman" w:cs="Times New Roman"/>
          <w:b/>
          <w:bCs/>
          <w:spacing w:val="-4"/>
          <w:sz w:val="32"/>
          <w:szCs w:val="32"/>
        </w:rPr>
        <w:t>8</w:t>
      </w:r>
      <w:r w:rsidR="00885DA4">
        <w:rPr>
          <w:rFonts w:ascii="Times New Roman" w:hAnsi="Times New Roman" w:cs="Times New Roman"/>
          <w:b/>
          <w:bCs/>
          <w:spacing w:val="-4"/>
          <w:sz w:val="32"/>
          <w:szCs w:val="32"/>
        </w:rPr>
        <w:t>1985</w:t>
      </w:r>
    </w:p>
    <w:p w14:paraId="7918ACA1" w14:textId="7B088D6B" w:rsidR="00CC27FF" w:rsidRPr="0086390D" w:rsidRDefault="009F0006" w:rsidP="00DB5F76">
      <w:pPr>
        <w:pStyle w:val="BodyText"/>
        <w:jc w:val="center"/>
        <w:rPr>
          <w:rFonts w:ascii="Times New Roman" w:hAnsi="Times New Roman" w:cs="Times New Roman"/>
          <w:b/>
          <w:bCs/>
          <w:sz w:val="32"/>
          <w:szCs w:val="32"/>
        </w:rPr>
      </w:pPr>
      <w:r w:rsidRPr="0086390D">
        <w:rPr>
          <w:rFonts w:ascii="Times New Roman" w:hAnsi="Times New Roman" w:cs="Times New Roman"/>
          <w:b/>
          <w:bCs/>
          <w:spacing w:val="-4"/>
          <w:sz w:val="32"/>
          <w:szCs w:val="32"/>
        </w:rPr>
        <w:t>Fall</w:t>
      </w:r>
      <w:r w:rsidR="004C3434" w:rsidRPr="0086390D">
        <w:rPr>
          <w:rFonts w:ascii="Times New Roman" w:hAnsi="Times New Roman" w:cs="Times New Roman"/>
          <w:b/>
          <w:bCs/>
          <w:sz w:val="32"/>
          <w:szCs w:val="32"/>
        </w:rPr>
        <w:t xml:space="preserve"> 202</w:t>
      </w:r>
      <w:r w:rsidR="00885DA4">
        <w:rPr>
          <w:rFonts w:ascii="Times New Roman" w:hAnsi="Times New Roman" w:cs="Times New Roman"/>
          <w:b/>
          <w:bCs/>
          <w:sz w:val="32"/>
          <w:szCs w:val="32"/>
        </w:rPr>
        <w:t>5</w:t>
      </w:r>
    </w:p>
    <w:p w14:paraId="757D65E3" w14:textId="725CD397" w:rsidR="0086390D" w:rsidRPr="0086390D" w:rsidRDefault="00E61E93" w:rsidP="00DB5F76">
      <w:pPr>
        <w:pStyle w:val="BodyText"/>
        <w:jc w:val="center"/>
        <w:rPr>
          <w:rFonts w:ascii="Times New Roman" w:hAnsi="Times New Roman" w:cs="Times New Roman"/>
          <w:b/>
          <w:bCs/>
          <w:sz w:val="32"/>
          <w:szCs w:val="32"/>
        </w:rPr>
      </w:pPr>
      <w:r>
        <w:rPr>
          <w:rFonts w:ascii="Times New Roman" w:hAnsi="Times New Roman" w:cs="Times New Roman"/>
          <w:b/>
          <w:bCs/>
          <w:sz w:val="32"/>
          <w:szCs w:val="32"/>
        </w:rPr>
        <w:t>Tuesday and Thursday</w:t>
      </w:r>
      <w:r w:rsidR="0086390D" w:rsidRPr="0086390D">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009E4259">
        <w:rPr>
          <w:rFonts w:ascii="Times New Roman" w:hAnsi="Times New Roman" w:cs="Times New Roman"/>
          <w:b/>
          <w:bCs/>
          <w:sz w:val="32"/>
          <w:szCs w:val="32"/>
        </w:rPr>
        <w:t>11</w:t>
      </w:r>
      <w:r w:rsidR="0086390D" w:rsidRPr="0086390D">
        <w:rPr>
          <w:rFonts w:ascii="Times New Roman" w:hAnsi="Times New Roman" w:cs="Times New Roman"/>
          <w:b/>
          <w:bCs/>
          <w:sz w:val="32"/>
          <w:szCs w:val="32"/>
        </w:rPr>
        <w:t xml:space="preserve">:00 </w:t>
      </w:r>
      <w:r w:rsidR="009E4259">
        <w:rPr>
          <w:rFonts w:ascii="Times New Roman" w:hAnsi="Times New Roman" w:cs="Times New Roman"/>
          <w:b/>
          <w:bCs/>
          <w:sz w:val="32"/>
          <w:szCs w:val="32"/>
        </w:rPr>
        <w:t>A</w:t>
      </w:r>
      <w:r w:rsidR="0086390D" w:rsidRPr="0086390D">
        <w:rPr>
          <w:rFonts w:ascii="Times New Roman" w:hAnsi="Times New Roman" w:cs="Times New Roman"/>
          <w:b/>
          <w:bCs/>
          <w:sz w:val="32"/>
          <w:szCs w:val="32"/>
        </w:rPr>
        <w:t>M to</w:t>
      </w:r>
      <w:r>
        <w:rPr>
          <w:rFonts w:ascii="Times New Roman" w:hAnsi="Times New Roman" w:cs="Times New Roman"/>
          <w:b/>
          <w:bCs/>
          <w:sz w:val="32"/>
          <w:szCs w:val="32"/>
        </w:rPr>
        <w:t xml:space="preserve"> </w:t>
      </w:r>
      <w:r w:rsidR="009E4259">
        <w:rPr>
          <w:rFonts w:ascii="Times New Roman" w:hAnsi="Times New Roman" w:cs="Times New Roman"/>
          <w:b/>
          <w:bCs/>
          <w:sz w:val="32"/>
          <w:szCs w:val="32"/>
        </w:rPr>
        <w:t>12</w:t>
      </w:r>
      <w:r>
        <w:rPr>
          <w:rFonts w:ascii="Times New Roman" w:hAnsi="Times New Roman" w:cs="Times New Roman"/>
          <w:b/>
          <w:bCs/>
          <w:sz w:val="32"/>
          <w:szCs w:val="32"/>
        </w:rPr>
        <w:t>:15 PM</w:t>
      </w:r>
    </w:p>
    <w:p w14:paraId="0E1EE514" w14:textId="106ED83E" w:rsidR="0086390D" w:rsidRPr="0086390D" w:rsidRDefault="0086390D" w:rsidP="00DB5F76">
      <w:pPr>
        <w:pStyle w:val="BodyText"/>
        <w:jc w:val="center"/>
        <w:rPr>
          <w:rFonts w:ascii="Times New Roman" w:hAnsi="Times New Roman" w:cs="Times New Roman"/>
          <w:b/>
          <w:bCs/>
          <w:sz w:val="32"/>
          <w:szCs w:val="32"/>
        </w:rPr>
      </w:pPr>
      <w:r w:rsidRPr="0086390D">
        <w:rPr>
          <w:rFonts w:ascii="Times New Roman" w:hAnsi="Times New Roman" w:cs="Times New Roman"/>
          <w:b/>
          <w:bCs/>
          <w:sz w:val="32"/>
          <w:szCs w:val="32"/>
        </w:rPr>
        <w:t>B</w:t>
      </w:r>
      <w:r w:rsidR="009E4259">
        <w:rPr>
          <w:rFonts w:ascii="Times New Roman" w:hAnsi="Times New Roman" w:cs="Times New Roman"/>
          <w:b/>
          <w:bCs/>
          <w:sz w:val="32"/>
          <w:szCs w:val="32"/>
        </w:rPr>
        <w:t>ryan Building Room</w:t>
      </w:r>
      <w:r w:rsidRPr="0086390D">
        <w:rPr>
          <w:rFonts w:ascii="Times New Roman" w:hAnsi="Times New Roman" w:cs="Times New Roman"/>
          <w:b/>
          <w:bCs/>
          <w:sz w:val="32"/>
          <w:szCs w:val="32"/>
        </w:rPr>
        <w:t xml:space="preserve"> </w:t>
      </w:r>
      <w:r w:rsidR="00885DA4">
        <w:rPr>
          <w:rFonts w:ascii="Times New Roman" w:hAnsi="Times New Roman" w:cs="Times New Roman"/>
          <w:b/>
          <w:bCs/>
          <w:sz w:val="32"/>
          <w:szCs w:val="32"/>
        </w:rPr>
        <w:t>117</w:t>
      </w:r>
    </w:p>
    <w:p w14:paraId="4E540307" w14:textId="77777777" w:rsidR="00112892" w:rsidRDefault="00112892" w:rsidP="00DB5F76">
      <w:pPr>
        <w:rPr>
          <w:rFonts w:ascii="Times New Roman" w:hAnsi="Times New Roman" w:cs="Times New Roman"/>
          <w:b/>
          <w:sz w:val="24"/>
          <w:szCs w:val="24"/>
        </w:rPr>
      </w:pPr>
    </w:p>
    <w:p w14:paraId="2E0BE752" w14:textId="77777777" w:rsidR="00025330" w:rsidRDefault="00025330" w:rsidP="00DB5F76">
      <w:pPr>
        <w:rPr>
          <w:rFonts w:ascii="Times New Roman" w:hAnsi="Times New Roman" w:cs="Times New Roman"/>
          <w:b/>
          <w:sz w:val="24"/>
          <w:szCs w:val="24"/>
        </w:rPr>
      </w:pPr>
    </w:p>
    <w:p w14:paraId="78A6C4CB" w14:textId="77777777" w:rsidR="00025330" w:rsidRDefault="00025330" w:rsidP="00DB5F76">
      <w:pPr>
        <w:rPr>
          <w:rFonts w:ascii="Times New Roman" w:hAnsi="Times New Roman" w:cs="Times New Roman"/>
          <w:b/>
          <w:sz w:val="24"/>
          <w:szCs w:val="24"/>
        </w:rPr>
      </w:pPr>
    </w:p>
    <w:p w14:paraId="13E43E81" w14:textId="2168D8DB" w:rsidR="008201A2" w:rsidRPr="00F01B80" w:rsidRDefault="008201A2" w:rsidP="00DB5F76">
      <w:pPr>
        <w:rPr>
          <w:rFonts w:ascii="Times New Roman" w:hAnsi="Times New Roman" w:cs="Times New Roman"/>
          <w:sz w:val="24"/>
          <w:szCs w:val="24"/>
        </w:rPr>
      </w:pPr>
      <w:r w:rsidRPr="00F01B80">
        <w:rPr>
          <w:rFonts w:ascii="Times New Roman" w:hAnsi="Times New Roman" w:cs="Times New Roman"/>
          <w:b/>
          <w:sz w:val="24"/>
          <w:szCs w:val="24"/>
        </w:rPr>
        <w:t>Instructor:</w:t>
      </w:r>
      <w:r>
        <w:rPr>
          <w:rFonts w:ascii="Times New Roman" w:hAnsi="Times New Roman" w:cs="Times New Roman"/>
          <w:b/>
          <w:sz w:val="24"/>
          <w:szCs w:val="24"/>
        </w:rPr>
        <w:tab/>
      </w:r>
      <w:r>
        <w:rPr>
          <w:rFonts w:ascii="Times New Roman" w:hAnsi="Times New Roman" w:cs="Times New Roman"/>
          <w:b/>
          <w:sz w:val="24"/>
          <w:szCs w:val="24"/>
        </w:rPr>
        <w:tab/>
      </w:r>
      <w:r w:rsidRPr="00F01B80">
        <w:rPr>
          <w:rFonts w:ascii="Times New Roman" w:hAnsi="Times New Roman" w:cs="Times New Roman"/>
          <w:bCs/>
          <w:sz w:val="24"/>
          <w:szCs w:val="24"/>
        </w:rPr>
        <w:t>Michael Edward Sloan</w:t>
      </w:r>
    </w:p>
    <w:p w14:paraId="34CB9AD6" w14:textId="77777777" w:rsidR="0049722A" w:rsidRDefault="008201A2" w:rsidP="0049722A">
      <w:pPr>
        <w:rPr>
          <w:rFonts w:ascii="Times New Roman" w:hAnsi="Times New Roman" w:cs="Times New Roman"/>
          <w:sz w:val="24"/>
          <w:szCs w:val="24"/>
        </w:rPr>
      </w:pPr>
      <w:r w:rsidRPr="00F01B80">
        <w:rPr>
          <w:rFonts w:ascii="Times New Roman" w:hAnsi="Times New Roman" w:cs="Times New Roman"/>
          <w:b/>
          <w:sz w:val="24"/>
          <w:szCs w:val="24"/>
        </w:rPr>
        <w:t xml:space="preserve">Office: </w:t>
      </w:r>
      <w:r>
        <w:rPr>
          <w:rFonts w:ascii="Times New Roman" w:hAnsi="Times New Roman" w:cs="Times New Roman"/>
          <w:b/>
          <w:sz w:val="24"/>
          <w:szCs w:val="24"/>
        </w:rPr>
        <w:tab/>
      </w:r>
      <w:r>
        <w:rPr>
          <w:rFonts w:ascii="Times New Roman" w:hAnsi="Times New Roman" w:cs="Times New Roman"/>
          <w:b/>
          <w:sz w:val="24"/>
          <w:szCs w:val="24"/>
        </w:rPr>
        <w:tab/>
      </w:r>
      <w:r w:rsidR="00E500FD">
        <w:rPr>
          <w:rFonts w:ascii="Times New Roman" w:hAnsi="Times New Roman" w:cs="Times New Roman"/>
          <w:b/>
          <w:sz w:val="24"/>
          <w:szCs w:val="24"/>
        </w:rPr>
        <w:tab/>
      </w:r>
      <w:r w:rsidRPr="00F01B80">
        <w:rPr>
          <w:rFonts w:ascii="Times New Roman" w:hAnsi="Times New Roman" w:cs="Times New Roman"/>
          <w:sz w:val="24"/>
          <w:szCs w:val="24"/>
        </w:rPr>
        <w:t>476 Bryan Building</w:t>
      </w:r>
    </w:p>
    <w:p w14:paraId="43C2E659" w14:textId="7227F9D6" w:rsidR="0049722A" w:rsidRPr="0049722A" w:rsidRDefault="008201A2" w:rsidP="0049722A">
      <w:pPr>
        <w:rPr>
          <w:rFonts w:ascii="Times New Roman" w:hAnsi="Times New Roman" w:cs="Times New Roman"/>
          <w:sz w:val="24"/>
          <w:szCs w:val="24"/>
        </w:rPr>
      </w:pPr>
      <w:r w:rsidRPr="00F01B80">
        <w:rPr>
          <w:rFonts w:ascii="Times New Roman" w:hAnsi="Times New Roman" w:cs="Times New Roman"/>
          <w:b/>
          <w:sz w:val="24"/>
          <w:szCs w:val="24"/>
        </w:rPr>
        <w:t xml:space="preserve">Office Hours: </w:t>
      </w:r>
      <w:r>
        <w:rPr>
          <w:rFonts w:ascii="Times New Roman" w:hAnsi="Times New Roman" w:cs="Times New Roman"/>
          <w:b/>
          <w:sz w:val="24"/>
          <w:szCs w:val="24"/>
        </w:rPr>
        <w:tab/>
      </w:r>
      <w:r w:rsidR="0049722A" w:rsidRPr="00F92E83">
        <w:rPr>
          <w:rFonts w:ascii="Times New Roman" w:hAnsi="Times New Roman" w:cs="Times New Roman"/>
          <w:bCs/>
          <w:sz w:val="24"/>
          <w:szCs w:val="24"/>
        </w:rPr>
        <w:t>All Meetings</w:t>
      </w:r>
      <w:r w:rsidR="0049722A">
        <w:rPr>
          <w:rFonts w:ascii="Times New Roman" w:hAnsi="Times New Roman" w:cs="Times New Roman"/>
          <w:b/>
          <w:sz w:val="24"/>
          <w:szCs w:val="24"/>
        </w:rPr>
        <w:t xml:space="preserve"> </w:t>
      </w:r>
      <w:r w:rsidR="00DA4D54" w:rsidRPr="00DA4D54">
        <w:rPr>
          <w:rFonts w:ascii="Times New Roman" w:hAnsi="Times New Roman" w:cs="Times New Roman"/>
          <w:bCs/>
          <w:sz w:val="24"/>
          <w:szCs w:val="24"/>
        </w:rPr>
        <w:t>(Virtual or In-Person)</w:t>
      </w:r>
      <w:r w:rsidR="00DA4D54">
        <w:rPr>
          <w:rFonts w:ascii="Times New Roman" w:hAnsi="Times New Roman" w:cs="Times New Roman"/>
          <w:b/>
          <w:sz w:val="24"/>
          <w:szCs w:val="24"/>
        </w:rPr>
        <w:t xml:space="preserve"> </w:t>
      </w:r>
      <w:r w:rsidR="0049722A">
        <w:rPr>
          <w:rFonts w:ascii="Times New Roman" w:hAnsi="Times New Roman" w:cs="Times New Roman"/>
          <w:bCs/>
          <w:sz w:val="24"/>
          <w:szCs w:val="24"/>
        </w:rPr>
        <w:t>B</w:t>
      </w:r>
      <w:r w:rsidR="0049722A" w:rsidRPr="00F92E83">
        <w:rPr>
          <w:rFonts w:ascii="Times New Roman" w:hAnsi="Times New Roman" w:cs="Times New Roman"/>
          <w:bCs/>
          <w:sz w:val="24"/>
          <w:szCs w:val="24"/>
        </w:rPr>
        <w:t>y Appointment Only</w:t>
      </w:r>
    </w:p>
    <w:p w14:paraId="5E5F40DB" w14:textId="52554381" w:rsidR="008201A2" w:rsidRDefault="008201A2" w:rsidP="000C6954">
      <w:pPr>
        <w:rPr>
          <w:rFonts w:ascii="Times New Roman" w:hAnsi="Times New Roman" w:cs="Times New Roman"/>
          <w:bCs/>
          <w:sz w:val="24"/>
          <w:szCs w:val="24"/>
        </w:rPr>
      </w:pPr>
      <w:r w:rsidRPr="00F01B80">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sidR="00E500FD">
        <w:rPr>
          <w:rFonts w:ascii="Times New Roman" w:hAnsi="Times New Roman" w:cs="Times New Roman"/>
          <w:b/>
          <w:sz w:val="24"/>
          <w:szCs w:val="24"/>
        </w:rPr>
        <w:tab/>
      </w:r>
      <w:hyperlink r:id="rId9" w:history="1">
        <w:r w:rsidR="0061735C" w:rsidRPr="00341370">
          <w:rPr>
            <w:rStyle w:val="Hyperlink"/>
            <w:rFonts w:ascii="Times New Roman" w:hAnsi="Times New Roman" w:cs="Times New Roman"/>
            <w:bCs/>
            <w:sz w:val="24"/>
            <w:szCs w:val="24"/>
          </w:rPr>
          <w:t>mesloan2@uncg.edu</w:t>
        </w:r>
      </w:hyperlink>
      <w:r w:rsidR="0061735C">
        <w:rPr>
          <w:rFonts w:ascii="Times New Roman" w:hAnsi="Times New Roman" w:cs="Times New Roman"/>
          <w:bCs/>
          <w:sz w:val="24"/>
          <w:szCs w:val="24"/>
        </w:rPr>
        <w:t xml:space="preserve">  </w:t>
      </w:r>
    </w:p>
    <w:p w14:paraId="65CDD94C" w14:textId="6B9CA866" w:rsidR="00CC27FF" w:rsidRDefault="00CC27FF" w:rsidP="00DB5F76">
      <w:pPr>
        <w:pStyle w:val="BodyText"/>
        <w:rPr>
          <w:rFonts w:ascii="Times New Roman" w:hAnsi="Times New Roman" w:cs="Times New Roman"/>
          <w:sz w:val="24"/>
          <w:szCs w:val="24"/>
        </w:rPr>
      </w:pPr>
    </w:p>
    <w:p w14:paraId="5E39E918" w14:textId="0A82CA2B" w:rsidR="008201A2" w:rsidRDefault="008201A2" w:rsidP="00DB5F76">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Course Description</w:t>
      </w:r>
      <w:r>
        <w:rPr>
          <w:rFonts w:ascii="Times New Roman" w:hAnsi="Times New Roman" w:cs="Times New Roman"/>
          <w:b/>
          <w:bCs/>
          <w:sz w:val="24"/>
          <w:szCs w:val="24"/>
        </w:rPr>
        <w:t>:</w:t>
      </w:r>
    </w:p>
    <w:p w14:paraId="32278C11" w14:textId="3ED121A7" w:rsidR="00EF4B4F" w:rsidRDefault="00EF4B4F" w:rsidP="00DB5F76">
      <w:pPr>
        <w:pStyle w:val="BodyText"/>
        <w:spacing w:before="7"/>
        <w:rPr>
          <w:rFonts w:ascii="Times New Roman" w:hAnsi="Times New Roman" w:cs="Times New Roman"/>
          <w:b/>
          <w:bCs/>
          <w:sz w:val="24"/>
          <w:szCs w:val="24"/>
        </w:rPr>
      </w:pPr>
      <w:r w:rsidRPr="00EF4B4F">
        <w:rPr>
          <w:rFonts w:ascii="Times New Roman" w:hAnsi="Times New Roman" w:cs="Times New Roman"/>
          <w:sz w:val="24"/>
          <w:szCs w:val="24"/>
        </w:rPr>
        <w:t>Th</w:t>
      </w:r>
      <w:r>
        <w:rPr>
          <w:rFonts w:ascii="Times New Roman" w:hAnsi="Times New Roman" w:cs="Times New Roman"/>
          <w:sz w:val="24"/>
          <w:szCs w:val="24"/>
        </w:rPr>
        <w:t>is course</w:t>
      </w:r>
      <w:r w:rsidRPr="00EF4B4F">
        <w:rPr>
          <w:rFonts w:ascii="Times New Roman" w:hAnsi="Times New Roman" w:cs="Times New Roman"/>
          <w:sz w:val="24"/>
          <w:szCs w:val="24"/>
        </w:rPr>
        <w:t xml:space="preserve"> explor</w:t>
      </w:r>
      <w:r>
        <w:rPr>
          <w:rFonts w:ascii="Times New Roman" w:hAnsi="Times New Roman" w:cs="Times New Roman"/>
          <w:sz w:val="24"/>
          <w:szCs w:val="24"/>
        </w:rPr>
        <w:t xml:space="preserve">es </w:t>
      </w:r>
      <w:r w:rsidRPr="00EF4B4F">
        <w:rPr>
          <w:rFonts w:ascii="Times New Roman" w:hAnsi="Times New Roman" w:cs="Times New Roman"/>
          <w:sz w:val="24"/>
          <w:szCs w:val="24"/>
        </w:rPr>
        <w:t>hotel management and operations</w:t>
      </w:r>
      <w:r>
        <w:rPr>
          <w:rFonts w:ascii="Times New Roman" w:hAnsi="Times New Roman" w:cs="Times New Roman"/>
          <w:sz w:val="24"/>
          <w:szCs w:val="24"/>
        </w:rPr>
        <w:t xml:space="preserve"> from the point of view of a hotel general manager</w:t>
      </w:r>
      <w:r w:rsidRPr="00EF4B4F">
        <w:rPr>
          <w:rFonts w:ascii="Times New Roman" w:hAnsi="Times New Roman" w:cs="Times New Roman"/>
          <w:sz w:val="24"/>
          <w:szCs w:val="24"/>
        </w:rPr>
        <w:t>.</w:t>
      </w:r>
      <w:r>
        <w:rPr>
          <w:rFonts w:ascii="Times New Roman" w:hAnsi="Times New Roman" w:cs="Times New Roman"/>
          <w:sz w:val="24"/>
          <w:szCs w:val="24"/>
        </w:rPr>
        <w:t xml:space="preserve">  This course is designed to help a general manager learn the information necessary to properly supervise and monitor the activities of each department in a hotel.  Specifically, this course will provide a compilation of the skills and knowledge required to effectively supervise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activities in a midsize full-service hotel</w:t>
      </w:r>
      <w:r w:rsidR="00DD174B">
        <w:rPr>
          <w:rFonts w:ascii="Times New Roman" w:hAnsi="Times New Roman" w:cs="Times New Roman"/>
          <w:sz w:val="24"/>
          <w:szCs w:val="24"/>
        </w:rPr>
        <w:t>.</w:t>
      </w:r>
    </w:p>
    <w:p w14:paraId="4800571B" w14:textId="77777777" w:rsidR="00071D6C" w:rsidRDefault="00071D6C" w:rsidP="00DB5F76">
      <w:pPr>
        <w:pStyle w:val="BodyText"/>
        <w:spacing w:before="7"/>
        <w:rPr>
          <w:rFonts w:ascii="Times New Roman" w:hAnsi="Times New Roman" w:cs="Times New Roman"/>
          <w:b/>
          <w:bCs/>
          <w:sz w:val="24"/>
          <w:szCs w:val="24"/>
        </w:rPr>
      </w:pPr>
    </w:p>
    <w:p w14:paraId="06867ED0" w14:textId="563A4866" w:rsidR="00F01B80" w:rsidRPr="00F01B80" w:rsidRDefault="004C3434" w:rsidP="00DB5F76">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Class Materials</w:t>
      </w:r>
      <w:r w:rsidR="00F01B80" w:rsidRPr="00F01B80">
        <w:rPr>
          <w:rFonts w:ascii="Times New Roman" w:hAnsi="Times New Roman" w:cs="Times New Roman"/>
          <w:b/>
          <w:bCs/>
          <w:sz w:val="24"/>
          <w:szCs w:val="24"/>
        </w:rPr>
        <w:t>:</w:t>
      </w:r>
    </w:p>
    <w:p w14:paraId="6CCA4AA6" w14:textId="25548B4B" w:rsidR="00F01B80"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Textbook:</w:t>
      </w:r>
      <w:r>
        <w:rPr>
          <w:rFonts w:ascii="Times New Roman" w:hAnsi="Times New Roman" w:cs="Times New Roman"/>
          <w:sz w:val="24"/>
          <w:szCs w:val="24"/>
        </w:rPr>
        <w:tab/>
      </w:r>
      <w:r>
        <w:rPr>
          <w:rFonts w:ascii="Times New Roman" w:hAnsi="Times New Roman" w:cs="Times New Roman"/>
          <w:sz w:val="24"/>
          <w:szCs w:val="24"/>
        </w:rPr>
        <w:tab/>
        <w:t>Hotel Operations Management – 3</w:t>
      </w:r>
      <w:r w:rsidRPr="00DD174B">
        <w:rPr>
          <w:rFonts w:ascii="Times New Roman" w:hAnsi="Times New Roman" w:cs="Times New Roman"/>
          <w:sz w:val="24"/>
          <w:szCs w:val="24"/>
          <w:vertAlign w:val="superscript"/>
        </w:rPr>
        <w:t>rd</w:t>
      </w:r>
      <w:r>
        <w:rPr>
          <w:rFonts w:ascii="Times New Roman" w:hAnsi="Times New Roman" w:cs="Times New Roman"/>
          <w:sz w:val="24"/>
          <w:szCs w:val="24"/>
        </w:rPr>
        <w:t xml:space="preserve"> Edition</w:t>
      </w:r>
    </w:p>
    <w:p w14:paraId="3B5963E7" w14:textId="59865F77"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David K. Hayes, Jack D. Ninemeier, Allisha A. Miller</w:t>
      </w:r>
    </w:p>
    <w:p w14:paraId="6003DAC6" w14:textId="13093D63"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Copyright © 2017 Pearson Education, Inc.</w:t>
      </w:r>
    </w:p>
    <w:p w14:paraId="24ED2CCA" w14:textId="6484BAAE"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ISBN 10: 0-13-433762-X</w:t>
      </w:r>
    </w:p>
    <w:p w14:paraId="2CAE3539" w14:textId="52FA9C7F"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ISBN 13: 978-0-13-433762-3</w:t>
      </w:r>
    </w:p>
    <w:p w14:paraId="2D0D204B" w14:textId="77777777" w:rsidR="00071D6C" w:rsidRDefault="00071D6C" w:rsidP="00DB5F76">
      <w:pPr>
        <w:pStyle w:val="BodyText"/>
        <w:spacing w:before="7"/>
        <w:rPr>
          <w:rFonts w:ascii="Times New Roman" w:hAnsi="Times New Roman" w:cs="Times New Roman"/>
          <w:sz w:val="24"/>
          <w:szCs w:val="24"/>
        </w:rPr>
      </w:pPr>
    </w:p>
    <w:p w14:paraId="64D37AFC" w14:textId="77777777" w:rsidR="00112892" w:rsidRPr="00112892" w:rsidRDefault="00112892" w:rsidP="00DB5F76">
      <w:pPr>
        <w:widowControl/>
        <w:autoSpaceDE/>
        <w:autoSpaceDN/>
        <w:rPr>
          <w:rFonts w:ascii="Times New Roman" w:eastAsia="Times New Roman" w:hAnsi="Times New Roman" w:cs="Times New Roman"/>
          <w:vanish/>
          <w:sz w:val="24"/>
          <w:szCs w:val="24"/>
          <w:lang w:bidi="ar-SA"/>
        </w:rPr>
      </w:pPr>
    </w:p>
    <w:tbl>
      <w:tblPr>
        <w:tblW w:w="0" w:type="auto"/>
        <w:tblCellSpacing w:w="15" w:type="dxa"/>
        <w:tblCellMar>
          <w:left w:w="0" w:type="dxa"/>
          <w:right w:w="0" w:type="dxa"/>
        </w:tblCellMar>
        <w:tblLook w:val="04A0" w:firstRow="1" w:lastRow="0" w:firstColumn="1" w:lastColumn="0" w:noHBand="0" w:noVBand="1"/>
      </w:tblPr>
      <w:tblGrid>
        <w:gridCol w:w="10800"/>
      </w:tblGrid>
      <w:tr w:rsidR="00112892" w:rsidRPr="00112892" w14:paraId="32B37ED0" w14:textId="77777777" w:rsidTr="00112892">
        <w:trPr>
          <w:tblCellSpacing w:w="15" w:type="dxa"/>
        </w:trPr>
        <w:tc>
          <w:tcPr>
            <w:tcW w:w="0" w:type="auto"/>
            <w:vAlign w:val="center"/>
            <w:hideMark/>
          </w:tcPr>
          <w:p w14:paraId="6DE30BD9" w14:textId="5B42A691" w:rsidR="00E61E93" w:rsidRDefault="00E61E93" w:rsidP="00B73D0E">
            <w:pPr>
              <w:widowControl/>
              <w:autoSpaceDE/>
              <w:autoSpaceDN/>
              <w:rPr>
                <w:rFonts w:ascii="Times New Roman" w:eastAsia="Times New Roman" w:hAnsi="Times New Roman" w:cs="Times New Roman"/>
                <w:b/>
                <w:bCs/>
                <w:sz w:val="24"/>
                <w:szCs w:val="24"/>
                <w:lang w:bidi="ar-SA"/>
              </w:rPr>
            </w:pPr>
          </w:p>
          <w:p w14:paraId="38D80DE0" w14:textId="2D59ECED" w:rsidR="00112892" w:rsidRPr="00112892" w:rsidRDefault="00112892" w:rsidP="00B73D0E">
            <w:pPr>
              <w:widowControl/>
              <w:autoSpaceDE/>
              <w:autoSpaceDN/>
              <w:rPr>
                <w:rFonts w:ascii="Times New Roman" w:eastAsia="Times New Roman" w:hAnsi="Times New Roman" w:cs="Times New Roman"/>
                <w:b/>
                <w:bCs/>
                <w:sz w:val="24"/>
                <w:szCs w:val="24"/>
                <w:lang w:bidi="ar-SA"/>
              </w:rPr>
            </w:pPr>
            <w:r w:rsidRPr="00112892">
              <w:rPr>
                <w:rFonts w:ascii="Times New Roman" w:eastAsia="Times New Roman" w:hAnsi="Times New Roman" w:cs="Times New Roman"/>
                <w:b/>
                <w:bCs/>
                <w:sz w:val="24"/>
                <w:szCs w:val="24"/>
                <w:lang w:bidi="ar-SA"/>
              </w:rPr>
              <w:t>Student Learning Outcomes:</w:t>
            </w:r>
          </w:p>
          <w:p w14:paraId="5399147A" w14:textId="097AFB99" w:rsidR="00112892" w:rsidRPr="00112892" w:rsidRDefault="00112892" w:rsidP="00B73D0E">
            <w:pPr>
              <w:widowControl/>
              <w:autoSpaceDE/>
              <w:autoSpaceDN/>
              <w:contextualSpacing/>
              <w:rPr>
                <w:rFonts w:ascii="Times New Roman" w:eastAsia="Times New Roman" w:hAnsi="Times New Roman" w:cs="Times New Roman"/>
                <w:sz w:val="24"/>
                <w:szCs w:val="24"/>
                <w:lang w:bidi="ar-SA"/>
              </w:rPr>
            </w:pPr>
            <w:r w:rsidRPr="00112892">
              <w:rPr>
                <w:rFonts w:ascii="Times New Roman" w:eastAsia="Times New Roman" w:hAnsi="Times New Roman" w:cs="Times New Roman"/>
                <w:sz w:val="24"/>
                <w:szCs w:val="24"/>
                <w:lang w:bidi="ar-SA"/>
              </w:rPr>
              <w:t>Upon successful completion of this course, students will be able to:</w:t>
            </w:r>
            <w:r w:rsidRPr="00112892">
              <w:rPr>
                <w:rFonts w:ascii="Times New Roman" w:eastAsia="Times New Roman" w:hAnsi="Times New Roman" w:cs="Times New Roman"/>
                <w:sz w:val="24"/>
                <w:szCs w:val="24"/>
                <w:lang w:bidi="ar-SA"/>
              </w:rPr>
              <w:br/>
              <w:t xml:space="preserve">1. Describe the guest cycle and its relationship </w:t>
            </w:r>
            <w:proofErr w:type="gramStart"/>
            <w:r w:rsidRPr="00112892">
              <w:rPr>
                <w:rFonts w:ascii="Times New Roman" w:eastAsia="Times New Roman" w:hAnsi="Times New Roman" w:cs="Times New Roman"/>
                <w:sz w:val="24"/>
                <w:szCs w:val="24"/>
                <w:lang w:bidi="ar-SA"/>
              </w:rPr>
              <w:t>to</w:t>
            </w:r>
            <w:proofErr w:type="gramEnd"/>
            <w:r w:rsidRPr="00112892">
              <w:rPr>
                <w:rFonts w:ascii="Times New Roman" w:eastAsia="Times New Roman" w:hAnsi="Times New Roman" w:cs="Times New Roman"/>
                <w:sz w:val="24"/>
                <w:szCs w:val="24"/>
                <w:lang w:bidi="ar-SA"/>
              </w:rPr>
              <w:t xml:space="preserve"> hotel organization.</w:t>
            </w:r>
            <w:r w:rsidRPr="00112892">
              <w:rPr>
                <w:rFonts w:ascii="Times New Roman" w:eastAsia="Times New Roman" w:hAnsi="Times New Roman" w:cs="Times New Roman"/>
                <w:sz w:val="24"/>
                <w:szCs w:val="24"/>
                <w:lang w:bidi="ar-SA"/>
              </w:rPr>
              <w:br/>
              <w:t>2. Identify the functions, procedures, tasks, and duties of all hotel departments.</w:t>
            </w:r>
            <w:r w:rsidRPr="00112892">
              <w:rPr>
                <w:rFonts w:ascii="Times New Roman" w:eastAsia="Times New Roman" w:hAnsi="Times New Roman" w:cs="Times New Roman"/>
                <w:sz w:val="24"/>
                <w:szCs w:val="24"/>
                <w:lang w:bidi="ar-SA"/>
              </w:rPr>
              <w:br/>
              <w:t>3. Explain the role of the property management system in hotel operation.</w:t>
            </w:r>
            <w:r w:rsidRPr="00112892">
              <w:rPr>
                <w:rFonts w:ascii="Times New Roman" w:eastAsia="Times New Roman" w:hAnsi="Times New Roman" w:cs="Times New Roman"/>
                <w:sz w:val="24"/>
                <w:szCs w:val="24"/>
                <w:lang w:bidi="ar-SA"/>
              </w:rPr>
              <w:br/>
              <w:t>4. Apply methods, such as room rate settings, forecasting availability and overbooking, and yield management</w:t>
            </w:r>
            <w:r w:rsidR="00BA43CA">
              <w:rPr>
                <w:rFonts w:ascii="Times New Roman" w:eastAsia="Times New Roman" w:hAnsi="Times New Roman" w:cs="Times New Roman"/>
                <w:sz w:val="24"/>
                <w:szCs w:val="24"/>
                <w:lang w:bidi="ar-SA"/>
              </w:rPr>
              <w:t xml:space="preserve"> </w:t>
            </w:r>
            <w:r w:rsidR="00B73D0E">
              <w:rPr>
                <w:rFonts w:ascii="Times New Roman" w:eastAsia="Times New Roman" w:hAnsi="Times New Roman" w:cs="Times New Roman"/>
                <w:sz w:val="24"/>
                <w:szCs w:val="24"/>
                <w:lang w:bidi="ar-SA"/>
              </w:rPr>
              <w:t>to maximize hotel profits.</w:t>
            </w:r>
            <w:r w:rsidRPr="00112892">
              <w:rPr>
                <w:rFonts w:ascii="Times New Roman" w:eastAsia="Times New Roman" w:hAnsi="Times New Roman" w:cs="Times New Roman"/>
                <w:sz w:val="24"/>
                <w:szCs w:val="24"/>
                <w:lang w:bidi="ar-SA"/>
              </w:rPr>
              <w:br/>
              <w:t>5. Explain a sustainable lodging operation and its relationship to three dimensions of sustainable development.</w:t>
            </w:r>
            <w:r w:rsidRPr="00112892">
              <w:rPr>
                <w:rFonts w:ascii="Times New Roman" w:eastAsia="Times New Roman" w:hAnsi="Times New Roman" w:cs="Times New Roman"/>
                <w:sz w:val="24"/>
                <w:szCs w:val="24"/>
                <w:lang w:bidi="ar-SA"/>
              </w:rPr>
              <w:br/>
              <w:t>6. Apply the concept of sustainability into the hotel function areas, including the front office, housekeeping, food and</w:t>
            </w:r>
            <w:r w:rsidR="0024151B">
              <w:rPr>
                <w:rFonts w:ascii="Times New Roman" w:eastAsia="Times New Roman" w:hAnsi="Times New Roman" w:cs="Times New Roman"/>
                <w:sz w:val="24"/>
                <w:szCs w:val="24"/>
                <w:lang w:bidi="ar-SA"/>
              </w:rPr>
              <w:t xml:space="preserve"> </w:t>
            </w:r>
            <w:r w:rsidRPr="00112892">
              <w:rPr>
                <w:rFonts w:ascii="Times New Roman" w:eastAsia="Times New Roman" w:hAnsi="Times New Roman" w:cs="Times New Roman"/>
                <w:sz w:val="24"/>
                <w:szCs w:val="24"/>
                <w:lang w:bidi="ar-SA"/>
              </w:rPr>
              <w:t>beverages, human resources, marketing, and purchasing. </w:t>
            </w:r>
          </w:p>
        </w:tc>
      </w:tr>
      <w:tr w:rsidR="00E61E93" w:rsidRPr="00112892" w14:paraId="1CAB16E9" w14:textId="77777777" w:rsidTr="00112892">
        <w:trPr>
          <w:tblCellSpacing w:w="15" w:type="dxa"/>
        </w:trPr>
        <w:tc>
          <w:tcPr>
            <w:tcW w:w="0" w:type="auto"/>
            <w:vAlign w:val="center"/>
          </w:tcPr>
          <w:p w14:paraId="1AD3654C" w14:textId="77777777" w:rsidR="00E61E93" w:rsidRDefault="00E61E93" w:rsidP="00B73D0E">
            <w:pPr>
              <w:widowControl/>
              <w:autoSpaceDE/>
              <w:autoSpaceDN/>
              <w:rPr>
                <w:rFonts w:ascii="Times New Roman" w:eastAsia="Times New Roman" w:hAnsi="Times New Roman" w:cs="Times New Roman"/>
                <w:sz w:val="24"/>
                <w:szCs w:val="24"/>
                <w:lang w:bidi="ar-SA"/>
              </w:rPr>
            </w:pPr>
          </w:p>
          <w:p w14:paraId="615A9575" w14:textId="77777777" w:rsidR="000C6954" w:rsidRDefault="000C6954" w:rsidP="00B73D0E">
            <w:pPr>
              <w:widowControl/>
              <w:autoSpaceDE/>
              <w:autoSpaceDN/>
              <w:rPr>
                <w:rFonts w:ascii="Times New Roman" w:eastAsia="Times New Roman" w:hAnsi="Times New Roman" w:cs="Times New Roman"/>
                <w:sz w:val="24"/>
                <w:szCs w:val="24"/>
                <w:lang w:bidi="ar-SA"/>
              </w:rPr>
            </w:pPr>
          </w:p>
          <w:p w14:paraId="7530FD38" w14:textId="77777777" w:rsidR="009E4259" w:rsidRDefault="009E4259" w:rsidP="00B73D0E">
            <w:pPr>
              <w:widowControl/>
              <w:autoSpaceDE/>
              <w:autoSpaceDN/>
              <w:rPr>
                <w:rFonts w:ascii="Times New Roman" w:eastAsia="Times New Roman" w:hAnsi="Times New Roman" w:cs="Times New Roman"/>
                <w:sz w:val="24"/>
                <w:szCs w:val="24"/>
                <w:lang w:bidi="ar-SA"/>
              </w:rPr>
            </w:pPr>
          </w:p>
          <w:p w14:paraId="1140B720" w14:textId="77777777" w:rsidR="009E4259" w:rsidRDefault="009E4259" w:rsidP="00B73D0E">
            <w:pPr>
              <w:widowControl/>
              <w:autoSpaceDE/>
              <w:autoSpaceDN/>
              <w:rPr>
                <w:rFonts w:ascii="Times New Roman" w:eastAsia="Times New Roman" w:hAnsi="Times New Roman" w:cs="Times New Roman"/>
                <w:sz w:val="24"/>
                <w:szCs w:val="24"/>
                <w:lang w:bidi="ar-SA"/>
              </w:rPr>
            </w:pPr>
          </w:p>
          <w:p w14:paraId="3403A434" w14:textId="77777777" w:rsidR="00025330" w:rsidRDefault="00025330" w:rsidP="00B73D0E">
            <w:pPr>
              <w:widowControl/>
              <w:autoSpaceDE/>
              <w:autoSpaceDN/>
              <w:rPr>
                <w:rFonts w:ascii="Times New Roman" w:eastAsia="Times New Roman" w:hAnsi="Times New Roman" w:cs="Times New Roman"/>
                <w:sz w:val="24"/>
                <w:szCs w:val="24"/>
                <w:lang w:bidi="ar-SA"/>
              </w:rPr>
            </w:pPr>
          </w:p>
          <w:p w14:paraId="55A45704" w14:textId="34F0F428" w:rsidR="009E4259" w:rsidRDefault="009E4259" w:rsidP="00B73D0E">
            <w:pPr>
              <w:widowControl/>
              <w:autoSpaceDE/>
              <w:autoSpaceDN/>
              <w:rPr>
                <w:rFonts w:ascii="Times New Roman" w:eastAsia="Times New Roman" w:hAnsi="Times New Roman" w:cs="Times New Roman"/>
                <w:sz w:val="24"/>
                <w:szCs w:val="24"/>
                <w:lang w:bidi="ar-SA"/>
              </w:rPr>
            </w:pPr>
          </w:p>
        </w:tc>
      </w:tr>
    </w:tbl>
    <w:p w14:paraId="2898173B" w14:textId="77777777" w:rsidR="00CC27FF" w:rsidRPr="00F01B80" w:rsidRDefault="004C3434" w:rsidP="00B73D0E">
      <w:pPr>
        <w:pStyle w:val="Heading2"/>
        <w:ind w:left="0"/>
        <w:contextualSpacing/>
        <w:rPr>
          <w:rFonts w:ascii="Times New Roman" w:hAnsi="Times New Roman" w:cs="Times New Roman"/>
          <w:sz w:val="24"/>
          <w:szCs w:val="24"/>
        </w:rPr>
      </w:pPr>
      <w:r w:rsidRPr="00F01B80">
        <w:rPr>
          <w:rFonts w:ascii="Times New Roman" w:hAnsi="Times New Roman" w:cs="Times New Roman"/>
          <w:sz w:val="24"/>
          <w:szCs w:val="24"/>
        </w:rPr>
        <w:lastRenderedPageBreak/>
        <w:t>Assignment Policies:</w:t>
      </w:r>
    </w:p>
    <w:p w14:paraId="18E0A57D" w14:textId="2D1E4F05" w:rsidR="00B73D0E" w:rsidRDefault="003B349D" w:rsidP="00B73D0E">
      <w:pPr>
        <w:pStyle w:val="BodyText"/>
        <w:spacing w:before="7"/>
        <w:contextualSpacing/>
        <w:rPr>
          <w:rFonts w:ascii="Times New Roman" w:hAnsi="Times New Roman" w:cs="Times New Roman"/>
          <w:sz w:val="24"/>
          <w:szCs w:val="24"/>
        </w:rPr>
      </w:pPr>
      <w:r w:rsidRPr="00F5037A">
        <w:rPr>
          <w:rFonts w:ascii="Times New Roman" w:hAnsi="Times New Roman" w:cs="Times New Roman"/>
          <w:sz w:val="24"/>
          <w:szCs w:val="24"/>
        </w:rPr>
        <w:t xml:space="preserve">All assignments are to be </w:t>
      </w:r>
      <w:r w:rsidR="00DE538C">
        <w:rPr>
          <w:rFonts w:ascii="Times New Roman" w:hAnsi="Times New Roman" w:cs="Times New Roman"/>
          <w:sz w:val="24"/>
          <w:szCs w:val="24"/>
        </w:rPr>
        <w:t xml:space="preserve">submitted no later than the </w:t>
      </w:r>
      <w:r w:rsidR="00025330">
        <w:rPr>
          <w:rFonts w:ascii="Times New Roman" w:hAnsi="Times New Roman" w:cs="Times New Roman"/>
          <w:sz w:val="24"/>
          <w:szCs w:val="24"/>
        </w:rPr>
        <w:t xml:space="preserve">due </w:t>
      </w:r>
      <w:r w:rsidR="00DE538C">
        <w:rPr>
          <w:rFonts w:ascii="Times New Roman" w:hAnsi="Times New Roman" w:cs="Times New Roman"/>
          <w:sz w:val="24"/>
          <w:szCs w:val="24"/>
        </w:rPr>
        <w:t xml:space="preserve">date </w:t>
      </w:r>
      <w:r w:rsidRPr="00F5037A">
        <w:rPr>
          <w:rFonts w:ascii="Times New Roman" w:hAnsi="Times New Roman" w:cs="Times New Roman"/>
          <w:sz w:val="24"/>
          <w:szCs w:val="24"/>
        </w:rPr>
        <w:t xml:space="preserve">and time </w:t>
      </w:r>
      <w:r w:rsidR="00DE538C">
        <w:rPr>
          <w:rFonts w:ascii="Times New Roman" w:hAnsi="Times New Roman" w:cs="Times New Roman"/>
          <w:sz w:val="24"/>
          <w:szCs w:val="24"/>
        </w:rPr>
        <w:t>indicated for each assignment</w:t>
      </w:r>
      <w:r w:rsidR="00620492">
        <w:rPr>
          <w:rFonts w:ascii="Times New Roman" w:hAnsi="Times New Roman" w:cs="Times New Roman"/>
          <w:sz w:val="24"/>
          <w:szCs w:val="24"/>
        </w:rPr>
        <w:t>.</w:t>
      </w:r>
    </w:p>
    <w:p w14:paraId="4E568AD6" w14:textId="691900FE" w:rsidR="004C37E8" w:rsidRDefault="004C37E8" w:rsidP="00B73D0E">
      <w:pPr>
        <w:pStyle w:val="BodyText"/>
        <w:spacing w:before="7"/>
        <w:contextualSpacing/>
        <w:rPr>
          <w:rFonts w:ascii="Times New Roman" w:hAnsi="Times New Roman" w:cs="Times New Roman"/>
          <w:sz w:val="24"/>
          <w:szCs w:val="24"/>
        </w:rPr>
      </w:pPr>
    </w:p>
    <w:p w14:paraId="47BDA5F7" w14:textId="2315A01F" w:rsidR="00CC27FF" w:rsidRPr="00F01B80" w:rsidRDefault="00C02E92" w:rsidP="00B73D0E">
      <w:pPr>
        <w:contextualSpacing/>
        <w:rPr>
          <w:rFonts w:ascii="Times New Roman" w:hAnsi="Times New Roman" w:cs="Times New Roman"/>
          <w:b/>
          <w:sz w:val="24"/>
          <w:szCs w:val="24"/>
        </w:rPr>
      </w:pPr>
      <w:r>
        <w:rPr>
          <w:rFonts w:ascii="Times New Roman" w:hAnsi="Times New Roman" w:cs="Times New Roman"/>
          <w:b/>
          <w:sz w:val="24"/>
          <w:szCs w:val="24"/>
        </w:rPr>
        <w:t>Chapter</w:t>
      </w:r>
      <w:r w:rsidR="004C3434" w:rsidRPr="00F01B80">
        <w:rPr>
          <w:rFonts w:ascii="Times New Roman" w:hAnsi="Times New Roman" w:cs="Times New Roman"/>
          <w:b/>
          <w:sz w:val="24"/>
          <w:szCs w:val="24"/>
        </w:rPr>
        <w:t xml:space="preserve"> </w:t>
      </w:r>
      <w:r w:rsidR="00E500FD">
        <w:rPr>
          <w:rFonts w:ascii="Times New Roman" w:hAnsi="Times New Roman" w:cs="Times New Roman"/>
          <w:b/>
          <w:sz w:val="24"/>
          <w:szCs w:val="24"/>
        </w:rPr>
        <w:t>Quizzes</w:t>
      </w:r>
      <w:r w:rsidR="004C3434" w:rsidRPr="00F01B80">
        <w:rPr>
          <w:rFonts w:ascii="Times New Roman" w:hAnsi="Times New Roman" w:cs="Times New Roman"/>
          <w:b/>
          <w:sz w:val="24"/>
          <w:szCs w:val="24"/>
        </w:rPr>
        <w:t xml:space="preserve"> (</w:t>
      </w:r>
      <w:r w:rsidR="00620492">
        <w:rPr>
          <w:rFonts w:ascii="Times New Roman" w:hAnsi="Times New Roman" w:cs="Times New Roman"/>
          <w:b/>
          <w:sz w:val="24"/>
          <w:szCs w:val="24"/>
        </w:rPr>
        <w:t>7</w:t>
      </w:r>
      <w:r w:rsidR="00BC0D4D">
        <w:rPr>
          <w:rFonts w:ascii="Times New Roman" w:hAnsi="Times New Roman" w:cs="Times New Roman"/>
          <w:b/>
          <w:sz w:val="24"/>
          <w:szCs w:val="24"/>
        </w:rPr>
        <w:t>5</w:t>
      </w:r>
      <w:r w:rsidR="00DB5F76">
        <w:rPr>
          <w:rFonts w:ascii="Times New Roman" w:hAnsi="Times New Roman" w:cs="Times New Roman"/>
          <w:b/>
          <w:sz w:val="24"/>
          <w:szCs w:val="24"/>
        </w:rPr>
        <w:t>0</w:t>
      </w:r>
      <w:r w:rsidR="004C3434" w:rsidRPr="00F01B80">
        <w:rPr>
          <w:rFonts w:ascii="Times New Roman" w:hAnsi="Times New Roman" w:cs="Times New Roman"/>
          <w:b/>
          <w:sz w:val="24"/>
          <w:szCs w:val="24"/>
        </w:rPr>
        <w:t xml:space="preserve"> </w:t>
      </w:r>
      <w:r w:rsidR="00D61D73">
        <w:rPr>
          <w:rFonts w:ascii="Times New Roman" w:hAnsi="Times New Roman" w:cs="Times New Roman"/>
          <w:b/>
          <w:sz w:val="24"/>
          <w:szCs w:val="24"/>
        </w:rPr>
        <w:t>Total Points</w:t>
      </w:r>
      <w:r w:rsidR="004C3434" w:rsidRPr="00F01B80">
        <w:rPr>
          <w:rFonts w:ascii="Times New Roman" w:hAnsi="Times New Roman" w:cs="Times New Roman"/>
          <w:b/>
          <w:sz w:val="24"/>
          <w:szCs w:val="24"/>
        </w:rPr>
        <w:t>)</w:t>
      </w:r>
      <w:r w:rsidR="00E500FD">
        <w:rPr>
          <w:rFonts w:ascii="Times New Roman" w:hAnsi="Times New Roman" w:cs="Times New Roman"/>
          <w:b/>
          <w:sz w:val="24"/>
          <w:szCs w:val="24"/>
        </w:rPr>
        <w:t>:</w:t>
      </w:r>
    </w:p>
    <w:p w14:paraId="189F9345" w14:textId="2D4EF4D7" w:rsidR="003B349D" w:rsidRDefault="003B349D" w:rsidP="00B73D0E">
      <w:pPr>
        <w:pStyle w:val="BodyText"/>
        <w:ind w:right="466"/>
        <w:contextualSpacing/>
        <w:rPr>
          <w:rFonts w:ascii="Times New Roman" w:hAnsi="Times New Roman" w:cs="Times New Roman"/>
          <w:sz w:val="24"/>
          <w:szCs w:val="24"/>
        </w:rPr>
      </w:pPr>
      <w:r>
        <w:rPr>
          <w:rFonts w:ascii="Times New Roman" w:hAnsi="Times New Roman" w:cs="Times New Roman"/>
          <w:sz w:val="24"/>
          <w:szCs w:val="24"/>
        </w:rPr>
        <w:t>This</w:t>
      </w:r>
      <w:r w:rsidRPr="00F01B80">
        <w:rPr>
          <w:rFonts w:ascii="Times New Roman" w:hAnsi="Times New Roman" w:cs="Times New Roman"/>
          <w:sz w:val="24"/>
          <w:szCs w:val="24"/>
        </w:rPr>
        <w:t xml:space="preserve"> class is designed to expose students to </w:t>
      </w:r>
      <w:r w:rsidR="00F95E25">
        <w:rPr>
          <w:rFonts w:ascii="Times New Roman" w:hAnsi="Times New Roman" w:cs="Times New Roman"/>
          <w:sz w:val="24"/>
          <w:szCs w:val="24"/>
        </w:rPr>
        <w:t xml:space="preserve">the </w:t>
      </w:r>
      <w:r w:rsidRPr="00F01B80">
        <w:rPr>
          <w:rFonts w:ascii="Times New Roman" w:hAnsi="Times New Roman" w:cs="Times New Roman"/>
          <w:sz w:val="24"/>
          <w:szCs w:val="24"/>
        </w:rPr>
        <w:t xml:space="preserve">various </w:t>
      </w:r>
      <w:r w:rsidR="00F95E25">
        <w:rPr>
          <w:rFonts w:ascii="Times New Roman" w:hAnsi="Times New Roman" w:cs="Times New Roman"/>
          <w:sz w:val="24"/>
          <w:szCs w:val="24"/>
        </w:rPr>
        <w:t>aspects of</w:t>
      </w:r>
      <w:r w:rsidRPr="00F01B80">
        <w:rPr>
          <w:rFonts w:ascii="Times New Roman" w:hAnsi="Times New Roman" w:cs="Times New Roman"/>
          <w:sz w:val="24"/>
          <w:szCs w:val="24"/>
        </w:rPr>
        <w:t xml:space="preserve"> </w:t>
      </w:r>
      <w:r w:rsidR="00F14BA0">
        <w:rPr>
          <w:rFonts w:ascii="Times New Roman" w:hAnsi="Times New Roman" w:cs="Times New Roman"/>
          <w:sz w:val="24"/>
          <w:szCs w:val="24"/>
        </w:rPr>
        <w:t>hotel operations</w:t>
      </w:r>
      <w:r w:rsidRPr="00F01B80">
        <w:rPr>
          <w:rFonts w:ascii="Times New Roman" w:hAnsi="Times New Roman" w:cs="Times New Roman"/>
          <w:sz w:val="24"/>
          <w:szCs w:val="24"/>
        </w:rPr>
        <w:t xml:space="preserve">. </w:t>
      </w:r>
      <w:r>
        <w:rPr>
          <w:rFonts w:ascii="Times New Roman" w:hAnsi="Times New Roman" w:cs="Times New Roman"/>
          <w:sz w:val="24"/>
          <w:szCs w:val="24"/>
        </w:rPr>
        <w:t>The s</w:t>
      </w:r>
      <w:r w:rsidRPr="00F01B80">
        <w:rPr>
          <w:rFonts w:ascii="Times New Roman" w:hAnsi="Times New Roman" w:cs="Times New Roman"/>
          <w:sz w:val="24"/>
          <w:szCs w:val="24"/>
        </w:rPr>
        <w:t xml:space="preserve">tudent </w:t>
      </w:r>
      <w:r w:rsidR="00C02E92">
        <w:rPr>
          <w:rFonts w:ascii="Times New Roman" w:hAnsi="Times New Roman" w:cs="Times New Roman"/>
          <w:sz w:val="24"/>
          <w:szCs w:val="24"/>
        </w:rPr>
        <w:t>is</w:t>
      </w:r>
      <w:r>
        <w:rPr>
          <w:rFonts w:ascii="Times New Roman" w:hAnsi="Times New Roman" w:cs="Times New Roman"/>
          <w:sz w:val="24"/>
          <w:szCs w:val="24"/>
        </w:rPr>
        <w:t xml:space="preserve"> </w:t>
      </w:r>
      <w:r w:rsidRPr="00F01B80">
        <w:rPr>
          <w:rFonts w:ascii="Times New Roman" w:hAnsi="Times New Roman" w:cs="Times New Roman"/>
          <w:sz w:val="24"/>
          <w:szCs w:val="24"/>
        </w:rPr>
        <w:t xml:space="preserve">to read </w:t>
      </w:r>
      <w:r w:rsidR="00F14BA0">
        <w:rPr>
          <w:rFonts w:ascii="Times New Roman" w:hAnsi="Times New Roman" w:cs="Times New Roman"/>
          <w:sz w:val="24"/>
          <w:szCs w:val="24"/>
        </w:rPr>
        <w:t>the required textbook</w:t>
      </w:r>
      <w:r w:rsidRPr="00F01B80">
        <w:rPr>
          <w:rFonts w:ascii="Times New Roman" w:hAnsi="Times New Roman" w:cs="Times New Roman"/>
          <w:sz w:val="24"/>
          <w:szCs w:val="24"/>
        </w:rPr>
        <w:t xml:space="preserve">. Through </w:t>
      </w:r>
      <w:r w:rsidR="00F14BA0">
        <w:rPr>
          <w:rFonts w:ascii="Times New Roman" w:hAnsi="Times New Roman" w:cs="Times New Roman"/>
          <w:sz w:val="24"/>
          <w:szCs w:val="24"/>
        </w:rPr>
        <w:t xml:space="preserve">this and other </w:t>
      </w:r>
      <w:r w:rsidRPr="00F01B80">
        <w:rPr>
          <w:rFonts w:ascii="Times New Roman" w:hAnsi="Times New Roman" w:cs="Times New Roman"/>
          <w:sz w:val="24"/>
          <w:szCs w:val="24"/>
        </w:rPr>
        <w:t xml:space="preserve">assignments, </w:t>
      </w:r>
      <w:r>
        <w:rPr>
          <w:rFonts w:ascii="Times New Roman" w:hAnsi="Times New Roman" w:cs="Times New Roman"/>
          <w:sz w:val="24"/>
          <w:szCs w:val="24"/>
        </w:rPr>
        <w:t xml:space="preserve">the </w:t>
      </w:r>
      <w:r w:rsidRPr="00F01B80">
        <w:rPr>
          <w:rFonts w:ascii="Times New Roman" w:hAnsi="Times New Roman" w:cs="Times New Roman"/>
          <w:sz w:val="24"/>
          <w:szCs w:val="24"/>
        </w:rPr>
        <w:t xml:space="preserve">student will demonstrate </w:t>
      </w:r>
      <w:r>
        <w:rPr>
          <w:rFonts w:ascii="Times New Roman" w:hAnsi="Times New Roman" w:cs="Times New Roman"/>
          <w:sz w:val="24"/>
          <w:szCs w:val="24"/>
        </w:rPr>
        <w:t>his/her</w:t>
      </w:r>
      <w:r w:rsidRPr="00F01B80">
        <w:rPr>
          <w:rFonts w:ascii="Times New Roman" w:hAnsi="Times New Roman" w:cs="Times New Roman"/>
          <w:sz w:val="24"/>
          <w:szCs w:val="24"/>
        </w:rPr>
        <w:t xml:space="preserve"> understanding about the topics covered and how to discuss these issues with </w:t>
      </w:r>
      <w:r w:rsidR="00BC0D4D" w:rsidRPr="00F01B80">
        <w:rPr>
          <w:rFonts w:ascii="Times New Roman" w:hAnsi="Times New Roman" w:cs="Times New Roman"/>
          <w:sz w:val="24"/>
          <w:szCs w:val="24"/>
        </w:rPr>
        <w:t>a varying audience</w:t>
      </w:r>
      <w:r w:rsidR="00F14BA0">
        <w:rPr>
          <w:rFonts w:ascii="Times New Roman" w:hAnsi="Times New Roman" w:cs="Times New Roman"/>
          <w:sz w:val="24"/>
          <w:szCs w:val="24"/>
        </w:rPr>
        <w:t>.</w:t>
      </w:r>
    </w:p>
    <w:p w14:paraId="31F2BA78" w14:textId="77777777" w:rsidR="003B349D" w:rsidRPr="00F01B80" w:rsidRDefault="003B349D" w:rsidP="00B73D0E">
      <w:pPr>
        <w:pStyle w:val="BodyText"/>
        <w:spacing w:before="9"/>
        <w:contextualSpacing/>
        <w:rPr>
          <w:rFonts w:ascii="Times New Roman" w:hAnsi="Times New Roman" w:cs="Times New Roman"/>
          <w:sz w:val="24"/>
          <w:szCs w:val="24"/>
        </w:rPr>
      </w:pPr>
    </w:p>
    <w:p w14:paraId="3A80A86E" w14:textId="0C5CD13E" w:rsidR="00CC27FF" w:rsidRPr="00F01B80" w:rsidRDefault="00C02E92" w:rsidP="00B73D0E">
      <w:pPr>
        <w:pStyle w:val="Heading2"/>
        <w:ind w:left="0"/>
        <w:contextualSpacing/>
        <w:rPr>
          <w:rFonts w:ascii="Times New Roman" w:hAnsi="Times New Roman" w:cs="Times New Roman"/>
          <w:sz w:val="24"/>
          <w:szCs w:val="24"/>
        </w:rPr>
      </w:pPr>
      <w:r>
        <w:rPr>
          <w:rFonts w:ascii="Times New Roman" w:hAnsi="Times New Roman" w:cs="Times New Roman"/>
          <w:sz w:val="24"/>
          <w:szCs w:val="24"/>
        </w:rPr>
        <w:t xml:space="preserve">Final </w:t>
      </w:r>
      <w:r w:rsidR="004C3434" w:rsidRPr="00F01B80">
        <w:rPr>
          <w:rFonts w:ascii="Times New Roman" w:hAnsi="Times New Roman" w:cs="Times New Roman"/>
          <w:sz w:val="24"/>
          <w:szCs w:val="24"/>
        </w:rPr>
        <w:t>Exam (</w:t>
      </w:r>
      <w:r w:rsidR="00F95E25">
        <w:rPr>
          <w:rFonts w:ascii="Times New Roman" w:hAnsi="Times New Roman" w:cs="Times New Roman"/>
          <w:sz w:val="24"/>
          <w:szCs w:val="24"/>
        </w:rPr>
        <w:t>1</w:t>
      </w:r>
      <w:r w:rsidR="00C75166">
        <w:rPr>
          <w:rFonts w:ascii="Times New Roman" w:hAnsi="Times New Roman" w:cs="Times New Roman"/>
          <w:sz w:val="24"/>
          <w:szCs w:val="24"/>
        </w:rPr>
        <w:t>5</w:t>
      </w:r>
      <w:r w:rsidR="004C3434" w:rsidRPr="00F01B80">
        <w:rPr>
          <w:rFonts w:ascii="Times New Roman" w:hAnsi="Times New Roman" w:cs="Times New Roman"/>
          <w:sz w:val="24"/>
          <w:szCs w:val="24"/>
        </w:rPr>
        <w:t>0 total points)</w:t>
      </w:r>
      <w:r w:rsidR="00E500FD">
        <w:rPr>
          <w:rFonts w:ascii="Times New Roman" w:hAnsi="Times New Roman" w:cs="Times New Roman"/>
          <w:sz w:val="24"/>
          <w:szCs w:val="24"/>
        </w:rPr>
        <w:t>:</w:t>
      </w:r>
    </w:p>
    <w:p w14:paraId="760B0C03" w14:textId="6C685D93" w:rsidR="003B349D" w:rsidRPr="00F01B80" w:rsidRDefault="003B349D" w:rsidP="00B73D0E">
      <w:pPr>
        <w:pStyle w:val="BodyText"/>
        <w:ind w:right="262"/>
        <w:contextualSpacing/>
        <w:rPr>
          <w:rFonts w:ascii="Times New Roman" w:hAnsi="Times New Roman" w:cs="Times New Roman"/>
          <w:sz w:val="24"/>
          <w:szCs w:val="24"/>
        </w:rPr>
      </w:pPr>
      <w:r>
        <w:rPr>
          <w:rFonts w:ascii="Times New Roman" w:hAnsi="Times New Roman" w:cs="Times New Roman"/>
          <w:sz w:val="24"/>
          <w:szCs w:val="24"/>
        </w:rPr>
        <w:t xml:space="preserve">There will be </w:t>
      </w:r>
      <w:r w:rsidR="00C02E92">
        <w:rPr>
          <w:rFonts w:ascii="Times New Roman" w:hAnsi="Times New Roman" w:cs="Times New Roman"/>
          <w:sz w:val="24"/>
          <w:szCs w:val="24"/>
        </w:rPr>
        <w:t xml:space="preserve">a final comprehensive </w:t>
      </w:r>
      <w:r w:rsidRPr="00022DA1">
        <w:rPr>
          <w:rFonts w:ascii="Times New Roman" w:hAnsi="Times New Roman" w:cs="Times New Roman"/>
          <w:sz w:val="24"/>
          <w:szCs w:val="24"/>
        </w:rPr>
        <w:t>exam this semester.</w:t>
      </w:r>
      <w:r>
        <w:rPr>
          <w:rFonts w:ascii="Times New Roman" w:hAnsi="Times New Roman" w:cs="Times New Roman"/>
          <w:sz w:val="24"/>
          <w:szCs w:val="24"/>
        </w:rPr>
        <w:t xml:space="preserve">  </w:t>
      </w:r>
      <w:r w:rsidRPr="00022DA1">
        <w:rPr>
          <w:rFonts w:ascii="Times New Roman" w:hAnsi="Times New Roman" w:cs="Times New Roman"/>
          <w:sz w:val="24"/>
          <w:szCs w:val="24"/>
        </w:rPr>
        <w:t>Exam</w:t>
      </w:r>
      <w:r>
        <w:rPr>
          <w:rFonts w:ascii="Times New Roman" w:hAnsi="Times New Roman" w:cs="Times New Roman"/>
          <w:sz w:val="24"/>
          <w:szCs w:val="24"/>
        </w:rPr>
        <w:t xml:space="preserve"> questions</w:t>
      </w:r>
      <w:r w:rsidRPr="00022DA1">
        <w:rPr>
          <w:rFonts w:ascii="Times New Roman" w:hAnsi="Times New Roman" w:cs="Times New Roman"/>
          <w:sz w:val="24"/>
          <w:szCs w:val="24"/>
        </w:rPr>
        <w:t xml:space="preserve"> will be based on the material </w:t>
      </w:r>
      <w:r w:rsidR="00025330">
        <w:rPr>
          <w:rFonts w:ascii="Times New Roman" w:hAnsi="Times New Roman" w:cs="Times New Roman"/>
          <w:sz w:val="24"/>
          <w:szCs w:val="24"/>
        </w:rPr>
        <w:t xml:space="preserve">presented in </w:t>
      </w:r>
      <w:r w:rsidRPr="00022DA1">
        <w:rPr>
          <w:rFonts w:ascii="Times New Roman" w:hAnsi="Times New Roman" w:cs="Times New Roman"/>
          <w:sz w:val="24"/>
          <w:szCs w:val="24"/>
        </w:rPr>
        <w:t xml:space="preserve">the </w:t>
      </w:r>
      <w:r w:rsidR="00025330">
        <w:rPr>
          <w:rFonts w:ascii="Times New Roman" w:hAnsi="Times New Roman" w:cs="Times New Roman"/>
          <w:sz w:val="24"/>
          <w:szCs w:val="24"/>
        </w:rPr>
        <w:t>textbook</w:t>
      </w:r>
      <w:r w:rsidRPr="00022DA1">
        <w:rPr>
          <w:rFonts w:ascii="Times New Roman" w:hAnsi="Times New Roman" w:cs="Times New Roman"/>
          <w:sz w:val="24"/>
          <w:szCs w:val="24"/>
        </w:rPr>
        <w:t xml:space="preserve">. </w:t>
      </w:r>
    </w:p>
    <w:p w14:paraId="6F40A98C" w14:textId="77777777" w:rsidR="00B825C6" w:rsidRDefault="00B825C6" w:rsidP="00B73D0E">
      <w:pPr>
        <w:pStyle w:val="BodyText"/>
        <w:ind w:right="334"/>
        <w:contextualSpacing/>
        <w:rPr>
          <w:rFonts w:ascii="Times New Roman" w:hAnsi="Times New Roman" w:cs="Times New Roman"/>
          <w:sz w:val="24"/>
          <w:szCs w:val="24"/>
        </w:rPr>
      </w:pPr>
    </w:p>
    <w:p w14:paraId="036F53FA" w14:textId="1D0C1AE2" w:rsidR="00D61D73" w:rsidRPr="00D61D73" w:rsidRDefault="00D61D73" w:rsidP="00B73D0E">
      <w:pPr>
        <w:pStyle w:val="BodyText"/>
        <w:ind w:right="334"/>
        <w:contextualSpacing/>
        <w:rPr>
          <w:rFonts w:ascii="Times New Roman" w:hAnsi="Times New Roman" w:cs="Times New Roman"/>
          <w:b/>
          <w:bCs/>
          <w:sz w:val="24"/>
          <w:szCs w:val="24"/>
        </w:rPr>
      </w:pPr>
      <w:r w:rsidRPr="00D61D73">
        <w:rPr>
          <w:rFonts w:ascii="Times New Roman" w:hAnsi="Times New Roman" w:cs="Times New Roman"/>
          <w:b/>
          <w:bCs/>
          <w:sz w:val="24"/>
          <w:szCs w:val="24"/>
        </w:rPr>
        <w:t>Mohegan Sun – Back of House (MS-BOH) Viewing Assignment</w:t>
      </w:r>
      <w:r>
        <w:rPr>
          <w:rFonts w:ascii="Times New Roman" w:hAnsi="Times New Roman" w:cs="Times New Roman"/>
          <w:b/>
          <w:bCs/>
          <w:sz w:val="24"/>
          <w:szCs w:val="24"/>
        </w:rPr>
        <w:t xml:space="preserve"> (</w:t>
      </w:r>
      <w:r w:rsidR="00BC0D4D">
        <w:rPr>
          <w:rFonts w:ascii="Times New Roman" w:hAnsi="Times New Roman" w:cs="Times New Roman"/>
          <w:b/>
          <w:bCs/>
          <w:sz w:val="24"/>
          <w:szCs w:val="24"/>
        </w:rPr>
        <w:t>10</w:t>
      </w:r>
      <w:r w:rsidR="00620492">
        <w:rPr>
          <w:rFonts w:ascii="Times New Roman" w:hAnsi="Times New Roman" w:cs="Times New Roman"/>
          <w:b/>
          <w:bCs/>
          <w:sz w:val="24"/>
          <w:szCs w:val="24"/>
        </w:rPr>
        <w:t xml:space="preserve">0 </w:t>
      </w:r>
      <w:r>
        <w:rPr>
          <w:rFonts w:ascii="Times New Roman" w:hAnsi="Times New Roman" w:cs="Times New Roman"/>
          <w:b/>
          <w:bCs/>
          <w:sz w:val="24"/>
          <w:szCs w:val="24"/>
        </w:rPr>
        <w:t>Total Points)</w:t>
      </w:r>
    </w:p>
    <w:p w14:paraId="407B886B" w14:textId="184A356B" w:rsidR="00D61D73" w:rsidRDefault="006B7EAF" w:rsidP="00B73D0E">
      <w:pPr>
        <w:pStyle w:val="BodyText"/>
        <w:ind w:right="334"/>
        <w:contextualSpacing/>
        <w:rPr>
          <w:rFonts w:ascii="Times New Roman" w:hAnsi="Times New Roman" w:cs="Times New Roman"/>
          <w:sz w:val="24"/>
          <w:szCs w:val="24"/>
        </w:rPr>
      </w:pPr>
      <w:r>
        <w:rPr>
          <w:rFonts w:ascii="Times New Roman" w:hAnsi="Times New Roman" w:cs="Times New Roman"/>
          <w:sz w:val="24"/>
          <w:szCs w:val="24"/>
        </w:rPr>
        <w:t xml:space="preserve">Earn </w:t>
      </w:r>
      <w:r w:rsidR="00BC0D4D">
        <w:rPr>
          <w:rFonts w:ascii="Times New Roman" w:hAnsi="Times New Roman" w:cs="Times New Roman"/>
          <w:sz w:val="24"/>
          <w:szCs w:val="24"/>
        </w:rPr>
        <w:t>2</w:t>
      </w:r>
      <w:r w:rsidR="0059494B">
        <w:rPr>
          <w:rFonts w:ascii="Times New Roman" w:hAnsi="Times New Roman" w:cs="Times New Roman"/>
          <w:sz w:val="24"/>
          <w:szCs w:val="24"/>
        </w:rPr>
        <w:t>.</w:t>
      </w:r>
      <w:r w:rsidR="002760D4">
        <w:rPr>
          <w:rFonts w:ascii="Times New Roman" w:hAnsi="Times New Roman" w:cs="Times New Roman"/>
          <w:sz w:val="24"/>
          <w:szCs w:val="24"/>
        </w:rPr>
        <w:t>0</w:t>
      </w:r>
      <w:r w:rsidR="00BC0D4D">
        <w:rPr>
          <w:rFonts w:ascii="Times New Roman" w:hAnsi="Times New Roman" w:cs="Times New Roman"/>
          <w:sz w:val="24"/>
          <w:szCs w:val="24"/>
        </w:rPr>
        <w:t>4</w:t>
      </w:r>
      <w:r>
        <w:rPr>
          <w:rFonts w:ascii="Times New Roman" w:hAnsi="Times New Roman" w:cs="Times New Roman"/>
          <w:sz w:val="24"/>
          <w:szCs w:val="24"/>
        </w:rPr>
        <w:t xml:space="preserve"> point</w:t>
      </w:r>
      <w:r w:rsidR="0059494B">
        <w:rPr>
          <w:rFonts w:ascii="Times New Roman" w:hAnsi="Times New Roman" w:cs="Times New Roman"/>
          <w:sz w:val="24"/>
          <w:szCs w:val="24"/>
        </w:rPr>
        <w:t>s</w:t>
      </w:r>
      <w:r>
        <w:rPr>
          <w:rFonts w:ascii="Times New Roman" w:hAnsi="Times New Roman" w:cs="Times New Roman"/>
          <w:sz w:val="24"/>
          <w:szCs w:val="24"/>
        </w:rPr>
        <w:t xml:space="preserve"> for reviewing each one of </w:t>
      </w:r>
      <w:r w:rsidR="002760D4">
        <w:rPr>
          <w:rFonts w:ascii="Times New Roman" w:hAnsi="Times New Roman" w:cs="Times New Roman"/>
          <w:sz w:val="24"/>
          <w:szCs w:val="24"/>
        </w:rPr>
        <w:t xml:space="preserve">the </w:t>
      </w:r>
      <w:r w:rsidR="00620492">
        <w:rPr>
          <w:rFonts w:ascii="Times New Roman" w:hAnsi="Times New Roman" w:cs="Times New Roman"/>
          <w:sz w:val="24"/>
          <w:szCs w:val="24"/>
        </w:rPr>
        <w:t>4</w:t>
      </w:r>
      <w:r w:rsidR="002760D4">
        <w:rPr>
          <w:rFonts w:ascii="Times New Roman" w:hAnsi="Times New Roman" w:cs="Times New Roman"/>
          <w:sz w:val="24"/>
          <w:szCs w:val="24"/>
        </w:rPr>
        <w:t>9</w:t>
      </w:r>
      <w:r>
        <w:rPr>
          <w:rFonts w:ascii="Times New Roman" w:hAnsi="Times New Roman" w:cs="Times New Roman"/>
          <w:sz w:val="24"/>
          <w:szCs w:val="24"/>
        </w:rPr>
        <w:t xml:space="preserve"> MS-BOH videos.</w:t>
      </w:r>
    </w:p>
    <w:p w14:paraId="7F9A5553" w14:textId="77777777" w:rsidR="006B7EAF" w:rsidRDefault="006B7EAF" w:rsidP="00B73D0E">
      <w:pPr>
        <w:pStyle w:val="BodyText"/>
        <w:ind w:right="334"/>
        <w:contextualSpacing/>
        <w:rPr>
          <w:rFonts w:ascii="Times New Roman" w:hAnsi="Times New Roman" w:cs="Times New Roman"/>
          <w:sz w:val="24"/>
          <w:szCs w:val="24"/>
        </w:rPr>
      </w:pPr>
    </w:p>
    <w:p w14:paraId="6E8A1E2A" w14:textId="551B528E" w:rsidR="00B825C6" w:rsidRDefault="00B825C6" w:rsidP="00B73D0E">
      <w:pPr>
        <w:pStyle w:val="BodyText"/>
        <w:spacing w:before="7"/>
        <w:contextualSpacing/>
        <w:rPr>
          <w:rFonts w:ascii="Times New Roman" w:hAnsi="Times New Roman" w:cs="Times New Roman"/>
          <w:iCs/>
          <w:sz w:val="24"/>
          <w:szCs w:val="24"/>
        </w:rPr>
      </w:pPr>
    </w:p>
    <w:p w14:paraId="745AC427" w14:textId="0737DE84" w:rsidR="00CC27FF" w:rsidRPr="00F01B80" w:rsidRDefault="004C3434" w:rsidP="00B73D0E">
      <w:pPr>
        <w:pStyle w:val="Heading2"/>
        <w:ind w:left="0"/>
        <w:contextualSpacing/>
        <w:rPr>
          <w:rFonts w:ascii="Times New Roman" w:hAnsi="Times New Roman" w:cs="Times New Roman"/>
          <w:sz w:val="24"/>
          <w:szCs w:val="24"/>
        </w:rPr>
      </w:pPr>
      <w:r w:rsidRPr="00F01B80">
        <w:rPr>
          <w:rFonts w:ascii="Times New Roman" w:hAnsi="Times New Roman" w:cs="Times New Roman"/>
          <w:sz w:val="24"/>
          <w:szCs w:val="24"/>
        </w:rPr>
        <w:t>Grading:</w:t>
      </w:r>
    </w:p>
    <w:p w14:paraId="52BFBB17" w14:textId="77777777" w:rsidR="00CC27FF" w:rsidRPr="004C3434" w:rsidRDefault="00CC27FF" w:rsidP="00B73D0E">
      <w:pPr>
        <w:pStyle w:val="BodyText"/>
        <w:spacing w:before="8"/>
        <w:contextualSpacing/>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4586"/>
      </w:tblGrid>
      <w:tr w:rsidR="00CC27FF" w:rsidRPr="007A2D55" w14:paraId="4ED8178D" w14:textId="77777777" w:rsidTr="00FB6C8E">
        <w:trPr>
          <w:trHeight w:val="422"/>
          <w:jc w:val="center"/>
        </w:trPr>
        <w:tc>
          <w:tcPr>
            <w:tcW w:w="2160" w:type="dxa"/>
            <w:vAlign w:val="center"/>
          </w:tcPr>
          <w:p w14:paraId="2079356D" w14:textId="77777777" w:rsidR="00CC27FF" w:rsidRPr="00F14BA0" w:rsidRDefault="004C3434" w:rsidP="00FB6C8E">
            <w:pPr>
              <w:pStyle w:val="TableParagraph"/>
              <w:ind w:left="698" w:right="687"/>
              <w:contextualSpacing/>
              <w:jc w:val="center"/>
              <w:rPr>
                <w:rFonts w:ascii="Times New Roman" w:hAnsi="Times New Roman" w:cs="Times New Roman"/>
                <w:b/>
                <w:sz w:val="24"/>
                <w:szCs w:val="24"/>
              </w:rPr>
            </w:pPr>
            <w:r w:rsidRPr="00F14BA0">
              <w:rPr>
                <w:rFonts w:ascii="Times New Roman" w:hAnsi="Times New Roman" w:cs="Times New Roman"/>
                <w:b/>
                <w:sz w:val="24"/>
                <w:szCs w:val="24"/>
              </w:rPr>
              <w:t>Points</w:t>
            </w:r>
          </w:p>
        </w:tc>
        <w:tc>
          <w:tcPr>
            <w:tcW w:w="4586" w:type="dxa"/>
            <w:vAlign w:val="center"/>
          </w:tcPr>
          <w:p w14:paraId="650368CB" w14:textId="77777777" w:rsidR="00CC27FF" w:rsidRPr="00F14BA0" w:rsidRDefault="004C3434" w:rsidP="00FB6C8E">
            <w:pPr>
              <w:pStyle w:val="TableParagraph"/>
              <w:ind w:left="107"/>
              <w:contextualSpacing/>
              <w:jc w:val="center"/>
              <w:rPr>
                <w:rFonts w:ascii="Times New Roman" w:hAnsi="Times New Roman" w:cs="Times New Roman"/>
                <w:b/>
                <w:sz w:val="24"/>
                <w:szCs w:val="24"/>
              </w:rPr>
            </w:pPr>
            <w:r w:rsidRPr="00F14BA0">
              <w:rPr>
                <w:rFonts w:ascii="Times New Roman" w:hAnsi="Times New Roman" w:cs="Times New Roman"/>
                <w:b/>
                <w:sz w:val="24"/>
                <w:szCs w:val="24"/>
              </w:rPr>
              <w:t>Description</w:t>
            </w:r>
          </w:p>
        </w:tc>
      </w:tr>
      <w:tr w:rsidR="004C37E8" w:rsidRPr="007A2D55" w14:paraId="6FB93358" w14:textId="77777777" w:rsidTr="00FB6C8E">
        <w:trPr>
          <w:trHeight w:val="288"/>
          <w:jc w:val="center"/>
        </w:trPr>
        <w:tc>
          <w:tcPr>
            <w:tcW w:w="2160" w:type="dxa"/>
            <w:vAlign w:val="center"/>
          </w:tcPr>
          <w:p w14:paraId="7CD49AFE" w14:textId="21F1B281" w:rsidR="004C37E8" w:rsidRDefault="00620492" w:rsidP="00FB6C8E">
            <w:pPr>
              <w:pStyle w:val="TableParagraph"/>
              <w:ind w:left="698" w:right="687"/>
              <w:contextualSpacing/>
              <w:jc w:val="center"/>
              <w:rPr>
                <w:rFonts w:ascii="Times New Roman" w:hAnsi="Times New Roman" w:cs="Times New Roman"/>
                <w:sz w:val="24"/>
                <w:szCs w:val="24"/>
              </w:rPr>
            </w:pPr>
            <w:r>
              <w:rPr>
                <w:rFonts w:ascii="Times New Roman" w:hAnsi="Times New Roman" w:cs="Times New Roman"/>
                <w:sz w:val="24"/>
                <w:szCs w:val="24"/>
              </w:rPr>
              <w:t>7</w:t>
            </w:r>
            <w:r w:rsidR="00BC0D4D">
              <w:rPr>
                <w:rFonts w:ascii="Times New Roman" w:hAnsi="Times New Roman" w:cs="Times New Roman"/>
                <w:sz w:val="24"/>
                <w:szCs w:val="24"/>
              </w:rPr>
              <w:t>5</w:t>
            </w:r>
            <w:r w:rsidR="00C75166">
              <w:rPr>
                <w:rFonts w:ascii="Times New Roman" w:hAnsi="Times New Roman" w:cs="Times New Roman"/>
                <w:sz w:val="24"/>
                <w:szCs w:val="24"/>
              </w:rPr>
              <w:t>0</w:t>
            </w:r>
          </w:p>
        </w:tc>
        <w:tc>
          <w:tcPr>
            <w:tcW w:w="4586" w:type="dxa"/>
            <w:vAlign w:val="center"/>
          </w:tcPr>
          <w:p w14:paraId="034B02DB" w14:textId="43B18401" w:rsidR="004C37E8" w:rsidRDefault="004C37E8" w:rsidP="00FB6C8E">
            <w:pPr>
              <w:pStyle w:val="TableParagraph"/>
              <w:ind w:left="107"/>
              <w:contextualSpacing/>
              <w:jc w:val="center"/>
              <w:rPr>
                <w:rFonts w:ascii="Times New Roman" w:hAnsi="Times New Roman" w:cs="Times New Roman"/>
                <w:sz w:val="24"/>
                <w:szCs w:val="24"/>
              </w:rPr>
            </w:pPr>
            <w:r>
              <w:rPr>
                <w:rFonts w:ascii="Times New Roman" w:hAnsi="Times New Roman" w:cs="Times New Roman"/>
                <w:sz w:val="24"/>
                <w:szCs w:val="24"/>
              </w:rPr>
              <w:t>Chapter</w:t>
            </w:r>
            <w:r w:rsidRPr="00F14BA0">
              <w:rPr>
                <w:rFonts w:ascii="Times New Roman" w:hAnsi="Times New Roman" w:cs="Times New Roman"/>
                <w:sz w:val="24"/>
                <w:szCs w:val="24"/>
              </w:rPr>
              <w:t xml:space="preserve"> Quizzes</w:t>
            </w:r>
          </w:p>
        </w:tc>
      </w:tr>
      <w:tr w:rsidR="00CC27FF" w:rsidRPr="007A2D55" w14:paraId="3466DC1D" w14:textId="77777777" w:rsidTr="00FB6C8E">
        <w:trPr>
          <w:trHeight w:val="288"/>
          <w:jc w:val="center"/>
        </w:trPr>
        <w:tc>
          <w:tcPr>
            <w:tcW w:w="2160" w:type="dxa"/>
            <w:vAlign w:val="center"/>
          </w:tcPr>
          <w:p w14:paraId="4E024B6E" w14:textId="16820A8B" w:rsidR="00CC27FF" w:rsidRPr="00F14BA0" w:rsidRDefault="00312FB4" w:rsidP="00FB6C8E">
            <w:pPr>
              <w:pStyle w:val="TableParagraph"/>
              <w:ind w:left="698" w:right="687"/>
              <w:contextualSpacing/>
              <w:jc w:val="center"/>
              <w:rPr>
                <w:rFonts w:ascii="Times New Roman" w:hAnsi="Times New Roman" w:cs="Times New Roman"/>
                <w:sz w:val="24"/>
                <w:szCs w:val="24"/>
              </w:rPr>
            </w:pPr>
            <w:r>
              <w:rPr>
                <w:rFonts w:ascii="Times New Roman" w:hAnsi="Times New Roman" w:cs="Times New Roman"/>
                <w:sz w:val="24"/>
                <w:szCs w:val="24"/>
              </w:rPr>
              <w:t>15</w:t>
            </w:r>
            <w:r w:rsidR="00DA1032">
              <w:rPr>
                <w:rFonts w:ascii="Times New Roman" w:hAnsi="Times New Roman" w:cs="Times New Roman"/>
                <w:sz w:val="24"/>
                <w:szCs w:val="24"/>
              </w:rPr>
              <w:t>0</w:t>
            </w:r>
          </w:p>
        </w:tc>
        <w:tc>
          <w:tcPr>
            <w:tcW w:w="4586" w:type="dxa"/>
            <w:vAlign w:val="center"/>
          </w:tcPr>
          <w:p w14:paraId="49148CB5" w14:textId="6F30C88C" w:rsidR="00CC27FF" w:rsidRPr="00F14BA0" w:rsidRDefault="007E0D08" w:rsidP="00FB6C8E">
            <w:pPr>
              <w:pStyle w:val="TableParagraph"/>
              <w:ind w:left="107"/>
              <w:contextualSpacing/>
              <w:jc w:val="center"/>
              <w:rPr>
                <w:rFonts w:ascii="Times New Roman" w:hAnsi="Times New Roman" w:cs="Times New Roman"/>
                <w:sz w:val="24"/>
                <w:szCs w:val="24"/>
              </w:rPr>
            </w:pPr>
            <w:r>
              <w:rPr>
                <w:rFonts w:ascii="Times New Roman" w:hAnsi="Times New Roman" w:cs="Times New Roman"/>
                <w:sz w:val="24"/>
                <w:szCs w:val="24"/>
              </w:rPr>
              <w:t>Final Exam</w:t>
            </w:r>
          </w:p>
        </w:tc>
      </w:tr>
      <w:tr w:rsidR="00D61D73" w:rsidRPr="007A2D55" w14:paraId="5C062C72" w14:textId="77777777" w:rsidTr="00FB6C8E">
        <w:trPr>
          <w:trHeight w:val="288"/>
          <w:jc w:val="center"/>
        </w:trPr>
        <w:tc>
          <w:tcPr>
            <w:tcW w:w="2160" w:type="dxa"/>
            <w:vAlign w:val="center"/>
          </w:tcPr>
          <w:p w14:paraId="3CB7A2DB" w14:textId="19DC723C" w:rsidR="00D61D73" w:rsidRDefault="00BC0D4D" w:rsidP="00FB6C8E">
            <w:pPr>
              <w:pStyle w:val="TableParagraph"/>
              <w:ind w:left="698" w:right="687"/>
              <w:contextualSpacing/>
              <w:jc w:val="center"/>
              <w:rPr>
                <w:rFonts w:ascii="Times New Roman" w:hAnsi="Times New Roman" w:cs="Times New Roman"/>
                <w:sz w:val="24"/>
                <w:szCs w:val="24"/>
              </w:rPr>
            </w:pPr>
            <w:r>
              <w:rPr>
                <w:rFonts w:ascii="Times New Roman" w:hAnsi="Times New Roman" w:cs="Times New Roman"/>
                <w:sz w:val="24"/>
                <w:szCs w:val="24"/>
              </w:rPr>
              <w:t>10</w:t>
            </w:r>
            <w:r w:rsidR="00620492">
              <w:rPr>
                <w:rFonts w:ascii="Times New Roman" w:hAnsi="Times New Roman" w:cs="Times New Roman"/>
                <w:sz w:val="24"/>
                <w:szCs w:val="24"/>
              </w:rPr>
              <w:t>0</w:t>
            </w:r>
          </w:p>
        </w:tc>
        <w:tc>
          <w:tcPr>
            <w:tcW w:w="4586" w:type="dxa"/>
            <w:vAlign w:val="center"/>
          </w:tcPr>
          <w:p w14:paraId="6BEF7270" w14:textId="4D3D0D9F" w:rsidR="00D61D73" w:rsidRDefault="00D61D73" w:rsidP="00FB6C8E">
            <w:pPr>
              <w:pStyle w:val="TableParagraph"/>
              <w:ind w:left="107"/>
              <w:contextualSpacing/>
              <w:jc w:val="center"/>
              <w:rPr>
                <w:rFonts w:ascii="Times New Roman" w:hAnsi="Times New Roman" w:cs="Times New Roman"/>
                <w:sz w:val="24"/>
                <w:szCs w:val="24"/>
              </w:rPr>
            </w:pPr>
            <w:r>
              <w:rPr>
                <w:rFonts w:ascii="Times New Roman" w:hAnsi="Times New Roman" w:cs="Times New Roman"/>
                <w:sz w:val="24"/>
                <w:szCs w:val="24"/>
              </w:rPr>
              <w:t>MS–BOH Assignment</w:t>
            </w:r>
          </w:p>
        </w:tc>
      </w:tr>
      <w:tr w:rsidR="00CC27FF" w:rsidRPr="00F01B80" w14:paraId="43747145" w14:textId="77777777" w:rsidTr="00FB6C8E">
        <w:trPr>
          <w:trHeight w:val="288"/>
          <w:jc w:val="center"/>
        </w:trPr>
        <w:tc>
          <w:tcPr>
            <w:tcW w:w="2160" w:type="dxa"/>
            <w:vAlign w:val="center"/>
          </w:tcPr>
          <w:p w14:paraId="47E208E5" w14:textId="65674BE3" w:rsidR="00CC27FF" w:rsidRPr="00F14BA0" w:rsidRDefault="00B825C6" w:rsidP="00FB6C8E">
            <w:pPr>
              <w:pStyle w:val="TableParagraph"/>
              <w:ind w:left="696" w:right="687"/>
              <w:contextualSpacing/>
              <w:jc w:val="center"/>
              <w:rPr>
                <w:rFonts w:ascii="Times New Roman" w:hAnsi="Times New Roman" w:cs="Times New Roman"/>
                <w:b/>
                <w:sz w:val="24"/>
                <w:szCs w:val="24"/>
              </w:rPr>
            </w:pPr>
            <w:r w:rsidRPr="00F14BA0">
              <w:rPr>
                <w:rFonts w:ascii="Times New Roman" w:hAnsi="Times New Roman" w:cs="Times New Roman"/>
                <w:b/>
                <w:sz w:val="24"/>
                <w:szCs w:val="24"/>
              </w:rPr>
              <w:t>1000</w:t>
            </w:r>
          </w:p>
        </w:tc>
        <w:tc>
          <w:tcPr>
            <w:tcW w:w="4586" w:type="dxa"/>
            <w:vAlign w:val="center"/>
          </w:tcPr>
          <w:p w14:paraId="457C0FBC" w14:textId="2DCF926B" w:rsidR="00CC27FF" w:rsidRPr="00F14BA0" w:rsidRDefault="00B825C6" w:rsidP="00FB6C8E">
            <w:pPr>
              <w:pStyle w:val="TableParagraph"/>
              <w:ind w:left="107"/>
              <w:contextualSpacing/>
              <w:jc w:val="center"/>
              <w:rPr>
                <w:rFonts w:ascii="Times New Roman" w:hAnsi="Times New Roman" w:cs="Times New Roman"/>
                <w:b/>
                <w:sz w:val="24"/>
                <w:szCs w:val="24"/>
              </w:rPr>
            </w:pPr>
            <w:r w:rsidRPr="00F14BA0">
              <w:rPr>
                <w:rFonts w:ascii="Times New Roman" w:hAnsi="Times New Roman" w:cs="Times New Roman"/>
                <w:b/>
                <w:sz w:val="24"/>
                <w:szCs w:val="24"/>
              </w:rPr>
              <w:t>Total Points Available</w:t>
            </w:r>
          </w:p>
        </w:tc>
      </w:tr>
    </w:tbl>
    <w:p w14:paraId="652A32F7" w14:textId="6A45F0DA" w:rsidR="00CC27FF" w:rsidRPr="00D2691D" w:rsidRDefault="00CC27FF" w:rsidP="00FB6C8E">
      <w:pPr>
        <w:pStyle w:val="BodyText"/>
        <w:contextualSpacing/>
        <w:jc w:val="center"/>
      </w:pPr>
    </w:p>
    <w:p w14:paraId="7E9667F9" w14:textId="6B1FAF5E" w:rsidR="00DA1032" w:rsidRDefault="00DA1032" w:rsidP="00FB6C8E">
      <w:pPr>
        <w:pStyle w:val="BodyText"/>
        <w:contextualSpacing/>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52"/>
        <w:gridCol w:w="1440"/>
        <w:gridCol w:w="222"/>
        <w:gridCol w:w="1152"/>
        <w:gridCol w:w="1440"/>
        <w:gridCol w:w="222"/>
        <w:gridCol w:w="1152"/>
        <w:gridCol w:w="1440"/>
      </w:tblGrid>
      <w:tr w:rsidR="006B7EAF" w14:paraId="007D7E51" w14:textId="77777777" w:rsidTr="00FB6C8E">
        <w:trPr>
          <w:jc w:val="center"/>
        </w:trPr>
        <w:tc>
          <w:tcPr>
            <w:tcW w:w="1152" w:type="dxa"/>
          </w:tcPr>
          <w:p w14:paraId="097B9E3D" w14:textId="5F91AEE9"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66724953" w14:textId="627A220D"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222" w:type="dxa"/>
            <w:shd w:val="clear" w:color="auto" w:fill="F2F2F2" w:themeFill="background1" w:themeFillShade="F2"/>
          </w:tcPr>
          <w:p w14:paraId="5B128A56" w14:textId="77777777" w:rsidR="006B7EAF" w:rsidRPr="003A46EA" w:rsidRDefault="006B7EAF" w:rsidP="00FB6C8E">
            <w:pPr>
              <w:pStyle w:val="BodyText"/>
              <w:contextualSpacing/>
              <w:jc w:val="center"/>
              <w:rPr>
                <w:rFonts w:ascii="Times New Roman" w:hAnsi="Times New Roman" w:cs="Times New Roman"/>
                <w:b/>
                <w:bCs/>
                <w:sz w:val="24"/>
                <w:szCs w:val="24"/>
              </w:rPr>
            </w:pPr>
          </w:p>
        </w:tc>
        <w:tc>
          <w:tcPr>
            <w:tcW w:w="1152" w:type="dxa"/>
          </w:tcPr>
          <w:p w14:paraId="4973D3B6" w14:textId="782C6B05"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7B8DCFCB" w14:textId="1FF56A68"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144" w:type="dxa"/>
            <w:shd w:val="clear" w:color="auto" w:fill="F2F2F2" w:themeFill="background1" w:themeFillShade="F2"/>
          </w:tcPr>
          <w:p w14:paraId="14FDBC12" w14:textId="77777777" w:rsidR="006B7EAF" w:rsidRPr="003A46EA" w:rsidRDefault="006B7EAF" w:rsidP="00FB6C8E">
            <w:pPr>
              <w:pStyle w:val="BodyText"/>
              <w:contextualSpacing/>
              <w:jc w:val="center"/>
              <w:rPr>
                <w:rFonts w:ascii="Times New Roman" w:hAnsi="Times New Roman" w:cs="Times New Roman"/>
                <w:b/>
                <w:bCs/>
                <w:sz w:val="24"/>
                <w:szCs w:val="24"/>
              </w:rPr>
            </w:pPr>
          </w:p>
        </w:tc>
        <w:tc>
          <w:tcPr>
            <w:tcW w:w="1152" w:type="dxa"/>
          </w:tcPr>
          <w:p w14:paraId="0A69A76B" w14:textId="4C8492BA"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12487357" w14:textId="479637E0"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r>
      <w:tr w:rsidR="006B7EAF" w14:paraId="69E83281" w14:textId="77777777" w:rsidTr="00FB6C8E">
        <w:trPr>
          <w:jc w:val="center"/>
        </w:trPr>
        <w:tc>
          <w:tcPr>
            <w:tcW w:w="1152" w:type="dxa"/>
          </w:tcPr>
          <w:p w14:paraId="69639542" w14:textId="68EA604B"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2C61E8C9" w14:textId="6682443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1000 - 930</w:t>
            </w:r>
          </w:p>
        </w:tc>
        <w:tc>
          <w:tcPr>
            <w:tcW w:w="222" w:type="dxa"/>
            <w:shd w:val="clear" w:color="auto" w:fill="F2F2F2" w:themeFill="background1" w:themeFillShade="F2"/>
          </w:tcPr>
          <w:p w14:paraId="70ADCED8"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432C23DD" w14:textId="7151F841"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0F689BA5" w14:textId="367C429A"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799 - 770</w:t>
            </w:r>
          </w:p>
        </w:tc>
        <w:tc>
          <w:tcPr>
            <w:tcW w:w="144" w:type="dxa"/>
            <w:shd w:val="clear" w:color="auto" w:fill="F2F2F2" w:themeFill="background1" w:themeFillShade="F2"/>
          </w:tcPr>
          <w:p w14:paraId="4BB9F608"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3B27D1EC" w14:textId="6524B17D"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01AD216E" w14:textId="5407B679"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699 - 670</w:t>
            </w:r>
          </w:p>
        </w:tc>
      </w:tr>
      <w:tr w:rsidR="006B7EAF" w14:paraId="6A4A55B7" w14:textId="77777777" w:rsidTr="00FB6C8E">
        <w:trPr>
          <w:jc w:val="center"/>
        </w:trPr>
        <w:tc>
          <w:tcPr>
            <w:tcW w:w="1152" w:type="dxa"/>
          </w:tcPr>
          <w:p w14:paraId="0BE66BE4" w14:textId="604ED6BC"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21C5B8F6" w14:textId="73CEF728"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929 - 900</w:t>
            </w:r>
          </w:p>
        </w:tc>
        <w:tc>
          <w:tcPr>
            <w:tcW w:w="222" w:type="dxa"/>
            <w:shd w:val="clear" w:color="auto" w:fill="F2F2F2" w:themeFill="background1" w:themeFillShade="F2"/>
          </w:tcPr>
          <w:p w14:paraId="318D02F5"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39557282" w14:textId="56E530C6"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1E16C776" w14:textId="248B1DFC"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769 - 730</w:t>
            </w:r>
          </w:p>
        </w:tc>
        <w:tc>
          <w:tcPr>
            <w:tcW w:w="144" w:type="dxa"/>
            <w:shd w:val="clear" w:color="auto" w:fill="F2F2F2" w:themeFill="background1" w:themeFillShade="F2"/>
          </w:tcPr>
          <w:p w14:paraId="4D2DA442"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6AEEB25C" w14:textId="382060C8"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623D71F9" w14:textId="1BF8868F"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669 - 630</w:t>
            </w:r>
          </w:p>
        </w:tc>
      </w:tr>
      <w:tr w:rsidR="006B7EAF" w14:paraId="55F3697E" w14:textId="77777777" w:rsidTr="00FB6C8E">
        <w:trPr>
          <w:jc w:val="center"/>
        </w:trPr>
        <w:tc>
          <w:tcPr>
            <w:tcW w:w="1152" w:type="dxa"/>
          </w:tcPr>
          <w:p w14:paraId="40C73BC6" w14:textId="2E82E886"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364D0328" w14:textId="5275B070"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899 - 870</w:t>
            </w:r>
          </w:p>
        </w:tc>
        <w:tc>
          <w:tcPr>
            <w:tcW w:w="222" w:type="dxa"/>
            <w:shd w:val="clear" w:color="auto" w:fill="F2F2F2" w:themeFill="background1" w:themeFillShade="F2"/>
          </w:tcPr>
          <w:p w14:paraId="5657C24E"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437EE268" w14:textId="09B7417B"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75C0978E" w14:textId="77E6327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729 - 700</w:t>
            </w:r>
          </w:p>
        </w:tc>
        <w:tc>
          <w:tcPr>
            <w:tcW w:w="144" w:type="dxa"/>
            <w:shd w:val="clear" w:color="auto" w:fill="F2F2F2" w:themeFill="background1" w:themeFillShade="F2"/>
          </w:tcPr>
          <w:p w14:paraId="7AFBDE5C"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78831260" w14:textId="6B035C61"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764ED60" w14:textId="67A97EE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629 - 600</w:t>
            </w:r>
          </w:p>
        </w:tc>
      </w:tr>
      <w:tr w:rsidR="006B7EAF" w14:paraId="17A4D9A3" w14:textId="77777777" w:rsidTr="00FB6C8E">
        <w:trPr>
          <w:jc w:val="center"/>
        </w:trPr>
        <w:tc>
          <w:tcPr>
            <w:tcW w:w="1152" w:type="dxa"/>
          </w:tcPr>
          <w:p w14:paraId="7622FD02" w14:textId="07FEA02B"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375127B1" w14:textId="4173F940"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869 - 830</w:t>
            </w:r>
          </w:p>
        </w:tc>
        <w:tc>
          <w:tcPr>
            <w:tcW w:w="222" w:type="dxa"/>
            <w:shd w:val="clear" w:color="auto" w:fill="F2F2F2" w:themeFill="background1" w:themeFillShade="F2"/>
          </w:tcPr>
          <w:p w14:paraId="6CFF4878"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3F6C95C8" w14:textId="7FC61422" w:rsidR="006B7EAF" w:rsidRDefault="006B7EAF" w:rsidP="00FB6C8E">
            <w:pPr>
              <w:pStyle w:val="BodyText"/>
              <w:contextualSpacing/>
              <w:jc w:val="center"/>
              <w:rPr>
                <w:rFonts w:ascii="Times New Roman" w:hAnsi="Times New Roman" w:cs="Times New Roman"/>
                <w:sz w:val="24"/>
                <w:szCs w:val="24"/>
              </w:rPr>
            </w:pPr>
          </w:p>
        </w:tc>
        <w:tc>
          <w:tcPr>
            <w:tcW w:w="1440" w:type="dxa"/>
          </w:tcPr>
          <w:p w14:paraId="43BAE363" w14:textId="77777777" w:rsidR="006B7EAF" w:rsidRDefault="006B7EAF" w:rsidP="00FB6C8E">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11772939"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73B21C9C" w14:textId="2B8E69A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1440" w:type="dxa"/>
          </w:tcPr>
          <w:p w14:paraId="13009019" w14:textId="3AB2698D"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599 - 0</w:t>
            </w:r>
          </w:p>
        </w:tc>
      </w:tr>
      <w:tr w:rsidR="006B7EAF" w14:paraId="1FDA5074" w14:textId="77777777" w:rsidTr="00FB6C8E">
        <w:trPr>
          <w:jc w:val="center"/>
        </w:trPr>
        <w:tc>
          <w:tcPr>
            <w:tcW w:w="1152" w:type="dxa"/>
          </w:tcPr>
          <w:p w14:paraId="2A3E11CA" w14:textId="123402C5"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2A3D487A" w14:textId="2759E99E"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829 - 800</w:t>
            </w:r>
          </w:p>
        </w:tc>
        <w:tc>
          <w:tcPr>
            <w:tcW w:w="222" w:type="dxa"/>
            <w:shd w:val="clear" w:color="auto" w:fill="F2F2F2" w:themeFill="background1" w:themeFillShade="F2"/>
          </w:tcPr>
          <w:p w14:paraId="53E7139D"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0C123ED9" w14:textId="188C27FF" w:rsidR="006B7EAF" w:rsidRDefault="006B7EAF" w:rsidP="00FB6C8E">
            <w:pPr>
              <w:pStyle w:val="BodyText"/>
              <w:contextualSpacing/>
              <w:jc w:val="center"/>
              <w:rPr>
                <w:rFonts w:ascii="Times New Roman" w:hAnsi="Times New Roman" w:cs="Times New Roman"/>
                <w:sz w:val="24"/>
                <w:szCs w:val="24"/>
              </w:rPr>
            </w:pPr>
          </w:p>
        </w:tc>
        <w:tc>
          <w:tcPr>
            <w:tcW w:w="1440" w:type="dxa"/>
          </w:tcPr>
          <w:p w14:paraId="3301CC18" w14:textId="77777777" w:rsidR="006B7EAF" w:rsidRDefault="006B7EAF" w:rsidP="00FB6C8E">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5E77C365"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66FF9693" w14:textId="23751A1E" w:rsidR="006B7EAF" w:rsidRDefault="006B7EAF" w:rsidP="00FB6C8E">
            <w:pPr>
              <w:pStyle w:val="BodyText"/>
              <w:contextualSpacing/>
              <w:jc w:val="center"/>
              <w:rPr>
                <w:rFonts w:ascii="Times New Roman" w:hAnsi="Times New Roman" w:cs="Times New Roman"/>
                <w:sz w:val="24"/>
                <w:szCs w:val="24"/>
              </w:rPr>
            </w:pPr>
          </w:p>
        </w:tc>
        <w:tc>
          <w:tcPr>
            <w:tcW w:w="1440" w:type="dxa"/>
          </w:tcPr>
          <w:p w14:paraId="764067C8" w14:textId="77777777" w:rsidR="006B7EAF" w:rsidRDefault="006B7EAF" w:rsidP="00FB6C8E">
            <w:pPr>
              <w:pStyle w:val="BodyText"/>
              <w:contextualSpacing/>
              <w:jc w:val="center"/>
              <w:rPr>
                <w:rFonts w:ascii="Times New Roman" w:hAnsi="Times New Roman" w:cs="Times New Roman"/>
                <w:sz w:val="24"/>
                <w:szCs w:val="24"/>
              </w:rPr>
            </w:pPr>
          </w:p>
        </w:tc>
      </w:tr>
    </w:tbl>
    <w:p w14:paraId="5888DD06" w14:textId="77777777" w:rsidR="00FB6C8E" w:rsidRDefault="00FB6C8E" w:rsidP="007A4363">
      <w:pPr>
        <w:pStyle w:val="BodyText"/>
        <w:spacing w:before="4"/>
        <w:contextualSpacing/>
        <w:jc w:val="center"/>
        <w:rPr>
          <w:rFonts w:ascii="Times New Roman" w:hAnsi="Times New Roman" w:cs="Times New Roman"/>
          <w:b/>
          <w:bCs/>
          <w:sz w:val="24"/>
          <w:szCs w:val="24"/>
        </w:rPr>
      </w:pPr>
    </w:p>
    <w:p w14:paraId="521AD40E" w14:textId="77777777" w:rsidR="00FB6C8E" w:rsidRDefault="00FB6C8E" w:rsidP="007A4363">
      <w:pPr>
        <w:pStyle w:val="BodyText"/>
        <w:spacing w:before="4"/>
        <w:contextualSpacing/>
        <w:jc w:val="center"/>
        <w:rPr>
          <w:rFonts w:ascii="Times New Roman" w:hAnsi="Times New Roman" w:cs="Times New Roman"/>
          <w:b/>
          <w:bCs/>
          <w:sz w:val="24"/>
          <w:szCs w:val="24"/>
        </w:rPr>
      </w:pPr>
    </w:p>
    <w:p w14:paraId="6D1EFFFC" w14:textId="77777777" w:rsidR="00FB6C8E" w:rsidRDefault="00FB6C8E" w:rsidP="007A4363">
      <w:pPr>
        <w:pStyle w:val="BodyText"/>
        <w:spacing w:before="4"/>
        <w:contextualSpacing/>
        <w:jc w:val="center"/>
        <w:rPr>
          <w:rFonts w:ascii="Times New Roman" w:hAnsi="Times New Roman" w:cs="Times New Roman"/>
          <w:b/>
          <w:bCs/>
          <w:sz w:val="24"/>
          <w:szCs w:val="24"/>
        </w:rPr>
      </w:pPr>
    </w:p>
    <w:p w14:paraId="21E87D11"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3CDC5DCF"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5B8C84DF"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73F2D3D4"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5CC3298E"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11FBD053"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67D880F9"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53371BA9"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4F873C6E"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5D1C396F"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50E44219"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2C297FE0"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6B7CD012"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7A60383D"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095F2FF9"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18D85C0C"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6245737A" w14:textId="270DDC85" w:rsidR="0061735C" w:rsidRDefault="0061735C" w:rsidP="007A4363">
      <w:pPr>
        <w:pStyle w:val="BodyText"/>
        <w:spacing w:before="4"/>
        <w:contextualSpacing/>
        <w:jc w:val="center"/>
        <w:rPr>
          <w:rFonts w:ascii="Times New Roman" w:hAnsi="Times New Roman" w:cs="Times New Roman"/>
          <w:b/>
          <w:bCs/>
          <w:sz w:val="24"/>
          <w:szCs w:val="24"/>
        </w:rPr>
      </w:pPr>
      <w:r>
        <w:rPr>
          <w:rFonts w:ascii="Times New Roman" w:hAnsi="Times New Roman" w:cs="Times New Roman"/>
          <w:b/>
          <w:bCs/>
          <w:sz w:val="24"/>
          <w:szCs w:val="24"/>
        </w:rPr>
        <w:t>HTM 310 01 – FALL 202</w:t>
      </w:r>
      <w:r w:rsidR="00946DC5">
        <w:rPr>
          <w:rFonts w:ascii="Times New Roman" w:hAnsi="Times New Roman" w:cs="Times New Roman"/>
          <w:b/>
          <w:bCs/>
          <w:sz w:val="24"/>
          <w:szCs w:val="24"/>
        </w:rPr>
        <w:t>5</w:t>
      </w:r>
    </w:p>
    <w:p w14:paraId="5880EED3" w14:textId="61004434" w:rsidR="00CC27FF" w:rsidRPr="00A3330E" w:rsidRDefault="00675B64" w:rsidP="007A4363">
      <w:pPr>
        <w:pStyle w:val="BodyText"/>
        <w:spacing w:before="4"/>
        <w:contextualSpacing/>
        <w:jc w:val="center"/>
        <w:rPr>
          <w:rFonts w:ascii="Times New Roman" w:hAnsi="Times New Roman" w:cs="Times New Roman"/>
          <w:b/>
          <w:bCs/>
          <w:sz w:val="24"/>
          <w:szCs w:val="24"/>
        </w:rPr>
      </w:pPr>
      <w:r w:rsidRPr="00A3330E">
        <w:rPr>
          <w:rFonts w:ascii="Times New Roman" w:hAnsi="Times New Roman" w:cs="Times New Roman"/>
          <w:b/>
          <w:bCs/>
          <w:sz w:val="24"/>
          <w:szCs w:val="24"/>
        </w:rPr>
        <w:t>Textbook</w:t>
      </w:r>
      <w:r w:rsidR="00C7707B" w:rsidRPr="00A3330E">
        <w:rPr>
          <w:rFonts w:ascii="Times New Roman" w:hAnsi="Times New Roman" w:cs="Times New Roman"/>
          <w:b/>
          <w:bCs/>
          <w:sz w:val="24"/>
          <w:szCs w:val="24"/>
        </w:rPr>
        <w:t xml:space="preserve"> Chapter</w:t>
      </w:r>
      <w:r w:rsidR="008D6063" w:rsidRPr="00A3330E">
        <w:rPr>
          <w:rFonts w:ascii="Times New Roman" w:hAnsi="Times New Roman" w:cs="Times New Roman"/>
          <w:b/>
          <w:bCs/>
          <w:sz w:val="24"/>
          <w:szCs w:val="24"/>
        </w:rPr>
        <w:t xml:space="preserve"> &amp;</w:t>
      </w:r>
      <w:r w:rsidRPr="00A3330E">
        <w:rPr>
          <w:rFonts w:ascii="Times New Roman" w:hAnsi="Times New Roman" w:cs="Times New Roman"/>
          <w:b/>
          <w:bCs/>
          <w:sz w:val="24"/>
          <w:szCs w:val="24"/>
        </w:rPr>
        <w:t xml:space="preserve"> </w:t>
      </w:r>
      <w:r w:rsidR="004C37E8" w:rsidRPr="00A3330E">
        <w:rPr>
          <w:rFonts w:ascii="Times New Roman" w:hAnsi="Times New Roman" w:cs="Times New Roman"/>
          <w:b/>
          <w:bCs/>
          <w:sz w:val="24"/>
          <w:szCs w:val="24"/>
        </w:rPr>
        <w:t>Quiz/Test</w:t>
      </w:r>
      <w:r w:rsidR="008F4F15" w:rsidRPr="00A3330E">
        <w:rPr>
          <w:rFonts w:ascii="Times New Roman" w:hAnsi="Times New Roman" w:cs="Times New Roman"/>
          <w:b/>
          <w:bCs/>
          <w:sz w:val="24"/>
          <w:szCs w:val="24"/>
        </w:rPr>
        <w:t xml:space="preserve"> Schedule</w:t>
      </w:r>
    </w:p>
    <w:p w14:paraId="52CEAC08" w14:textId="77777777" w:rsidR="00CC27FF" w:rsidRPr="00F01B80" w:rsidRDefault="00CC27FF" w:rsidP="00DB5F76">
      <w:pPr>
        <w:pStyle w:val="BodyText"/>
        <w:spacing w:before="10"/>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160"/>
        <w:gridCol w:w="4320"/>
        <w:gridCol w:w="2160"/>
      </w:tblGrid>
      <w:tr w:rsidR="00B73D0E" w:rsidRPr="00F01B80" w14:paraId="75A20D99" w14:textId="3D01AAE3" w:rsidTr="00025330">
        <w:trPr>
          <w:trHeight w:val="217"/>
          <w:jc w:val="center"/>
        </w:trPr>
        <w:tc>
          <w:tcPr>
            <w:tcW w:w="1051" w:type="dxa"/>
            <w:vAlign w:val="center"/>
          </w:tcPr>
          <w:p w14:paraId="5DAA8DFD" w14:textId="4AE1B43E" w:rsidR="00B73D0E" w:rsidRPr="00F01B80" w:rsidRDefault="00B73D0E" w:rsidP="00DB5F76">
            <w:pPr>
              <w:pStyle w:val="TableParagraph"/>
              <w:spacing w:before="2"/>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Wk. #</w:t>
            </w:r>
          </w:p>
        </w:tc>
        <w:tc>
          <w:tcPr>
            <w:tcW w:w="2060" w:type="dxa"/>
            <w:vAlign w:val="center"/>
          </w:tcPr>
          <w:p w14:paraId="73161001" w14:textId="4817B18A" w:rsidR="00B73D0E" w:rsidRPr="00F01B80" w:rsidRDefault="00B73D0E" w:rsidP="00DB5F76">
            <w:pPr>
              <w:pStyle w:val="TableParagraph"/>
              <w:spacing w:before="2"/>
              <w:ind w:left="646" w:right="631"/>
              <w:jc w:val="center"/>
              <w:rPr>
                <w:rFonts w:ascii="Times New Roman" w:hAnsi="Times New Roman" w:cs="Times New Roman"/>
                <w:b/>
                <w:sz w:val="24"/>
                <w:szCs w:val="24"/>
              </w:rPr>
            </w:pPr>
            <w:r w:rsidRPr="00F01B80">
              <w:rPr>
                <w:rFonts w:ascii="Times New Roman" w:hAnsi="Times New Roman" w:cs="Times New Roman"/>
                <w:b/>
                <w:sz w:val="24"/>
                <w:szCs w:val="24"/>
              </w:rPr>
              <w:t>Wee</w:t>
            </w:r>
            <w:r w:rsidR="00A0015A">
              <w:rPr>
                <w:rFonts w:ascii="Times New Roman" w:hAnsi="Times New Roman" w:cs="Times New Roman"/>
                <w:b/>
                <w:sz w:val="24"/>
                <w:szCs w:val="24"/>
              </w:rPr>
              <w:t>k o</w:t>
            </w:r>
            <w:r w:rsidRPr="00F01B80">
              <w:rPr>
                <w:rFonts w:ascii="Times New Roman" w:hAnsi="Times New Roman" w:cs="Times New Roman"/>
                <w:b/>
                <w:sz w:val="24"/>
                <w:szCs w:val="24"/>
              </w:rPr>
              <w:t>f</w:t>
            </w:r>
          </w:p>
        </w:tc>
        <w:tc>
          <w:tcPr>
            <w:tcW w:w="4320" w:type="dxa"/>
            <w:vAlign w:val="center"/>
          </w:tcPr>
          <w:p w14:paraId="3070E230" w14:textId="77777777" w:rsidR="00B73D0E" w:rsidRPr="00F01B80" w:rsidRDefault="00B73D0E" w:rsidP="00DB5F76">
            <w:pPr>
              <w:pStyle w:val="TableParagraph"/>
              <w:spacing w:before="2"/>
              <w:ind w:left="207" w:right="194"/>
              <w:jc w:val="center"/>
              <w:rPr>
                <w:rFonts w:ascii="Times New Roman" w:hAnsi="Times New Roman" w:cs="Times New Roman"/>
                <w:b/>
                <w:sz w:val="24"/>
                <w:szCs w:val="24"/>
              </w:rPr>
            </w:pPr>
            <w:r w:rsidRPr="00F01B80">
              <w:rPr>
                <w:rFonts w:ascii="Times New Roman" w:hAnsi="Times New Roman" w:cs="Times New Roman"/>
                <w:b/>
                <w:sz w:val="24"/>
                <w:szCs w:val="24"/>
              </w:rPr>
              <w:t>Topic</w:t>
            </w:r>
          </w:p>
        </w:tc>
        <w:tc>
          <w:tcPr>
            <w:tcW w:w="2160" w:type="dxa"/>
          </w:tcPr>
          <w:p w14:paraId="12C83CEF" w14:textId="70FCDBAC" w:rsidR="002C487F" w:rsidRDefault="002C487F" w:rsidP="00B73D0E">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Test/Assignment</w:t>
            </w:r>
          </w:p>
          <w:p w14:paraId="0405ABEC" w14:textId="3745FB58" w:rsidR="00B73D0E" w:rsidRPr="00F01B80" w:rsidRDefault="00B73D0E" w:rsidP="00B73D0E">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Due Date</w:t>
            </w:r>
          </w:p>
        </w:tc>
      </w:tr>
      <w:tr w:rsidR="00B73D0E" w:rsidRPr="00F01B80" w14:paraId="5506ADE4" w14:textId="68A12DF6" w:rsidTr="00025330">
        <w:trPr>
          <w:trHeight w:val="637"/>
          <w:jc w:val="center"/>
        </w:trPr>
        <w:tc>
          <w:tcPr>
            <w:tcW w:w="1051" w:type="dxa"/>
            <w:vAlign w:val="center"/>
          </w:tcPr>
          <w:p w14:paraId="7BB78751"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1</w:t>
            </w:r>
          </w:p>
        </w:tc>
        <w:tc>
          <w:tcPr>
            <w:tcW w:w="2160" w:type="dxa"/>
            <w:vAlign w:val="center"/>
          </w:tcPr>
          <w:p w14:paraId="091749FF" w14:textId="72580F45" w:rsidR="00B73D0E" w:rsidRPr="00F01B80" w:rsidRDefault="00A0015A"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8</w:t>
            </w:r>
            <w:r w:rsidR="002C487F">
              <w:rPr>
                <w:rFonts w:ascii="Times New Roman" w:hAnsi="Times New Roman" w:cs="Times New Roman"/>
                <w:sz w:val="24"/>
                <w:szCs w:val="24"/>
              </w:rPr>
              <w:t xml:space="preserve"> </w:t>
            </w:r>
            <w:r w:rsidR="00025330">
              <w:rPr>
                <w:rFonts w:ascii="Times New Roman" w:hAnsi="Times New Roman" w:cs="Times New Roman"/>
                <w:sz w:val="24"/>
                <w:szCs w:val="24"/>
              </w:rPr>
              <w:t>A</w:t>
            </w:r>
            <w:r w:rsidR="00B73D0E">
              <w:rPr>
                <w:rFonts w:ascii="Times New Roman" w:hAnsi="Times New Roman" w:cs="Times New Roman"/>
                <w:sz w:val="24"/>
                <w:szCs w:val="24"/>
              </w:rPr>
              <w:t>UG</w:t>
            </w:r>
          </w:p>
        </w:tc>
        <w:tc>
          <w:tcPr>
            <w:tcW w:w="4320" w:type="dxa"/>
            <w:vAlign w:val="center"/>
          </w:tcPr>
          <w:p w14:paraId="5D7E6572" w14:textId="7A65E321" w:rsidR="00B73D0E" w:rsidRPr="00F01B80" w:rsidRDefault="00B73D0E" w:rsidP="00F117D3">
            <w:pPr>
              <w:pStyle w:val="TableParagraph"/>
              <w:spacing w:before="124"/>
              <w:ind w:left="1250" w:right="446" w:hanging="781"/>
              <w:contextualSpacing/>
              <w:jc w:val="center"/>
              <w:rPr>
                <w:rFonts w:ascii="Times New Roman" w:hAnsi="Times New Roman" w:cs="Times New Roman"/>
                <w:sz w:val="24"/>
                <w:szCs w:val="24"/>
              </w:rPr>
            </w:pPr>
            <w:r>
              <w:rPr>
                <w:rFonts w:ascii="Times New Roman" w:hAnsi="Times New Roman" w:cs="Times New Roman"/>
                <w:sz w:val="24"/>
                <w:szCs w:val="24"/>
              </w:rPr>
              <w:t>Course Introduction</w:t>
            </w:r>
          </w:p>
        </w:tc>
        <w:tc>
          <w:tcPr>
            <w:tcW w:w="2160" w:type="dxa"/>
            <w:vAlign w:val="center"/>
          </w:tcPr>
          <w:p w14:paraId="0A6D1D2C" w14:textId="557B84FD" w:rsidR="00B73D0E" w:rsidRDefault="00B73D0E" w:rsidP="00F117D3">
            <w:pPr>
              <w:pStyle w:val="TableParagraph"/>
              <w:spacing w:before="124"/>
              <w:ind w:left="1250" w:right="446" w:hanging="781"/>
              <w:contextualSpacing/>
              <w:jc w:val="center"/>
              <w:rPr>
                <w:rFonts w:ascii="Times New Roman" w:hAnsi="Times New Roman" w:cs="Times New Roman"/>
                <w:sz w:val="24"/>
                <w:szCs w:val="24"/>
              </w:rPr>
            </w:pPr>
          </w:p>
        </w:tc>
      </w:tr>
      <w:tr w:rsidR="00B73D0E" w:rsidRPr="00F01B80" w14:paraId="4C35291C" w14:textId="1704DC8E" w:rsidTr="00025330">
        <w:trPr>
          <w:trHeight w:val="777"/>
          <w:jc w:val="center"/>
        </w:trPr>
        <w:tc>
          <w:tcPr>
            <w:tcW w:w="1051" w:type="dxa"/>
            <w:vAlign w:val="center"/>
          </w:tcPr>
          <w:p w14:paraId="37E6A503"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2</w:t>
            </w:r>
          </w:p>
        </w:tc>
        <w:tc>
          <w:tcPr>
            <w:tcW w:w="2060" w:type="dxa"/>
            <w:vAlign w:val="center"/>
          </w:tcPr>
          <w:p w14:paraId="2C3347CB" w14:textId="0370A58C" w:rsidR="00B73D0E" w:rsidRPr="00F01B80" w:rsidRDefault="00B73D0E"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5</w:t>
            </w:r>
            <w:r>
              <w:rPr>
                <w:rFonts w:ascii="Times New Roman" w:hAnsi="Times New Roman" w:cs="Times New Roman"/>
                <w:sz w:val="24"/>
                <w:szCs w:val="24"/>
              </w:rPr>
              <w:t xml:space="preserve"> AUG</w:t>
            </w:r>
          </w:p>
        </w:tc>
        <w:tc>
          <w:tcPr>
            <w:tcW w:w="4320" w:type="dxa"/>
            <w:vAlign w:val="center"/>
          </w:tcPr>
          <w:p w14:paraId="5AA9B67B" w14:textId="2BBAEEA5" w:rsidR="00B73D0E" w:rsidRDefault="004F0D3B" w:rsidP="00F117D3">
            <w:pPr>
              <w:pStyle w:val="TableParagraph"/>
              <w:spacing w:before="124"/>
              <w:ind w:left="271" w:right="446"/>
              <w:contextualSpacing/>
              <w:jc w:val="center"/>
              <w:rPr>
                <w:rFonts w:ascii="Times New Roman" w:hAnsi="Times New Roman" w:cs="Times New Roman"/>
                <w:sz w:val="24"/>
                <w:szCs w:val="24"/>
              </w:rPr>
            </w:pPr>
            <w:r>
              <w:rPr>
                <w:rFonts w:ascii="Times New Roman" w:hAnsi="Times New Roman" w:cs="Times New Roman"/>
                <w:sz w:val="24"/>
                <w:szCs w:val="24"/>
              </w:rPr>
              <w:t xml:space="preserve">CH 1 - </w:t>
            </w:r>
            <w:r w:rsidR="00B73D0E">
              <w:rPr>
                <w:rFonts w:ascii="Times New Roman" w:hAnsi="Times New Roman" w:cs="Times New Roman"/>
                <w:sz w:val="24"/>
                <w:szCs w:val="24"/>
              </w:rPr>
              <w:t>The Hotel Industry</w:t>
            </w:r>
          </w:p>
          <w:p w14:paraId="6D7F6AE8" w14:textId="4A5A06C2" w:rsidR="00B73D0E" w:rsidRPr="00F01B80" w:rsidRDefault="004F0D3B" w:rsidP="00F117D3">
            <w:pPr>
              <w:pStyle w:val="TableParagraph"/>
              <w:spacing w:before="1"/>
              <w:ind w:left="1478" w:right="222" w:hanging="1230"/>
              <w:jc w:val="center"/>
              <w:rPr>
                <w:rFonts w:ascii="Times New Roman" w:hAnsi="Times New Roman" w:cs="Times New Roman"/>
                <w:sz w:val="24"/>
                <w:szCs w:val="24"/>
              </w:rPr>
            </w:pPr>
            <w:r>
              <w:rPr>
                <w:rFonts w:ascii="Times New Roman" w:hAnsi="Times New Roman" w:cs="Times New Roman"/>
                <w:sz w:val="24"/>
                <w:szCs w:val="24"/>
              </w:rPr>
              <w:t xml:space="preserve">CH 2 - </w:t>
            </w:r>
            <w:r w:rsidR="00B73D0E">
              <w:rPr>
                <w:rFonts w:ascii="Times New Roman" w:hAnsi="Times New Roman" w:cs="Times New Roman"/>
                <w:sz w:val="24"/>
                <w:szCs w:val="24"/>
              </w:rPr>
              <w:t>Guest Service</w:t>
            </w:r>
          </w:p>
        </w:tc>
        <w:tc>
          <w:tcPr>
            <w:tcW w:w="2160" w:type="dxa"/>
            <w:vAlign w:val="center"/>
          </w:tcPr>
          <w:p w14:paraId="308DF693" w14:textId="7C5CFB1E" w:rsidR="00B73D0E" w:rsidRDefault="00F05F26" w:rsidP="00F117D3">
            <w:pPr>
              <w:pStyle w:val="TableParagraph"/>
              <w:spacing w:before="124"/>
              <w:ind w:left="271" w:right="446"/>
              <w:contextualSpacing/>
              <w:jc w:val="center"/>
              <w:rPr>
                <w:rFonts w:ascii="Times New Roman" w:hAnsi="Times New Roman" w:cs="Times New Roman"/>
                <w:sz w:val="24"/>
                <w:szCs w:val="24"/>
              </w:rPr>
            </w:pPr>
            <w:r>
              <w:rPr>
                <w:rFonts w:ascii="Times New Roman" w:hAnsi="Times New Roman" w:cs="Times New Roman"/>
                <w:sz w:val="24"/>
                <w:szCs w:val="24"/>
              </w:rPr>
              <w:t>31 AUG</w:t>
            </w:r>
          </w:p>
        </w:tc>
      </w:tr>
      <w:tr w:rsidR="00B73D0E" w:rsidRPr="00F01B80" w14:paraId="30232FE0" w14:textId="513927B7" w:rsidTr="00025330">
        <w:trPr>
          <w:trHeight w:val="777"/>
          <w:jc w:val="center"/>
        </w:trPr>
        <w:tc>
          <w:tcPr>
            <w:tcW w:w="1051" w:type="dxa"/>
            <w:vAlign w:val="center"/>
          </w:tcPr>
          <w:p w14:paraId="27672AF7"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3</w:t>
            </w:r>
          </w:p>
        </w:tc>
        <w:tc>
          <w:tcPr>
            <w:tcW w:w="2060" w:type="dxa"/>
            <w:vAlign w:val="center"/>
          </w:tcPr>
          <w:p w14:paraId="51B1457D" w14:textId="61F24A92" w:rsidR="00B73D0E" w:rsidRPr="00F01B80" w:rsidRDefault="00946DC5" w:rsidP="0002533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w:t>
            </w:r>
            <w:r w:rsidR="00025330">
              <w:rPr>
                <w:rFonts w:ascii="Times New Roman" w:hAnsi="Times New Roman" w:cs="Times New Roman"/>
                <w:sz w:val="24"/>
                <w:szCs w:val="24"/>
              </w:rPr>
              <w:t xml:space="preserve"> </w:t>
            </w:r>
            <w:r w:rsidR="002C487F">
              <w:rPr>
                <w:rFonts w:ascii="Times New Roman" w:hAnsi="Times New Roman" w:cs="Times New Roman"/>
                <w:sz w:val="24"/>
                <w:szCs w:val="24"/>
              </w:rPr>
              <w:t>SEP</w:t>
            </w:r>
          </w:p>
        </w:tc>
        <w:tc>
          <w:tcPr>
            <w:tcW w:w="4320" w:type="dxa"/>
            <w:vAlign w:val="center"/>
          </w:tcPr>
          <w:p w14:paraId="5508A5D3" w14:textId="4940FB9F" w:rsidR="00B73D0E" w:rsidRDefault="004F0D3B" w:rsidP="00DB5F76">
            <w:pPr>
              <w:pStyle w:val="TableParagraph"/>
              <w:ind w:left="1478" w:right="222" w:hanging="1230"/>
              <w:jc w:val="center"/>
              <w:rPr>
                <w:rFonts w:ascii="Times New Roman" w:hAnsi="Times New Roman" w:cs="Times New Roman"/>
                <w:sz w:val="24"/>
                <w:szCs w:val="24"/>
              </w:rPr>
            </w:pPr>
            <w:r>
              <w:rPr>
                <w:rFonts w:ascii="Times New Roman" w:hAnsi="Times New Roman" w:cs="Times New Roman"/>
                <w:sz w:val="24"/>
                <w:szCs w:val="24"/>
              </w:rPr>
              <w:t xml:space="preserve">CH 3 - </w:t>
            </w:r>
            <w:r w:rsidR="00B73D0E">
              <w:rPr>
                <w:rFonts w:ascii="Times New Roman" w:hAnsi="Times New Roman" w:cs="Times New Roman"/>
                <w:sz w:val="24"/>
                <w:szCs w:val="24"/>
              </w:rPr>
              <w:t>The Hotel General</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Manager</w:t>
            </w:r>
          </w:p>
          <w:p w14:paraId="2557B0B7" w14:textId="4FA7EE1E" w:rsidR="00B73D0E" w:rsidRPr="00F01B80" w:rsidRDefault="004F0D3B" w:rsidP="00DB5F76">
            <w:pPr>
              <w:pStyle w:val="TableParagraph"/>
              <w:ind w:left="863" w:right="175" w:hanging="665"/>
              <w:jc w:val="center"/>
              <w:rPr>
                <w:rFonts w:ascii="Times New Roman" w:hAnsi="Times New Roman" w:cs="Times New Roman"/>
                <w:sz w:val="24"/>
                <w:szCs w:val="24"/>
              </w:rPr>
            </w:pPr>
            <w:r>
              <w:rPr>
                <w:rFonts w:ascii="Times New Roman" w:hAnsi="Times New Roman" w:cs="Times New Roman"/>
                <w:sz w:val="24"/>
                <w:szCs w:val="24"/>
              </w:rPr>
              <w:t xml:space="preserve">CH 4 - </w:t>
            </w:r>
            <w:r w:rsidR="00B73D0E">
              <w:rPr>
                <w:rFonts w:ascii="Times New Roman" w:hAnsi="Times New Roman" w:cs="Times New Roman"/>
                <w:sz w:val="24"/>
                <w:szCs w:val="24"/>
              </w:rPr>
              <w:t>General Manager Leadership</w:t>
            </w:r>
          </w:p>
        </w:tc>
        <w:tc>
          <w:tcPr>
            <w:tcW w:w="2160" w:type="dxa"/>
            <w:vAlign w:val="center"/>
          </w:tcPr>
          <w:p w14:paraId="18B567CE" w14:textId="15CA2D79" w:rsidR="00B73D0E" w:rsidRDefault="00F05F26" w:rsidP="00DB5F76">
            <w:pPr>
              <w:pStyle w:val="TableParagraph"/>
              <w:ind w:left="1478" w:right="222" w:hanging="1230"/>
              <w:jc w:val="center"/>
              <w:rPr>
                <w:rFonts w:ascii="Times New Roman" w:hAnsi="Times New Roman" w:cs="Times New Roman"/>
                <w:sz w:val="24"/>
                <w:szCs w:val="24"/>
              </w:rPr>
            </w:pPr>
            <w:r>
              <w:rPr>
                <w:rFonts w:ascii="Times New Roman" w:hAnsi="Times New Roman" w:cs="Times New Roman"/>
                <w:sz w:val="24"/>
                <w:szCs w:val="24"/>
              </w:rPr>
              <w:t>7</w:t>
            </w:r>
            <w:r w:rsidR="00805F75">
              <w:rPr>
                <w:rFonts w:ascii="Times New Roman" w:hAnsi="Times New Roman" w:cs="Times New Roman"/>
                <w:sz w:val="24"/>
                <w:szCs w:val="24"/>
              </w:rPr>
              <w:t xml:space="preserve"> SEP</w:t>
            </w:r>
          </w:p>
        </w:tc>
      </w:tr>
      <w:tr w:rsidR="00B73D0E" w:rsidRPr="00F01B80" w14:paraId="330768F9" w14:textId="025C18E4" w:rsidTr="00025330">
        <w:trPr>
          <w:trHeight w:val="635"/>
          <w:jc w:val="center"/>
        </w:trPr>
        <w:tc>
          <w:tcPr>
            <w:tcW w:w="1051" w:type="dxa"/>
            <w:vAlign w:val="center"/>
          </w:tcPr>
          <w:p w14:paraId="50F08495" w14:textId="77777777" w:rsidR="00B73D0E" w:rsidRPr="00F01B80" w:rsidRDefault="00B73D0E" w:rsidP="00DB5F76">
            <w:pPr>
              <w:pStyle w:val="TableParagraph"/>
              <w:spacing w:before="123"/>
              <w:ind w:left="9"/>
              <w:jc w:val="center"/>
              <w:rPr>
                <w:rFonts w:ascii="Times New Roman" w:hAnsi="Times New Roman" w:cs="Times New Roman"/>
                <w:b/>
                <w:sz w:val="24"/>
                <w:szCs w:val="24"/>
              </w:rPr>
            </w:pPr>
            <w:r w:rsidRPr="00F01B80">
              <w:rPr>
                <w:rFonts w:ascii="Times New Roman" w:hAnsi="Times New Roman" w:cs="Times New Roman"/>
                <w:b/>
                <w:sz w:val="24"/>
                <w:szCs w:val="24"/>
              </w:rPr>
              <w:t>4</w:t>
            </w:r>
          </w:p>
        </w:tc>
        <w:tc>
          <w:tcPr>
            <w:tcW w:w="2060" w:type="dxa"/>
            <w:vAlign w:val="center"/>
          </w:tcPr>
          <w:p w14:paraId="4B4069C3" w14:textId="2020290E" w:rsidR="00B73D0E" w:rsidRPr="00F01B80" w:rsidRDefault="00946DC5" w:rsidP="0002533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8</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353AFCF7" w14:textId="37354E4F" w:rsidR="00B73D0E" w:rsidRPr="00F01B80" w:rsidRDefault="004F0D3B"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 xml:space="preserve">CH 5 - </w:t>
            </w:r>
            <w:r w:rsidR="00B73D0E">
              <w:rPr>
                <w:rFonts w:ascii="Times New Roman" w:hAnsi="Times New Roman" w:cs="Times New Roman"/>
                <w:sz w:val="24"/>
                <w:szCs w:val="24"/>
              </w:rPr>
              <w:t>Human Resources</w:t>
            </w:r>
          </w:p>
        </w:tc>
        <w:tc>
          <w:tcPr>
            <w:tcW w:w="2160" w:type="dxa"/>
            <w:vAlign w:val="center"/>
          </w:tcPr>
          <w:p w14:paraId="22338825" w14:textId="7B77C366" w:rsidR="00B73D0E" w:rsidRDefault="00805F75"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1</w:t>
            </w:r>
            <w:r w:rsidR="00F05F26">
              <w:rPr>
                <w:rFonts w:ascii="Times New Roman" w:hAnsi="Times New Roman" w:cs="Times New Roman"/>
                <w:sz w:val="24"/>
                <w:szCs w:val="24"/>
              </w:rPr>
              <w:t>4</w:t>
            </w:r>
            <w:r>
              <w:rPr>
                <w:rFonts w:ascii="Times New Roman" w:hAnsi="Times New Roman" w:cs="Times New Roman"/>
                <w:sz w:val="24"/>
                <w:szCs w:val="24"/>
              </w:rPr>
              <w:t xml:space="preserve"> SEP </w:t>
            </w:r>
          </w:p>
        </w:tc>
      </w:tr>
      <w:tr w:rsidR="00B73D0E" w:rsidRPr="00F01B80" w14:paraId="642D6A27" w14:textId="2DFAB874" w:rsidTr="00025330">
        <w:trPr>
          <w:trHeight w:val="636"/>
          <w:jc w:val="center"/>
        </w:trPr>
        <w:tc>
          <w:tcPr>
            <w:tcW w:w="1051" w:type="dxa"/>
            <w:vAlign w:val="center"/>
          </w:tcPr>
          <w:p w14:paraId="0D0B2789"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5</w:t>
            </w:r>
          </w:p>
        </w:tc>
        <w:tc>
          <w:tcPr>
            <w:tcW w:w="2060" w:type="dxa"/>
            <w:vAlign w:val="center"/>
          </w:tcPr>
          <w:p w14:paraId="75580900" w14:textId="3121898B" w:rsidR="00B73D0E" w:rsidRPr="00F01B80" w:rsidRDefault="002C487F" w:rsidP="00025330">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5</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30811C74" w14:textId="2AA7F6DB" w:rsidR="00B73D0E" w:rsidRPr="00F01B80" w:rsidRDefault="004F0D3B"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 xml:space="preserve">CH 6 - </w:t>
            </w:r>
            <w:r w:rsidR="00B73D0E">
              <w:rPr>
                <w:rFonts w:ascii="Times New Roman" w:hAnsi="Times New Roman" w:cs="Times New Roman"/>
                <w:sz w:val="24"/>
                <w:szCs w:val="24"/>
              </w:rPr>
              <w:t>Accounting</w:t>
            </w:r>
          </w:p>
        </w:tc>
        <w:tc>
          <w:tcPr>
            <w:tcW w:w="2160" w:type="dxa"/>
            <w:vAlign w:val="center"/>
          </w:tcPr>
          <w:p w14:paraId="06830FCA" w14:textId="7D60D61B" w:rsidR="00B73D0E" w:rsidRDefault="002C487F"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2</w:t>
            </w:r>
            <w:r w:rsidR="00F05F26">
              <w:rPr>
                <w:rFonts w:ascii="Times New Roman" w:hAnsi="Times New Roman" w:cs="Times New Roman"/>
                <w:sz w:val="24"/>
                <w:szCs w:val="24"/>
              </w:rPr>
              <w:t>1</w:t>
            </w:r>
            <w:r w:rsidR="00805F75">
              <w:rPr>
                <w:rFonts w:ascii="Times New Roman" w:hAnsi="Times New Roman" w:cs="Times New Roman"/>
                <w:sz w:val="24"/>
                <w:szCs w:val="24"/>
              </w:rPr>
              <w:t xml:space="preserve"> SEP</w:t>
            </w:r>
          </w:p>
        </w:tc>
      </w:tr>
      <w:tr w:rsidR="00B73D0E" w:rsidRPr="00F01B80" w14:paraId="41C54E21" w14:textId="6D015D18" w:rsidTr="00025330">
        <w:trPr>
          <w:trHeight w:val="637"/>
          <w:jc w:val="center"/>
        </w:trPr>
        <w:tc>
          <w:tcPr>
            <w:tcW w:w="1051" w:type="dxa"/>
            <w:vAlign w:val="center"/>
          </w:tcPr>
          <w:p w14:paraId="7C7E7EC6"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6</w:t>
            </w:r>
          </w:p>
        </w:tc>
        <w:tc>
          <w:tcPr>
            <w:tcW w:w="2060" w:type="dxa"/>
            <w:vAlign w:val="center"/>
          </w:tcPr>
          <w:p w14:paraId="73549564" w14:textId="037B1238" w:rsidR="00B73D0E" w:rsidRPr="00F01B80" w:rsidRDefault="002C487F" w:rsidP="00025330">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2</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0EF40089" w14:textId="52264D56" w:rsidR="00B73D0E" w:rsidRPr="00F01B80" w:rsidRDefault="004F0D3B" w:rsidP="00DB5F76">
            <w:pPr>
              <w:pStyle w:val="TableParagraph"/>
              <w:spacing w:before="124"/>
              <w:ind w:left="1574" w:right="269" w:hanging="1278"/>
              <w:jc w:val="center"/>
              <w:rPr>
                <w:rFonts w:ascii="Times New Roman" w:hAnsi="Times New Roman" w:cs="Times New Roman"/>
                <w:sz w:val="24"/>
                <w:szCs w:val="24"/>
              </w:rPr>
            </w:pPr>
            <w:r>
              <w:rPr>
                <w:rFonts w:ascii="Times New Roman" w:hAnsi="Times New Roman" w:cs="Times New Roman"/>
                <w:sz w:val="24"/>
                <w:szCs w:val="24"/>
              </w:rPr>
              <w:t xml:space="preserve">CH 7 - </w:t>
            </w:r>
            <w:r w:rsidR="00B73D0E">
              <w:rPr>
                <w:rFonts w:ascii="Times New Roman" w:hAnsi="Times New Roman" w:cs="Times New Roman"/>
                <w:sz w:val="24"/>
                <w:szCs w:val="24"/>
              </w:rPr>
              <w:t>Revenue Management</w:t>
            </w:r>
          </w:p>
        </w:tc>
        <w:tc>
          <w:tcPr>
            <w:tcW w:w="2160" w:type="dxa"/>
            <w:vAlign w:val="center"/>
          </w:tcPr>
          <w:p w14:paraId="685D6212" w14:textId="10C4CA26" w:rsidR="00B73D0E" w:rsidRDefault="00805F75" w:rsidP="00DB5F76">
            <w:pPr>
              <w:pStyle w:val="TableParagraph"/>
              <w:spacing w:before="124"/>
              <w:ind w:left="1574" w:right="269" w:hanging="1278"/>
              <w:jc w:val="center"/>
              <w:rPr>
                <w:rFonts w:ascii="Times New Roman" w:hAnsi="Times New Roman" w:cs="Times New Roman"/>
                <w:sz w:val="24"/>
                <w:szCs w:val="24"/>
              </w:rPr>
            </w:pPr>
            <w:r>
              <w:rPr>
                <w:rFonts w:ascii="Times New Roman" w:hAnsi="Times New Roman" w:cs="Times New Roman"/>
                <w:sz w:val="24"/>
                <w:szCs w:val="24"/>
              </w:rPr>
              <w:t>2</w:t>
            </w:r>
            <w:r w:rsidR="00F05F26">
              <w:rPr>
                <w:rFonts w:ascii="Times New Roman" w:hAnsi="Times New Roman" w:cs="Times New Roman"/>
                <w:sz w:val="24"/>
                <w:szCs w:val="24"/>
              </w:rPr>
              <w:t>8</w:t>
            </w:r>
            <w:r>
              <w:rPr>
                <w:rFonts w:ascii="Times New Roman" w:hAnsi="Times New Roman" w:cs="Times New Roman"/>
                <w:sz w:val="24"/>
                <w:szCs w:val="24"/>
              </w:rPr>
              <w:t xml:space="preserve"> SEP</w:t>
            </w:r>
          </w:p>
        </w:tc>
      </w:tr>
      <w:tr w:rsidR="00B73D0E" w:rsidRPr="00F01B80" w14:paraId="3654B332" w14:textId="61882C39" w:rsidTr="00025330">
        <w:trPr>
          <w:trHeight w:val="635"/>
          <w:jc w:val="center"/>
        </w:trPr>
        <w:tc>
          <w:tcPr>
            <w:tcW w:w="1051" w:type="dxa"/>
            <w:vAlign w:val="center"/>
          </w:tcPr>
          <w:p w14:paraId="12BED0CA"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7</w:t>
            </w:r>
          </w:p>
        </w:tc>
        <w:tc>
          <w:tcPr>
            <w:tcW w:w="2060" w:type="dxa"/>
            <w:vAlign w:val="center"/>
          </w:tcPr>
          <w:p w14:paraId="22E4071F" w14:textId="18C90B5C" w:rsidR="00B73D0E" w:rsidRPr="00F01B80" w:rsidRDefault="00946DC5" w:rsidP="00025330">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29</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7C612851" w14:textId="2F6D8183" w:rsidR="00B73D0E" w:rsidRPr="00F01B80" w:rsidRDefault="004F0D3B"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 xml:space="preserve">CH 8 - </w:t>
            </w:r>
            <w:r w:rsidR="00B73D0E">
              <w:rPr>
                <w:rFonts w:ascii="Times New Roman" w:hAnsi="Times New Roman" w:cs="Times New Roman"/>
                <w:sz w:val="24"/>
                <w:szCs w:val="24"/>
              </w:rPr>
              <w:t>Sales and Marketing</w:t>
            </w:r>
          </w:p>
        </w:tc>
        <w:tc>
          <w:tcPr>
            <w:tcW w:w="2160" w:type="dxa"/>
            <w:vAlign w:val="center"/>
          </w:tcPr>
          <w:p w14:paraId="40155ED3" w14:textId="559F845F" w:rsidR="00B73D0E" w:rsidRDefault="00F05F26"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5</w:t>
            </w:r>
            <w:r w:rsidR="00A0015A">
              <w:rPr>
                <w:rFonts w:ascii="Times New Roman" w:hAnsi="Times New Roman" w:cs="Times New Roman"/>
                <w:sz w:val="24"/>
                <w:szCs w:val="24"/>
              </w:rPr>
              <w:t xml:space="preserve"> OCT</w:t>
            </w:r>
          </w:p>
        </w:tc>
      </w:tr>
      <w:tr w:rsidR="00B73D0E" w:rsidRPr="00F01B80" w14:paraId="268829FF" w14:textId="0EE38F82" w:rsidTr="00025330">
        <w:trPr>
          <w:trHeight w:val="635"/>
          <w:jc w:val="center"/>
        </w:trPr>
        <w:tc>
          <w:tcPr>
            <w:tcW w:w="1051" w:type="dxa"/>
            <w:vAlign w:val="center"/>
          </w:tcPr>
          <w:p w14:paraId="34EBF23E"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8</w:t>
            </w:r>
          </w:p>
        </w:tc>
        <w:tc>
          <w:tcPr>
            <w:tcW w:w="2060" w:type="dxa"/>
            <w:vAlign w:val="center"/>
          </w:tcPr>
          <w:p w14:paraId="06972C69" w14:textId="7DDDCDCE" w:rsidR="00B73D0E" w:rsidRPr="00084D68" w:rsidRDefault="00946DC5" w:rsidP="00025330">
            <w:pPr>
              <w:pStyle w:val="TableParagraph"/>
              <w:ind w:left="643" w:right="631"/>
              <w:jc w:val="center"/>
              <w:rPr>
                <w:rFonts w:ascii="Times New Roman" w:hAnsi="Times New Roman" w:cs="Times New Roman"/>
                <w:bCs/>
                <w:sz w:val="24"/>
                <w:szCs w:val="24"/>
              </w:rPr>
            </w:pPr>
            <w:r>
              <w:rPr>
                <w:rFonts w:ascii="Times New Roman" w:hAnsi="Times New Roman" w:cs="Times New Roman"/>
                <w:bCs/>
                <w:sz w:val="24"/>
                <w:szCs w:val="24"/>
              </w:rPr>
              <w:t>6</w:t>
            </w:r>
            <w:r w:rsidR="00025330">
              <w:rPr>
                <w:rFonts w:ascii="Times New Roman" w:hAnsi="Times New Roman" w:cs="Times New Roman"/>
                <w:bCs/>
                <w:sz w:val="24"/>
                <w:szCs w:val="24"/>
              </w:rPr>
              <w:t xml:space="preserve"> </w:t>
            </w:r>
            <w:r w:rsidR="00B73D0E" w:rsidRPr="00084D68">
              <w:rPr>
                <w:rFonts w:ascii="Times New Roman" w:hAnsi="Times New Roman" w:cs="Times New Roman"/>
                <w:bCs/>
                <w:sz w:val="24"/>
                <w:szCs w:val="24"/>
              </w:rPr>
              <w:t>OCT</w:t>
            </w:r>
          </w:p>
        </w:tc>
        <w:tc>
          <w:tcPr>
            <w:tcW w:w="4320" w:type="dxa"/>
            <w:vAlign w:val="center"/>
          </w:tcPr>
          <w:p w14:paraId="4053EEC9" w14:textId="77777777" w:rsidR="00782068" w:rsidRDefault="00782068" w:rsidP="00DB5F76">
            <w:pPr>
              <w:pStyle w:val="TableParagraph"/>
              <w:ind w:left="207" w:right="196"/>
              <w:jc w:val="center"/>
              <w:rPr>
                <w:rFonts w:ascii="Times New Roman" w:hAnsi="Times New Roman" w:cs="Times New Roman"/>
                <w:sz w:val="24"/>
                <w:szCs w:val="24"/>
              </w:rPr>
            </w:pPr>
          </w:p>
          <w:p w14:paraId="7504A311" w14:textId="6B8E8CBD" w:rsidR="00B73D0E" w:rsidRDefault="004F0D3B"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 xml:space="preserve">CH 9 - </w:t>
            </w:r>
            <w:r w:rsidR="00B73D0E">
              <w:rPr>
                <w:rFonts w:ascii="Times New Roman" w:hAnsi="Times New Roman" w:cs="Times New Roman"/>
                <w:sz w:val="24"/>
                <w:szCs w:val="24"/>
              </w:rPr>
              <w:t>The Front Office</w:t>
            </w:r>
          </w:p>
          <w:p w14:paraId="4B5F6A91" w14:textId="2364C71E" w:rsidR="00B73D0E" w:rsidRPr="00E500FD" w:rsidRDefault="00B73D0E" w:rsidP="00DB5F76">
            <w:pPr>
              <w:pStyle w:val="TableParagraph"/>
              <w:ind w:left="207" w:right="196"/>
              <w:jc w:val="center"/>
              <w:rPr>
                <w:rFonts w:ascii="Times New Roman" w:hAnsi="Times New Roman" w:cs="Times New Roman"/>
                <w:b/>
                <w:bCs/>
                <w:sz w:val="24"/>
                <w:szCs w:val="24"/>
              </w:rPr>
            </w:pPr>
          </w:p>
        </w:tc>
        <w:tc>
          <w:tcPr>
            <w:tcW w:w="2160" w:type="dxa"/>
            <w:vAlign w:val="center"/>
          </w:tcPr>
          <w:p w14:paraId="4B05334F" w14:textId="67A34A08" w:rsidR="00B73D0E" w:rsidRDefault="002C487F"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1</w:t>
            </w:r>
            <w:r w:rsidR="00F05F26">
              <w:rPr>
                <w:rFonts w:ascii="Times New Roman" w:hAnsi="Times New Roman" w:cs="Times New Roman"/>
                <w:sz w:val="24"/>
                <w:szCs w:val="24"/>
              </w:rPr>
              <w:t>2</w:t>
            </w:r>
            <w:r w:rsidR="00A0015A">
              <w:rPr>
                <w:rFonts w:ascii="Times New Roman" w:hAnsi="Times New Roman" w:cs="Times New Roman"/>
                <w:sz w:val="24"/>
                <w:szCs w:val="24"/>
              </w:rPr>
              <w:t xml:space="preserve"> OCT</w:t>
            </w:r>
          </w:p>
        </w:tc>
      </w:tr>
      <w:tr w:rsidR="00B73D0E" w:rsidRPr="00F01B80" w14:paraId="25B1706C" w14:textId="218E49AC" w:rsidTr="00025330">
        <w:trPr>
          <w:trHeight w:val="635"/>
          <w:jc w:val="center"/>
        </w:trPr>
        <w:tc>
          <w:tcPr>
            <w:tcW w:w="1051" w:type="dxa"/>
            <w:vAlign w:val="center"/>
          </w:tcPr>
          <w:p w14:paraId="6F4D3A16"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9</w:t>
            </w:r>
          </w:p>
        </w:tc>
        <w:tc>
          <w:tcPr>
            <w:tcW w:w="2060" w:type="dxa"/>
            <w:vAlign w:val="center"/>
          </w:tcPr>
          <w:p w14:paraId="04588868" w14:textId="4B744BC3" w:rsidR="00B73D0E" w:rsidRPr="00F01B80" w:rsidRDefault="00946DC5" w:rsidP="00DB5F76">
            <w:pPr>
              <w:pStyle w:val="TableParagraph"/>
              <w:ind w:left="644" w:right="631"/>
              <w:jc w:val="center"/>
              <w:rPr>
                <w:rFonts w:ascii="Times New Roman" w:hAnsi="Times New Roman" w:cs="Times New Roman"/>
                <w:sz w:val="24"/>
                <w:szCs w:val="24"/>
              </w:rPr>
            </w:pPr>
            <w:r>
              <w:rPr>
                <w:rFonts w:ascii="Times New Roman" w:hAnsi="Times New Roman" w:cs="Times New Roman"/>
                <w:sz w:val="24"/>
                <w:szCs w:val="24"/>
              </w:rPr>
              <w:t>13</w:t>
            </w:r>
            <w:r w:rsidR="00B73D0E">
              <w:rPr>
                <w:rFonts w:ascii="Times New Roman" w:hAnsi="Times New Roman" w:cs="Times New Roman"/>
                <w:sz w:val="24"/>
                <w:szCs w:val="24"/>
              </w:rPr>
              <w:t xml:space="preserve"> OCT</w:t>
            </w:r>
          </w:p>
        </w:tc>
        <w:tc>
          <w:tcPr>
            <w:tcW w:w="4320" w:type="dxa"/>
            <w:vAlign w:val="center"/>
          </w:tcPr>
          <w:p w14:paraId="650FAECA" w14:textId="02FCE14E" w:rsidR="00B73D0E" w:rsidRPr="00F01B80" w:rsidRDefault="004F0D3B"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 xml:space="preserve">CH 10 - </w:t>
            </w:r>
            <w:r w:rsidR="00B73D0E">
              <w:rPr>
                <w:rFonts w:ascii="Times New Roman" w:hAnsi="Times New Roman" w:cs="Times New Roman"/>
                <w:sz w:val="24"/>
                <w:szCs w:val="24"/>
              </w:rPr>
              <w:t>Housekeeping</w:t>
            </w:r>
          </w:p>
        </w:tc>
        <w:tc>
          <w:tcPr>
            <w:tcW w:w="2160" w:type="dxa"/>
            <w:vAlign w:val="center"/>
          </w:tcPr>
          <w:p w14:paraId="6AAD1B81" w14:textId="3BCC3B09" w:rsidR="00B73D0E" w:rsidRDefault="00F05F26"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19</w:t>
            </w:r>
            <w:r w:rsidR="00A0015A">
              <w:rPr>
                <w:rFonts w:ascii="Times New Roman" w:hAnsi="Times New Roman" w:cs="Times New Roman"/>
                <w:sz w:val="24"/>
                <w:szCs w:val="24"/>
              </w:rPr>
              <w:t xml:space="preserve"> OCT</w:t>
            </w:r>
          </w:p>
        </w:tc>
      </w:tr>
      <w:tr w:rsidR="00B73D0E" w:rsidRPr="00F01B80" w14:paraId="286C22E2" w14:textId="0E0523C5" w:rsidTr="00025330">
        <w:trPr>
          <w:trHeight w:val="720"/>
          <w:jc w:val="center"/>
        </w:trPr>
        <w:tc>
          <w:tcPr>
            <w:tcW w:w="1051" w:type="dxa"/>
            <w:vAlign w:val="center"/>
          </w:tcPr>
          <w:p w14:paraId="6A5AB1F0"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10</w:t>
            </w:r>
          </w:p>
        </w:tc>
        <w:tc>
          <w:tcPr>
            <w:tcW w:w="2060" w:type="dxa"/>
            <w:vAlign w:val="center"/>
          </w:tcPr>
          <w:p w14:paraId="4116342E" w14:textId="6EDA1107" w:rsidR="00B73D0E" w:rsidRPr="00F01B80" w:rsidRDefault="002C487F"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 xml:space="preserve">0 </w:t>
            </w:r>
            <w:r w:rsidR="00B73D0E">
              <w:rPr>
                <w:rFonts w:ascii="Times New Roman" w:hAnsi="Times New Roman" w:cs="Times New Roman"/>
                <w:sz w:val="24"/>
                <w:szCs w:val="24"/>
              </w:rPr>
              <w:t>OCT</w:t>
            </w:r>
          </w:p>
        </w:tc>
        <w:tc>
          <w:tcPr>
            <w:tcW w:w="4320" w:type="dxa"/>
            <w:vAlign w:val="center"/>
          </w:tcPr>
          <w:p w14:paraId="0BDC95D1" w14:textId="7F5DDE03" w:rsidR="00B73D0E" w:rsidRPr="00F01B80" w:rsidRDefault="004F0D3B" w:rsidP="00DB5F76">
            <w:pPr>
              <w:pStyle w:val="TableParagraph"/>
              <w:spacing w:before="124"/>
              <w:ind w:left="181" w:right="164" w:firstLine="10"/>
              <w:jc w:val="center"/>
              <w:rPr>
                <w:rFonts w:ascii="Times New Roman" w:hAnsi="Times New Roman" w:cs="Times New Roman"/>
                <w:sz w:val="24"/>
                <w:szCs w:val="24"/>
              </w:rPr>
            </w:pPr>
            <w:r>
              <w:rPr>
                <w:rFonts w:ascii="Times New Roman" w:hAnsi="Times New Roman" w:cs="Times New Roman"/>
                <w:sz w:val="24"/>
                <w:szCs w:val="24"/>
              </w:rPr>
              <w:t xml:space="preserve">CH 11 - </w:t>
            </w:r>
            <w:r w:rsidR="00B73D0E">
              <w:rPr>
                <w:rFonts w:ascii="Times New Roman" w:hAnsi="Times New Roman" w:cs="Times New Roman"/>
                <w:sz w:val="24"/>
                <w:szCs w:val="24"/>
              </w:rPr>
              <w:t>Food and Beverage</w:t>
            </w:r>
          </w:p>
        </w:tc>
        <w:tc>
          <w:tcPr>
            <w:tcW w:w="2160" w:type="dxa"/>
            <w:vAlign w:val="center"/>
          </w:tcPr>
          <w:p w14:paraId="7639F25D" w14:textId="6176FA8E" w:rsidR="00B73D0E" w:rsidRDefault="00025330" w:rsidP="00025330">
            <w:pPr>
              <w:pStyle w:val="TableParagraph"/>
              <w:spacing w:before="124"/>
              <w:ind w:right="164"/>
              <w:rPr>
                <w:rFonts w:ascii="Times New Roman" w:hAnsi="Times New Roman" w:cs="Times New Roman"/>
                <w:sz w:val="24"/>
                <w:szCs w:val="24"/>
              </w:rPr>
            </w:pPr>
            <w:r>
              <w:rPr>
                <w:rFonts w:ascii="Times New Roman" w:hAnsi="Times New Roman" w:cs="Times New Roman"/>
                <w:sz w:val="24"/>
                <w:szCs w:val="24"/>
              </w:rPr>
              <w:t xml:space="preserve">           </w:t>
            </w:r>
            <w:r w:rsidR="00805F75">
              <w:rPr>
                <w:rFonts w:ascii="Times New Roman" w:hAnsi="Times New Roman" w:cs="Times New Roman"/>
                <w:sz w:val="24"/>
                <w:szCs w:val="24"/>
              </w:rPr>
              <w:t>2</w:t>
            </w:r>
            <w:r w:rsidR="00F05F26">
              <w:rPr>
                <w:rFonts w:ascii="Times New Roman" w:hAnsi="Times New Roman" w:cs="Times New Roman"/>
                <w:sz w:val="24"/>
                <w:szCs w:val="24"/>
              </w:rPr>
              <w:t>6</w:t>
            </w:r>
            <w:r w:rsidR="00A0015A">
              <w:rPr>
                <w:rFonts w:ascii="Times New Roman" w:hAnsi="Times New Roman" w:cs="Times New Roman"/>
                <w:sz w:val="24"/>
                <w:szCs w:val="24"/>
              </w:rPr>
              <w:t xml:space="preserve"> OCT</w:t>
            </w:r>
          </w:p>
        </w:tc>
      </w:tr>
      <w:tr w:rsidR="00B73D0E" w:rsidRPr="00F01B80" w14:paraId="75485D77" w14:textId="2813C3A9" w:rsidTr="00025330">
        <w:trPr>
          <w:trHeight w:val="635"/>
          <w:jc w:val="center"/>
        </w:trPr>
        <w:tc>
          <w:tcPr>
            <w:tcW w:w="1051" w:type="dxa"/>
            <w:vAlign w:val="center"/>
          </w:tcPr>
          <w:p w14:paraId="56044DE2"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11</w:t>
            </w:r>
          </w:p>
        </w:tc>
        <w:tc>
          <w:tcPr>
            <w:tcW w:w="2060" w:type="dxa"/>
            <w:vAlign w:val="center"/>
          </w:tcPr>
          <w:p w14:paraId="14EB8F73" w14:textId="3BD305EE" w:rsidR="00B73D0E" w:rsidRPr="00F01B80" w:rsidRDefault="002C487F"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7</w:t>
            </w:r>
            <w:r>
              <w:rPr>
                <w:rFonts w:ascii="Times New Roman" w:hAnsi="Times New Roman" w:cs="Times New Roman"/>
                <w:sz w:val="24"/>
                <w:szCs w:val="24"/>
              </w:rPr>
              <w:t xml:space="preserve"> </w:t>
            </w:r>
            <w:r w:rsidR="00B73D0E">
              <w:rPr>
                <w:rFonts w:ascii="Times New Roman" w:hAnsi="Times New Roman" w:cs="Times New Roman"/>
                <w:sz w:val="24"/>
                <w:szCs w:val="24"/>
              </w:rPr>
              <w:t>OCT</w:t>
            </w:r>
          </w:p>
        </w:tc>
        <w:tc>
          <w:tcPr>
            <w:tcW w:w="4320" w:type="dxa"/>
            <w:vAlign w:val="center"/>
          </w:tcPr>
          <w:p w14:paraId="6C4A310B" w14:textId="0A28B47C" w:rsidR="00B73D0E" w:rsidRPr="00F01B80" w:rsidRDefault="004F0D3B"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 xml:space="preserve">CH 12 - </w:t>
            </w:r>
            <w:r w:rsidR="00B73D0E">
              <w:rPr>
                <w:rFonts w:ascii="Times New Roman" w:hAnsi="Times New Roman" w:cs="Times New Roman"/>
                <w:sz w:val="24"/>
                <w:szCs w:val="24"/>
              </w:rPr>
              <w:t>Property Operation and Maintenance</w:t>
            </w:r>
          </w:p>
        </w:tc>
        <w:tc>
          <w:tcPr>
            <w:tcW w:w="2160" w:type="dxa"/>
            <w:vAlign w:val="center"/>
          </w:tcPr>
          <w:p w14:paraId="1945F733" w14:textId="6D03E836" w:rsidR="00B73D0E" w:rsidRDefault="00F05F26"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2</w:t>
            </w:r>
            <w:r w:rsidR="002C487F">
              <w:rPr>
                <w:rFonts w:ascii="Times New Roman" w:hAnsi="Times New Roman" w:cs="Times New Roman"/>
                <w:sz w:val="24"/>
                <w:szCs w:val="24"/>
              </w:rPr>
              <w:t xml:space="preserve"> NOV</w:t>
            </w:r>
          </w:p>
        </w:tc>
      </w:tr>
      <w:tr w:rsidR="00B73D0E" w:rsidRPr="00F01B80" w14:paraId="5E94A485" w14:textId="2C2919F9" w:rsidTr="00025330">
        <w:trPr>
          <w:trHeight w:val="637"/>
          <w:jc w:val="center"/>
        </w:trPr>
        <w:tc>
          <w:tcPr>
            <w:tcW w:w="1051" w:type="dxa"/>
            <w:vAlign w:val="center"/>
          </w:tcPr>
          <w:p w14:paraId="6F0F9291"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12</w:t>
            </w:r>
          </w:p>
        </w:tc>
        <w:tc>
          <w:tcPr>
            <w:tcW w:w="2060" w:type="dxa"/>
            <w:vAlign w:val="center"/>
          </w:tcPr>
          <w:p w14:paraId="3E15815E" w14:textId="0232D96C" w:rsidR="00B73D0E" w:rsidRPr="00F01B80" w:rsidRDefault="00946DC5" w:rsidP="0002533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3</w:t>
            </w:r>
            <w:r w:rsidR="00025330">
              <w:rPr>
                <w:rFonts w:ascii="Times New Roman" w:hAnsi="Times New Roman" w:cs="Times New Roman"/>
                <w:sz w:val="24"/>
                <w:szCs w:val="24"/>
              </w:rPr>
              <w:t xml:space="preserve"> </w:t>
            </w:r>
            <w:r w:rsidR="002C487F">
              <w:rPr>
                <w:rFonts w:ascii="Times New Roman" w:hAnsi="Times New Roman" w:cs="Times New Roman"/>
                <w:sz w:val="24"/>
                <w:szCs w:val="24"/>
              </w:rPr>
              <w:t>NOV</w:t>
            </w:r>
          </w:p>
        </w:tc>
        <w:tc>
          <w:tcPr>
            <w:tcW w:w="4320" w:type="dxa"/>
            <w:vAlign w:val="center"/>
          </w:tcPr>
          <w:p w14:paraId="37325BB7" w14:textId="1CA21B87" w:rsidR="00B73D0E" w:rsidRDefault="004F0D3B"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 xml:space="preserve">CH 13 - </w:t>
            </w:r>
            <w:r w:rsidR="00B73D0E">
              <w:rPr>
                <w:rFonts w:ascii="Times New Roman" w:hAnsi="Times New Roman" w:cs="Times New Roman"/>
                <w:sz w:val="24"/>
                <w:szCs w:val="24"/>
              </w:rPr>
              <w:t>Personal Safety and</w:t>
            </w:r>
          </w:p>
          <w:p w14:paraId="4E16DFCD" w14:textId="6C378730" w:rsidR="00B73D0E" w:rsidRPr="00F117D3" w:rsidRDefault="00B73D0E" w:rsidP="00F117D3">
            <w:pPr>
              <w:pStyle w:val="TableParagraph"/>
              <w:spacing w:before="1"/>
              <w:jc w:val="center"/>
              <w:rPr>
                <w:rFonts w:ascii="Times New Roman" w:hAnsi="Times New Roman" w:cs="Times New Roman"/>
                <w:b/>
                <w:sz w:val="24"/>
                <w:szCs w:val="24"/>
              </w:rPr>
            </w:pPr>
            <w:r>
              <w:rPr>
                <w:rFonts w:ascii="Times New Roman" w:hAnsi="Times New Roman" w:cs="Times New Roman"/>
                <w:sz w:val="24"/>
                <w:szCs w:val="24"/>
              </w:rPr>
              <w:t>Property Security</w:t>
            </w:r>
          </w:p>
        </w:tc>
        <w:tc>
          <w:tcPr>
            <w:tcW w:w="2160" w:type="dxa"/>
            <w:vAlign w:val="center"/>
          </w:tcPr>
          <w:p w14:paraId="3FD63302" w14:textId="6ADF96CC" w:rsidR="00B73D0E" w:rsidRDefault="00F05F26"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9</w:t>
            </w:r>
            <w:r w:rsidR="00F517AF">
              <w:rPr>
                <w:rFonts w:ascii="Times New Roman" w:hAnsi="Times New Roman" w:cs="Times New Roman"/>
                <w:sz w:val="24"/>
                <w:szCs w:val="24"/>
              </w:rPr>
              <w:t xml:space="preserve"> </w:t>
            </w:r>
            <w:r w:rsidR="00A0015A">
              <w:rPr>
                <w:rFonts w:ascii="Times New Roman" w:hAnsi="Times New Roman" w:cs="Times New Roman"/>
                <w:sz w:val="24"/>
                <w:szCs w:val="24"/>
              </w:rPr>
              <w:t>NOV</w:t>
            </w:r>
          </w:p>
        </w:tc>
      </w:tr>
      <w:tr w:rsidR="00B73D0E" w:rsidRPr="00F01B80" w14:paraId="73A23C5B" w14:textId="176FAD7E" w:rsidTr="00025330">
        <w:trPr>
          <w:trHeight w:val="635"/>
          <w:jc w:val="center"/>
        </w:trPr>
        <w:tc>
          <w:tcPr>
            <w:tcW w:w="1051" w:type="dxa"/>
            <w:vAlign w:val="center"/>
          </w:tcPr>
          <w:p w14:paraId="333FD07E"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13</w:t>
            </w:r>
          </w:p>
        </w:tc>
        <w:tc>
          <w:tcPr>
            <w:tcW w:w="2060" w:type="dxa"/>
            <w:vAlign w:val="center"/>
          </w:tcPr>
          <w:p w14:paraId="33402CEB" w14:textId="7EC4ED68" w:rsidR="00B73D0E" w:rsidRPr="00F01B80" w:rsidRDefault="002C487F" w:rsidP="00025330">
            <w:pPr>
              <w:pStyle w:val="TableParagraph"/>
              <w:ind w:left="641" w:right="631"/>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0</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NOV</w:t>
            </w:r>
          </w:p>
        </w:tc>
        <w:tc>
          <w:tcPr>
            <w:tcW w:w="4320" w:type="dxa"/>
            <w:vAlign w:val="center"/>
          </w:tcPr>
          <w:p w14:paraId="0DAAFC6B" w14:textId="0CE2CBB6" w:rsidR="00B73D0E" w:rsidRPr="00F01B80" w:rsidRDefault="004F0D3B" w:rsidP="00DB5F76">
            <w:pPr>
              <w:pStyle w:val="TableParagraph"/>
              <w:ind w:left="207" w:right="197"/>
              <w:jc w:val="center"/>
              <w:rPr>
                <w:rFonts w:ascii="Times New Roman" w:hAnsi="Times New Roman" w:cs="Times New Roman"/>
                <w:sz w:val="24"/>
                <w:szCs w:val="24"/>
              </w:rPr>
            </w:pPr>
            <w:r>
              <w:rPr>
                <w:rFonts w:ascii="Times New Roman" w:hAnsi="Times New Roman" w:cs="Times New Roman"/>
                <w:sz w:val="24"/>
                <w:szCs w:val="24"/>
              </w:rPr>
              <w:t xml:space="preserve">CH 14 - </w:t>
            </w:r>
            <w:r w:rsidR="00B73D0E">
              <w:rPr>
                <w:rFonts w:ascii="Times New Roman" w:hAnsi="Times New Roman" w:cs="Times New Roman"/>
                <w:sz w:val="24"/>
                <w:szCs w:val="24"/>
              </w:rPr>
              <w:t>Franchise Agreements and Management Contracts</w:t>
            </w:r>
          </w:p>
        </w:tc>
        <w:tc>
          <w:tcPr>
            <w:tcW w:w="2160" w:type="dxa"/>
            <w:vAlign w:val="center"/>
          </w:tcPr>
          <w:p w14:paraId="325F857A" w14:textId="54D87658" w:rsidR="00B73D0E" w:rsidRDefault="00A0015A" w:rsidP="00DB5F76">
            <w:pPr>
              <w:pStyle w:val="TableParagraph"/>
              <w:ind w:left="207" w:right="197"/>
              <w:jc w:val="center"/>
              <w:rPr>
                <w:rFonts w:ascii="Times New Roman" w:hAnsi="Times New Roman" w:cs="Times New Roman"/>
                <w:sz w:val="24"/>
                <w:szCs w:val="24"/>
              </w:rPr>
            </w:pPr>
            <w:r>
              <w:rPr>
                <w:rFonts w:ascii="Times New Roman" w:hAnsi="Times New Roman" w:cs="Times New Roman"/>
                <w:sz w:val="24"/>
                <w:szCs w:val="24"/>
              </w:rPr>
              <w:t>1</w:t>
            </w:r>
            <w:r w:rsidR="00F05F26">
              <w:rPr>
                <w:rFonts w:ascii="Times New Roman" w:hAnsi="Times New Roman" w:cs="Times New Roman"/>
                <w:sz w:val="24"/>
                <w:szCs w:val="24"/>
              </w:rPr>
              <w:t>6</w:t>
            </w:r>
            <w:r>
              <w:rPr>
                <w:rFonts w:ascii="Times New Roman" w:hAnsi="Times New Roman" w:cs="Times New Roman"/>
                <w:sz w:val="24"/>
                <w:szCs w:val="24"/>
              </w:rPr>
              <w:t xml:space="preserve"> NOV</w:t>
            </w:r>
          </w:p>
        </w:tc>
      </w:tr>
      <w:tr w:rsidR="00B73D0E" w:rsidRPr="00F01B80" w14:paraId="7F1405D2" w14:textId="159076D5" w:rsidTr="00025330">
        <w:trPr>
          <w:trHeight w:val="635"/>
          <w:jc w:val="center"/>
        </w:trPr>
        <w:tc>
          <w:tcPr>
            <w:tcW w:w="1051" w:type="dxa"/>
            <w:vAlign w:val="center"/>
          </w:tcPr>
          <w:p w14:paraId="3B0DE166"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14</w:t>
            </w:r>
          </w:p>
        </w:tc>
        <w:tc>
          <w:tcPr>
            <w:tcW w:w="2060" w:type="dxa"/>
            <w:vAlign w:val="center"/>
          </w:tcPr>
          <w:p w14:paraId="1A93671A" w14:textId="48128800" w:rsidR="00B73D0E" w:rsidRPr="00F01B80" w:rsidRDefault="002C487F" w:rsidP="00DB5F76">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7</w:t>
            </w:r>
            <w:r>
              <w:rPr>
                <w:rFonts w:ascii="Times New Roman" w:hAnsi="Times New Roman" w:cs="Times New Roman"/>
                <w:sz w:val="24"/>
                <w:szCs w:val="24"/>
              </w:rPr>
              <w:t xml:space="preserve"> </w:t>
            </w:r>
            <w:r w:rsidR="00B73D0E">
              <w:rPr>
                <w:rFonts w:ascii="Times New Roman" w:hAnsi="Times New Roman" w:cs="Times New Roman"/>
                <w:sz w:val="24"/>
                <w:szCs w:val="24"/>
              </w:rPr>
              <w:t>NOV</w:t>
            </w:r>
          </w:p>
        </w:tc>
        <w:tc>
          <w:tcPr>
            <w:tcW w:w="4320" w:type="dxa"/>
            <w:vAlign w:val="center"/>
          </w:tcPr>
          <w:p w14:paraId="73FAFEF5" w14:textId="4FB95499" w:rsidR="00B73D0E" w:rsidRPr="00F01B80" w:rsidRDefault="004F0D3B"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 xml:space="preserve">CH 15 - </w:t>
            </w:r>
            <w:r w:rsidR="00B73D0E">
              <w:rPr>
                <w:rFonts w:ascii="Times New Roman" w:hAnsi="Times New Roman" w:cs="Times New Roman"/>
                <w:sz w:val="24"/>
                <w:szCs w:val="24"/>
              </w:rPr>
              <w:t>Managing in the Global Hotel Industry</w:t>
            </w:r>
          </w:p>
        </w:tc>
        <w:tc>
          <w:tcPr>
            <w:tcW w:w="2160" w:type="dxa"/>
            <w:vAlign w:val="center"/>
          </w:tcPr>
          <w:p w14:paraId="622B973A" w14:textId="4C2E7226" w:rsidR="00B73D0E" w:rsidRDefault="002C487F"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2</w:t>
            </w:r>
            <w:r w:rsidR="00F05F26">
              <w:rPr>
                <w:rFonts w:ascii="Times New Roman" w:hAnsi="Times New Roman" w:cs="Times New Roman"/>
                <w:sz w:val="24"/>
                <w:szCs w:val="24"/>
              </w:rPr>
              <w:t>3</w:t>
            </w:r>
            <w:r w:rsidR="00A0015A">
              <w:rPr>
                <w:rFonts w:ascii="Times New Roman" w:hAnsi="Times New Roman" w:cs="Times New Roman"/>
                <w:sz w:val="24"/>
                <w:szCs w:val="24"/>
              </w:rPr>
              <w:t xml:space="preserve"> NOV</w:t>
            </w:r>
          </w:p>
        </w:tc>
      </w:tr>
      <w:tr w:rsidR="00B73D0E" w:rsidRPr="00F01B80" w14:paraId="6E182904" w14:textId="3D5581B5" w:rsidTr="00025330">
        <w:trPr>
          <w:trHeight w:val="636"/>
          <w:jc w:val="center"/>
        </w:trPr>
        <w:tc>
          <w:tcPr>
            <w:tcW w:w="1051" w:type="dxa"/>
            <w:vAlign w:val="center"/>
          </w:tcPr>
          <w:p w14:paraId="5BA8CDBA"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15</w:t>
            </w:r>
          </w:p>
        </w:tc>
        <w:tc>
          <w:tcPr>
            <w:tcW w:w="2060" w:type="dxa"/>
            <w:vAlign w:val="center"/>
          </w:tcPr>
          <w:p w14:paraId="12C623B3" w14:textId="12E333B7" w:rsidR="00B73D0E" w:rsidRPr="00F01B80" w:rsidRDefault="00B73D0E" w:rsidP="00DB5F76">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4</w:t>
            </w:r>
            <w:r w:rsidR="002C487F">
              <w:rPr>
                <w:rFonts w:ascii="Times New Roman" w:hAnsi="Times New Roman" w:cs="Times New Roman"/>
                <w:sz w:val="24"/>
                <w:szCs w:val="24"/>
              </w:rPr>
              <w:t xml:space="preserve"> </w:t>
            </w:r>
            <w:r>
              <w:rPr>
                <w:rFonts w:ascii="Times New Roman" w:hAnsi="Times New Roman" w:cs="Times New Roman"/>
                <w:sz w:val="24"/>
                <w:szCs w:val="24"/>
              </w:rPr>
              <w:t>NOV</w:t>
            </w:r>
          </w:p>
        </w:tc>
        <w:tc>
          <w:tcPr>
            <w:tcW w:w="4320" w:type="dxa"/>
            <w:vAlign w:val="center"/>
          </w:tcPr>
          <w:p w14:paraId="2C133FE3" w14:textId="77777777" w:rsidR="00782068" w:rsidRDefault="00782068" w:rsidP="00DB5F76">
            <w:pPr>
              <w:pStyle w:val="TableParagraph"/>
              <w:ind w:left="207" w:right="198"/>
              <w:jc w:val="center"/>
              <w:rPr>
                <w:rFonts w:ascii="Times New Roman" w:hAnsi="Times New Roman" w:cs="Times New Roman"/>
                <w:sz w:val="24"/>
                <w:szCs w:val="24"/>
              </w:rPr>
            </w:pPr>
          </w:p>
          <w:p w14:paraId="618F474A" w14:textId="7978D869" w:rsidR="00B73D0E" w:rsidRDefault="00B73D0E"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Review</w:t>
            </w:r>
          </w:p>
          <w:p w14:paraId="7CCD613C" w14:textId="05EEE433" w:rsidR="00B73D0E" w:rsidRPr="00E500FD" w:rsidRDefault="00B73D0E" w:rsidP="00DB5F76">
            <w:pPr>
              <w:pStyle w:val="TableParagraph"/>
              <w:ind w:left="207" w:right="198"/>
              <w:jc w:val="center"/>
              <w:rPr>
                <w:rFonts w:ascii="Times New Roman" w:hAnsi="Times New Roman" w:cs="Times New Roman"/>
                <w:b/>
                <w:bCs/>
                <w:sz w:val="24"/>
                <w:szCs w:val="24"/>
              </w:rPr>
            </w:pPr>
          </w:p>
        </w:tc>
        <w:tc>
          <w:tcPr>
            <w:tcW w:w="2160" w:type="dxa"/>
            <w:vAlign w:val="center"/>
          </w:tcPr>
          <w:p w14:paraId="145DDD57" w14:textId="65C6DA32" w:rsidR="00B73D0E" w:rsidRDefault="00805F75"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B73D0E" w:rsidRPr="00F01B80" w14:paraId="40EAE9EC" w14:textId="70010B40" w:rsidTr="00025330">
        <w:trPr>
          <w:trHeight w:val="635"/>
          <w:jc w:val="center"/>
        </w:trPr>
        <w:tc>
          <w:tcPr>
            <w:tcW w:w="1051" w:type="dxa"/>
            <w:vAlign w:val="center"/>
          </w:tcPr>
          <w:p w14:paraId="4D697A0F"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16</w:t>
            </w:r>
          </w:p>
        </w:tc>
        <w:tc>
          <w:tcPr>
            <w:tcW w:w="2060" w:type="dxa"/>
            <w:vAlign w:val="center"/>
          </w:tcPr>
          <w:p w14:paraId="5CA24B3B" w14:textId="09DC2887" w:rsidR="00B73D0E" w:rsidRPr="00F01B80" w:rsidRDefault="00946DC5" w:rsidP="00DB5F76">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w:t>
            </w:r>
            <w:r w:rsidR="00B73D0E">
              <w:rPr>
                <w:rFonts w:ascii="Times New Roman" w:hAnsi="Times New Roman" w:cs="Times New Roman"/>
                <w:sz w:val="24"/>
                <w:szCs w:val="24"/>
              </w:rPr>
              <w:t xml:space="preserve"> </w:t>
            </w:r>
            <w:r w:rsidR="002C487F">
              <w:rPr>
                <w:rFonts w:ascii="Times New Roman" w:hAnsi="Times New Roman" w:cs="Times New Roman"/>
                <w:sz w:val="24"/>
                <w:szCs w:val="24"/>
              </w:rPr>
              <w:t>DEC</w:t>
            </w:r>
          </w:p>
        </w:tc>
        <w:tc>
          <w:tcPr>
            <w:tcW w:w="4320" w:type="dxa"/>
            <w:vAlign w:val="center"/>
          </w:tcPr>
          <w:p w14:paraId="65C211E9" w14:textId="77777777" w:rsidR="00946DC5" w:rsidRDefault="00946DC5" w:rsidP="00DB5F76">
            <w:pPr>
              <w:pStyle w:val="TableParagraph"/>
              <w:ind w:left="207" w:right="197"/>
              <w:jc w:val="center"/>
              <w:rPr>
                <w:rFonts w:ascii="Times New Roman" w:hAnsi="Times New Roman" w:cs="Times New Roman"/>
                <w:b/>
                <w:sz w:val="24"/>
                <w:szCs w:val="24"/>
              </w:rPr>
            </w:pPr>
          </w:p>
          <w:p w14:paraId="3B7C8C64" w14:textId="34135C20" w:rsidR="00B73D0E" w:rsidRDefault="00B73D0E"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w:t>
            </w:r>
            <w:r w:rsidR="00E4029C">
              <w:rPr>
                <w:rFonts w:ascii="Times New Roman" w:hAnsi="Times New Roman" w:cs="Times New Roman"/>
                <w:b/>
                <w:sz w:val="24"/>
                <w:szCs w:val="24"/>
              </w:rPr>
              <w:t xml:space="preserve"> </w:t>
            </w:r>
            <w:r w:rsidR="000B34E2">
              <w:rPr>
                <w:rFonts w:ascii="Times New Roman" w:hAnsi="Times New Roman" w:cs="Times New Roman"/>
                <w:b/>
                <w:sz w:val="24"/>
                <w:szCs w:val="24"/>
              </w:rPr>
              <w:t>Part 1</w:t>
            </w:r>
          </w:p>
          <w:p w14:paraId="0FA5DCAA" w14:textId="77777777" w:rsidR="000B34E2" w:rsidRDefault="000B34E2"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 Part 2</w:t>
            </w:r>
          </w:p>
          <w:p w14:paraId="137D6D85" w14:textId="77777777" w:rsidR="000B34E2" w:rsidRDefault="000B34E2"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 Part 3</w:t>
            </w:r>
          </w:p>
          <w:p w14:paraId="7455AD01" w14:textId="77777777" w:rsidR="000974F3" w:rsidRDefault="000974F3"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 Part 4</w:t>
            </w:r>
          </w:p>
          <w:p w14:paraId="2EB3C074" w14:textId="53A4B0EF" w:rsidR="00946DC5" w:rsidRPr="00F01B80" w:rsidRDefault="00946DC5" w:rsidP="00DB5F76">
            <w:pPr>
              <w:pStyle w:val="TableParagraph"/>
              <w:ind w:left="207" w:right="197"/>
              <w:jc w:val="center"/>
              <w:rPr>
                <w:rFonts w:ascii="Times New Roman" w:hAnsi="Times New Roman" w:cs="Times New Roman"/>
                <w:sz w:val="24"/>
                <w:szCs w:val="24"/>
              </w:rPr>
            </w:pPr>
          </w:p>
        </w:tc>
        <w:tc>
          <w:tcPr>
            <w:tcW w:w="2160" w:type="dxa"/>
            <w:vAlign w:val="center"/>
          </w:tcPr>
          <w:p w14:paraId="581ABCE4" w14:textId="706D915F" w:rsidR="002C487F" w:rsidRDefault="002C487F"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No Later Than</w:t>
            </w:r>
          </w:p>
          <w:p w14:paraId="569BD393" w14:textId="093C8A9C" w:rsidR="002C487F" w:rsidRDefault="00FE3F13"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11:59 PM</w:t>
            </w:r>
          </w:p>
          <w:p w14:paraId="38E9947D" w14:textId="719EF023" w:rsidR="00FE3F13" w:rsidRDefault="00FE3F13"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Sunday</w:t>
            </w:r>
          </w:p>
          <w:p w14:paraId="73197C60" w14:textId="4FFF60CE" w:rsidR="000773B2" w:rsidRPr="00E4029C" w:rsidRDefault="00946DC5"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7</w:t>
            </w:r>
            <w:r w:rsidR="00E4029C" w:rsidRPr="00E4029C">
              <w:rPr>
                <w:rFonts w:ascii="Times New Roman" w:hAnsi="Times New Roman" w:cs="Times New Roman"/>
                <w:b/>
                <w:sz w:val="24"/>
                <w:szCs w:val="24"/>
              </w:rPr>
              <w:t xml:space="preserve"> DEC</w:t>
            </w:r>
            <w:r w:rsidR="00FE3F13">
              <w:rPr>
                <w:rFonts w:ascii="Times New Roman" w:hAnsi="Times New Roman" w:cs="Times New Roman"/>
                <w:b/>
                <w:sz w:val="24"/>
                <w:szCs w:val="24"/>
              </w:rPr>
              <w:t xml:space="preserve"> 202</w:t>
            </w:r>
            <w:r>
              <w:rPr>
                <w:rFonts w:ascii="Times New Roman" w:hAnsi="Times New Roman" w:cs="Times New Roman"/>
                <w:b/>
                <w:sz w:val="24"/>
                <w:szCs w:val="24"/>
              </w:rPr>
              <w:t>5</w:t>
            </w:r>
          </w:p>
        </w:tc>
      </w:tr>
    </w:tbl>
    <w:p w14:paraId="0F1CDD07" w14:textId="3D813EC6" w:rsidR="009F3B18" w:rsidRDefault="009F3B18" w:rsidP="00DB5F76">
      <w:pPr>
        <w:rPr>
          <w:rFonts w:ascii="Times New Roman" w:hAnsi="Times New Roman" w:cs="Times New Roman"/>
          <w:sz w:val="24"/>
          <w:szCs w:val="24"/>
        </w:rPr>
      </w:pPr>
    </w:p>
    <w:p w14:paraId="6F7B93AF" w14:textId="77777777" w:rsidR="00025330" w:rsidRDefault="00025330" w:rsidP="00B04C73">
      <w:pPr>
        <w:pStyle w:val="BodyText"/>
        <w:spacing w:before="7"/>
        <w:contextualSpacing/>
        <w:rPr>
          <w:rFonts w:ascii="Times New Roman" w:hAnsi="Times New Roman" w:cs="Times New Roman"/>
          <w:b/>
          <w:bCs/>
          <w:sz w:val="24"/>
          <w:szCs w:val="24"/>
        </w:rPr>
      </w:pPr>
    </w:p>
    <w:p w14:paraId="702AD84C" w14:textId="2C77155E" w:rsidR="00B04C73" w:rsidRPr="009557F9" w:rsidRDefault="00B04C73" w:rsidP="00B04C73">
      <w:pPr>
        <w:pStyle w:val="BodyText"/>
        <w:spacing w:before="7"/>
        <w:contextualSpacing/>
        <w:rPr>
          <w:rFonts w:ascii="Times New Roman" w:hAnsi="Times New Roman" w:cs="Times New Roman"/>
          <w:b/>
          <w:bCs/>
          <w:sz w:val="24"/>
          <w:szCs w:val="24"/>
        </w:rPr>
      </w:pPr>
      <w:r w:rsidRPr="009557F9">
        <w:rPr>
          <w:rFonts w:ascii="Times New Roman" w:hAnsi="Times New Roman" w:cs="Times New Roman"/>
          <w:b/>
          <w:bCs/>
          <w:sz w:val="24"/>
          <w:szCs w:val="24"/>
        </w:rPr>
        <w:t>Health and Wellness:</w:t>
      </w:r>
    </w:p>
    <w:p w14:paraId="36B8BD2B" w14:textId="77777777" w:rsidR="00B04C73" w:rsidRPr="009557F9" w:rsidRDefault="00B04C73" w:rsidP="00B04C73">
      <w:pPr>
        <w:pStyle w:val="BodyText"/>
        <w:spacing w:before="7"/>
        <w:contextualSpacing/>
        <w:rPr>
          <w:rFonts w:ascii="Times New Roman" w:hAnsi="Times New Roman" w:cs="Times New Roman"/>
          <w:sz w:val="24"/>
          <w:szCs w:val="24"/>
        </w:rPr>
      </w:pPr>
      <w:r w:rsidRPr="009557F9">
        <w:rPr>
          <w:rFonts w:ascii="Times New Roman" w:hAnsi="Times New Roman"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0" w:history="1">
        <w:r w:rsidRPr="00686355">
          <w:rPr>
            <w:rStyle w:val="Hyperlink"/>
            <w:rFonts w:ascii="Times New Roman" w:hAnsi="Times New Roman" w:cs="Times New Roman"/>
            <w:sz w:val="24"/>
            <w:szCs w:val="24"/>
          </w:rPr>
          <w:t>https://shs.uncg.edu</w:t>
        </w:r>
      </w:hyperlink>
      <w:r>
        <w:rPr>
          <w:rFonts w:ascii="Times New Roman" w:hAnsi="Times New Roman" w:cs="Times New Roman"/>
          <w:sz w:val="24"/>
          <w:szCs w:val="24"/>
        </w:rPr>
        <w:t xml:space="preserve"> </w:t>
      </w:r>
      <w:r w:rsidRPr="009557F9">
        <w:rPr>
          <w:rFonts w:ascii="Times New Roman" w:hAnsi="Times New Roman" w:cs="Times New Roman"/>
          <w:sz w:val="24"/>
          <w:szCs w:val="24"/>
        </w:rPr>
        <w:t>or visiting the Anna M. Gove Student Health Center at 107 Gray Drive. Help is always available.</w:t>
      </w:r>
    </w:p>
    <w:p w14:paraId="683DE147" w14:textId="77777777" w:rsidR="00B04C73" w:rsidRPr="009557F9" w:rsidRDefault="00B04C73" w:rsidP="00B04C73">
      <w:pPr>
        <w:pStyle w:val="BodyText"/>
        <w:spacing w:before="7"/>
        <w:contextualSpacing/>
        <w:rPr>
          <w:rFonts w:ascii="Times New Roman" w:hAnsi="Times New Roman" w:cs="Times New Roman"/>
          <w:b/>
          <w:bCs/>
          <w:sz w:val="24"/>
          <w:szCs w:val="24"/>
        </w:rPr>
      </w:pPr>
    </w:p>
    <w:p w14:paraId="28F845A6" w14:textId="77777777" w:rsidR="00B04C73" w:rsidRPr="009557F9" w:rsidRDefault="00B04C73" w:rsidP="00B04C73">
      <w:pPr>
        <w:widowControl/>
        <w:autoSpaceDE/>
        <w:autoSpaceDN/>
        <w:contextualSpacing/>
        <w:rPr>
          <w:rFonts w:ascii="Times New Roman" w:hAnsi="Times New Roman" w:cs="Times New Roman"/>
          <w:b/>
          <w:bCs/>
          <w:sz w:val="24"/>
          <w:szCs w:val="24"/>
        </w:rPr>
      </w:pPr>
      <w:r w:rsidRPr="009557F9">
        <w:rPr>
          <w:rFonts w:ascii="Times New Roman" w:hAnsi="Times New Roman" w:cs="Times New Roman"/>
          <w:b/>
          <w:bCs/>
          <w:sz w:val="24"/>
          <w:szCs w:val="24"/>
        </w:rPr>
        <w:t>Academic Accommodations:</w:t>
      </w:r>
    </w:p>
    <w:p w14:paraId="5794B783" w14:textId="77777777" w:rsidR="00B04C73" w:rsidRPr="009557F9" w:rsidRDefault="00B04C73" w:rsidP="00B04C73">
      <w:pPr>
        <w:widowControl/>
        <w:autoSpaceDE/>
        <w:autoSpaceDN/>
        <w:contextualSpacing/>
        <w:rPr>
          <w:rFonts w:ascii="Times New Roman" w:hAnsi="Times New Roman" w:cs="Times New Roman"/>
          <w:sz w:val="24"/>
          <w:szCs w:val="24"/>
        </w:rPr>
      </w:pPr>
      <w:r w:rsidRPr="009557F9">
        <w:rPr>
          <w:rFonts w:ascii="Times New Roman" w:hAnsi="Times New Roman"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1" w:history="1">
        <w:r w:rsidRPr="00686355">
          <w:rPr>
            <w:rStyle w:val="Hyperlink"/>
            <w:rFonts w:ascii="Times New Roman" w:hAnsi="Times New Roman" w:cs="Times New Roman"/>
            <w:bCs/>
            <w:sz w:val="24"/>
            <w:szCs w:val="24"/>
          </w:rPr>
          <w:t>https://ods.uncg.edu</w:t>
        </w:r>
      </w:hyperlink>
      <w:r>
        <w:rPr>
          <w:rFonts w:ascii="Times New Roman" w:hAnsi="Times New Roman" w:cs="Times New Roman"/>
          <w:bCs/>
          <w:sz w:val="24"/>
          <w:szCs w:val="24"/>
        </w:rPr>
        <w:t xml:space="preserve"> </w:t>
      </w:r>
      <w:r w:rsidRPr="009557F9">
        <w:rPr>
          <w:rFonts w:ascii="Times New Roman" w:hAnsi="Times New Roman" w:cs="Times New Roman"/>
          <w:bCs/>
          <w:sz w:val="24"/>
          <w:szCs w:val="24"/>
        </w:rPr>
        <w:t xml:space="preserve"> or by calling 336-334-544 or visiting them in Suite 215, EUC.</w:t>
      </w:r>
    </w:p>
    <w:p w14:paraId="7F50FDFE" w14:textId="77777777" w:rsidR="00B04C73" w:rsidRDefault="00B04C73" w:rsidP="00B04C73">
      <w:pPr>
        <w:pStyle w:val="BodyText"/>
        <w:spacing w:before="7"/>
        <w:contextualSpacing/>
        <w:rPr>
          <w:rFonts w:ascii="Times New Roman" w:hAnsi="Times New Roman" w:cs="Times New Roman"/>
          <w:b/>
          <w:bCs/>
          <w:sz w:val="24"/>
          <w:szCs w:val="24"/>
        </w:rPr>
      </w:pPr>
    </w:p>
    <w:p w14:paraId="612CFE92" w14:textId="77777777" w:rsidR="00B04C73" w:rsidRPr="009557F9" w:rsidRDefault="00B04C73" w:rsidP="00B04C73">
      <w:pPr>
        <w:widowControl/>
        <w:autoSpaceDE/>
        <w:autoSpaceDN/>
        <w:contextualSpacing/>
        <w:rPr>
          <w:rFonts w:ascii="Times New Roman" w:hAnsi="Times New Roman" w:cs="Times New Roman"/>
          <w:b/>
          <w:sz w:val="24"/>
          <w:szCs w:val="24"/>
        </w:rPr>
      </w:pPr>
      <w:r w:rsidRPr="009557F9">
        <w:rPr>
          <w:rFonts w:ascii="Times New Roman" w:hAnsi="Times New Roman" w:cs="Times New Roman"/>
          <w:b/>
          <w:sz w:val="24"/>
          <w:szCs w:val="24"/>
        </w:rPr>
        <w:t>Academic Integrity:</w:t>
      </w:r>
    </w:p>
    <w:p w14:paraId="162F0647" w14:textId="77777777" w:rsidR="00B04C73" w:rsidRPr="009557F9" w:rsidRDefault="00B04C73" w:rsidP="00B04C73">
      <w:pPr>
        <w:pStyle w:val="BodyText"/>
        <w:spacing w:before="7"/>
        <w:contextualSpacing/>
        <w:rPr>
          <w:rFonts w:ascii="Times New Roman" w:hAnsi="Times New Roman" w:cs="Times New Roman"/>
          <w:sz w:val="24"/>
          <w:szCs w:val="24"/>
          <w:u w:val="single"/>
        </w:rPr>
      </w:pPr>
      <w:r w:rsidRPr="009557F9">
        <w:rPr>
          <w:rFonts w:ascii="Times New Roman" w:hAnsi="Times New Roman" w:cs="Times New Roman"/>
          <w:sz w:val="24"/>
          <w:szCs w:val="24"/>
        </w:rPr>
        <w:t>You are expected to be familiar with and adhere to the Academic Integrity Policy. The policy is founded on 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9557F9">
        <w:rPr>
          <w:rStyle w:val="P1"/>
          <w:rFonts w:ascii="Times New Roman" w:hAnsi="Times New Roman" w:cs="Times New Roman"/>
          <w:sz w:val="24"/>
          <w:szCs w:val="24"/>
        </w:rPr>
        <w:tab/>
      </w:r>
    </w:p>
    <w:p w14:paraId="2510801A" w14:textId="77777777" w:rsidR="00B04C73" w:rsidRDefault="00B04C73" w:rsidP="00B04C73">
      <w:pPr>
        <w:rPr>
          <w:rFonts w:ascii="Times New Roman" w:hAnsi="Times New Roman" w:cs="Times New Roman"/>
          <w:sz w:val="24"/>
          <w:szCs w:val="24"/>
        </w:rPr>
      </w:pPr>
      <w:r>
        <w:rPr>
          <w:rFonts w:ascii="Times New Roman" w:hAnsi="Times New Roman"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050F22AA" w14:textId="77777777" w:rsidR="00B04C73" w:rsidRDefault="00B04C73" w:rsidP="00B04C73">
      <w:pPr>
        <w:rPr>
          <w:rFonts w:ascii="Times New Roman" w:hAnsi="Times New Roman" w:cs="Times New Roman"/>
          <w:sz w:val="24"/>
          <w:szCs w:val="24"/>
        </w:rPr>
      </w:pPr>
      <w:r>
        <w:rPr>
          <w:rFonts w:ascii="Times New Roman" w:hAnsi="Times New Roman" w:cs="Times New Roman"/>
          <w:sz w:val="24"/>
          <w:szCs w:val="24"/>
        </w:rPr>
        <w:t xml:space="preserve">Academic Integrity FAQS:  </w:t>
      </w:r>
      <w:hyperlink r:id="rId12" w:history="1">
        <w:r w:rsidRPr="006422DB">
          <w:rPr>
            <w:rStyle w:val="Hyperlink"/>
            <w:rFonts w:ascii="Times New Roman" w:hAnsi="Times New Roman" w:cs="Times New Roman"/>
            <w:sz w:val="24"/>
            <w:szCs w:val="24"/>
          </w:rPr>
          <w:t>https://osrr.uncg.edu/academic-integrity-faqs/</w:t>
        </w:r>
      </w:hyperlink>
    </w:p>
    <w:p w14:paraId="30B19698" w14:textId="77777777" w:rsidR="00B04C73" w:rsidRDefault="00B04C73" w:rsidP="00B04C73">
      <w:pPr>
        <w:contextualSpacing/>
        <w:rPr>
          <w:rFonts w:ascii="Times New Roman" w:hAnsi="Times New Roman" w:cs="Times New Roman"/>
          <w:sz w:val="24"/>
          <w:szCs w:val="24"/>
        </w:rPr>
      </w:pPr>
    </w:p>
    <w:p w14:paraId="27EB1FF5" w14:textId="77777777" w:rsidR="00B04C73" w:rsidRDefault="00B04C73" w:rsidP="00B04C73">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Generative AI Policy Statement:</w:t>
      </w:r>
    </w:p>
    <w:p w14:paraId="0235D293" w14:textId="46D1C69B" w:rsidR="00B04C73" w:rsidRPr="003F1BD2" w:rsidRDefault="00B04C73" w:rsidP="00B04C73">
      <w:pPr>
        <w:pStyle w:val="BodyText"/>
        <w:spacing w:before="7"/>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You are expected to follow the University’s Academic Integrity Policy. All ideas, text, images, and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other content you submit should be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appropriately cited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when</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taken, directly 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indirectly,</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from</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another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source.</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For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purposes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this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course,</w:t>
      </w:r>
      <w:r w:rsidRPr="003F1BD2">
        <w:rPr>
          <w:rFonts w:ascii="Times New Roman" w:eastAsia="Z@R2FB7.tmp" w:hAnsi="Times New Roman" w:cs="Times New Roman"/>
          <w:spacing w:val="-1"/>
          <w:sz w:val="24"/>
          <w:szCs w:val="24"/>
          <w:lang w:bidi="ar-SA"/>
        </w:rPr>
        <w:t xml:space="preserve"> </w:t>
      </w:r>
      <w:r w:rsidR="00025330" w:rsidRPr="003F1BD2">
        <w:rPr>
          <w:rFonts w:ascii="Times New Roman" w:eastAsia="Z@R2FB7.tmp" w:hAnsi="Times New Roman" w:cs="Times New Roman"/>
          <w:sz w:val="24"/>
          <w:szCs w:val="24"/>
          <w:lang w:bidi="ar-SA"/>
        </w:rPr>
        <w:t>the use</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generative</w:t>
      </w:r>
      <w:r w:rsidRPr="003F1BD2">
        <w:rPr>
          <w:rFonts w:ascii="Times New Roman" w:eastAsia="Z@R2FB7.tmp" w:hAnsi="Times New Roman" w:cs="Times New Roman"/>
          <w:spacing w:val="-8"/>
          <w:sz w:val="24"/>
          <w:szCs w:val="24"/>
          <w:lang w:bidi="ar-SA"/>
        </w:rPr>
        <w:t xml:space="preserve"> </w:t>
      </w:r>
      <w:r w:rsidRPr="003F1BD2">
        <w:rPr>
          <w:rFonts w:ascii="Times New Roman" w:eastAsia="Z@R2FB7.tmp" w:hAnsi="Times New Roman" w:cs="Times New Roman"/>
          <w:sz w:val="24"/>
          <w:szCs w:val="24"/>
          <w:lang w:bidi="ar-SA"/>
        </w:rPr>
        <w:t xml:space="preserve">artificial intelligence (GAI) will be treated analogously </w:t>
      </w:r>
      <w:proofErr w:type="gramStart"/>
      <w:r w:rsidRPr="003F1BD2">
        <w:rPr>
          <w:rFonts w:ascii="Times New Roman" w:eastAsia="Z@R2FB7.tmp" w:hAnsi="Times New Roman" w:cs="Times New Roman"/>
          <w:sz w:val="24"/>
          <w:szCs w:val="24"/>
          <w:lang w:bidi="ar-SA"/>
        </w:rPr>
        <w:t>to</w:t>
      </w:r>
      <w:proofErr w:type="gramEnd"/>
      <w:r w:rsidRPr="003F1BD2">
        <w:rPr>
          <w:rFonts w:ascii="Times New Roman" w:eastAsia="Z@R2FB7.tmp" w:hAnsi="Times New Roman" w:cs="Times New Roman"/>
          <w:sz w:val="24"/>
          <w:szCs w:val="24"/>
          <w:lang w:bidi="ar-SA"/>
        </w:rPr>
        <w:t xml:space="preserve"> assistance from another person.</w:t>
      </w:r>
    </w:p>
    <w:p w14:paraId="65DBF956" w14:textId="77777777" w:rsidR="00B04C73" w:rsidRDefault="00B04C73" w:rsidP="00B04C73">
      <w:pPr>
        <w:spacing w:before="3" w:line="266" w:lineRule="auto"/>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Unauthorized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unacknowledged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collaboration,</w:t>
      </w:r>
      <w:r w:rsidRPr="003F1BD2">
        <w:rPr>
          <w:rFonts w:ascii="Times New Roman" w:eastAsia="Z@R2FB7.tmp" w:hAnsi="Times New Roman" w:cs="Times New Roman"/>
          <w:spacing w:val="-7"/>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the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presentation</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of</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another’s</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work</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as your own, is a violation of the Academic Integrity Policy. If you are unsure about whether particular uses of GAI tools may be plagiarism, cheating, or another form of academic dishonesty, please reach out to me to discuss it as soon as possible.</w:t>
      </w:r>
    </w:p>
    <w:p w14:paraId="42F95154" w14:textId="77777777" w:rsidR="00B04C73" w:rsidRDefault="00B04C73" w:rsidP="00B04C73">
      <w:pPr>
        <w:rPr>
          <w:rFonts w:ascii="Times New Roman" w:hAnsi="Times New Roman" w:cs="Times New Roman"/>
          <w:b/>
          <w:bCs/>
          <w:sz w:val="24"/>
          <w:szCs w:val="24"/>
        </w:rPr>
      </w:pPr>
    </w:p>
    <w:p w14:paraId="71B1E25F" w14:textId="77777777" w:rsidR="00B04C73" w:rsidRPr="00F06DC9" w:rsidRDefault="00B04C73" w:rsidP="00B04C73">
      <w:pPr>
        <w:rPr>
          <w:rFonts w:ascii="Times New Roman" w:hAnsi="Times New Roman" w:cs="Times New Roman"/>
          <w:b/>
          <w:bCs/>
          <w:sz w:val="24"/>
          <w:szCs w:val="24"/>
        </w:rPr>
      </w:pPr>
      <w:r w:rsidRPr="00F06DC9">
        <w:rPr>
          <w:rFonts w:ascii="Times New Roman" w:hAnsi="Times New Roman" w:cs="Times New Roman"/>
          <w:b/>
          <w:bCs/>
          <w:sz w:val="24"/>
          <w:szCs w:val="24"/>
        </w:rPr>
        <w:t>Religious Obligations:</w:t>
      </w:r>
    </w:p>
    <w:p w14:paraId="50465511" w14:textId="77777777" w:rsidR="00B04C73" w:rsidRPr="00AB5823" w:rsidRDefault="00B04C73" w:rsidP="00B04C73">
      <w:pPr>
        <w:rPr>
          <w:rFonts w:ascii="Times New Roman" w:hAnsi="Times New Roman" w:cs="Times New Roman"/>
          <w:sz w:val="24"/>
          <w:szCs w:val="24"/>
        </w:rPr>
      </w:pPr>
      <w:r>
        <w:rPr>
          <w:rFonts w:ascii="Times New Roman" w:hAnsi="Times New Roman" w:cs="Times New Roman"/>
          <w:sz w:val="24"/>
          <w:szCs w:val="24"/>
        </w:rPr>
        <w:t xml:space="preserve">Reasonable accommodations will be made for students who have conflicts with any of the requirements of this course due to religious obligations.  Please make suitable arrangements with the instructor of this course in advance of any conflict due to religious obligations.  </w:t>
      </w:r>
      <w:r w:rsidRPr="002D1209">
        <w:rPr>
          <w:rFonts w:ascii="Times New Roman" w:eastAsia="Calibri" w:hAnsi="Times New Roman" w:cs="Times New Roman"/>
          <w:sz w:val="24"/>
          <w:szCs w:val="24"/>
        </w:rPr>
        <w:t xml:space="preserve">For more information on UNCG’s Religious Obligations policy, visit: </w:t>
      </w:r>
      <w:hyperlink r:id="rId13" w:history="1">
        <w:r w:rsidRPr="00B51612">
          <w:rPr>
            <w:rStyle w:val="Hyperlink"/>
            <w:rFonts w:ascii="Times New Roman" w:eastAsia="Calibri" w:hAnsi="Times New Roman" w:cs="Times New Roman"/>
            <w:sz w:val="24"/>
            <w:szCs w:val="24"/>
          </w:rPr>
          <w:t>https://catalog.uncg.edu/academic-regulations-policies/university-policies/</w:t>
        </w:r>
      </w:hyperlink>
      <w:r>
        <w:rPr>
          <w:rStyle w:val="Hyperlink"/>
          <w:rFonts w:ascii="Times New Roman" w:eastAsia="Calibri" w:hAnsi="Times New Roman" w:cs="Times New Roman"/>
          <w:sz w:val="24"/>
          <w:szCs w:val="24"/>
          <w:u w:val="none"/>
        </w:rPr>
        <w:t xml:space="preserve"> </w:t>
      </w:r>
      <w:r w:rsidRPr="00AB5823">
        <w:rPr>
          <w:rStyle w:val="Hyperlink"/>
          <w:rFonts w:ascii="Times New Roman" w:eastAsia="Calibri" w:hAnsi="Times New Roman" w:cs="Times New Roman"/>
          <w:color w:val="auto"/>
          <w:sz w:val="24"/>
          <w:szCs w:val="24"/>
          <w:u w:val="none"/>
        </w:rPr>
        <w:t>and view the Class Attendance Policy</w:t>
      </w:r>
      <w:r>
        <w:rPr>
          <w:rStyle w:val="Hyperlink"/>
          <w:rFonts w:ascii="Times New Roman" w:eastAsia="Calibri" w:hAnsi="Times New Roman" w:cs="Times New Roman"/>
          <w:color w:val="auto"/>
          <w:sz w:val="24"/>
          <w:szCs w:val="24"/>
          <w:u w:val="none"/>
        </w:rPr>
        <w:t xml:space="preserve"> listed</w:t>
      </w:r>
      <w:r w:rsidRPr="00AB5823">
        <w:rPr>
          <w:rStyle w:val="Hyperlink"/>
          <w:rFonts w:ascii="Times New Roman" w:eastAsia="Calibri" w:hAnsi="Times New Roman" w:cs="Times New Roman"/>
          <w:color w:val="auto"/>
          <w:sz w:val="24"/>
          <w:szCs w:val="24"/>
          <w:u w:val="none"/>
        </w:rPr>
        <w:t>.</w:t>
      </w:r>
    </w:p>
    <w:p w14:paraId="353A3F13" w14:textId="77777777" w:rsidR="00B04C73" w:rsidRDefault="00B04C73" w:rsidP="00B04C73">
      <w:pPr>
        <w:rPr>
          <w:rFonts w:ascii="Times New Roman" w:hAnsi="Times New Roman" w:cs="Times New Roman"/>
          <w:sz w:val="24"/>
          <w:szCs w:val="24"/>
        </w:rPr>
      </w:pPr>
    </w:p>
    <w:p w14:paraId="169283D6" w14:textId="77777777" w:rsidR="00B04C73" w:rsidRPr="001A1AD4" w:rsidRDefault="00B04C73" w:rsidP="00B04C73">
      <w:pPr>
        <w:rPr>
          <w:rFonts w:ascii="Times New Roman" w:hAnsi="Times New Roman" w:cs="Times New Roman"/>
          <w:b/>
          <w:bCs/>
          <w:sz w:val="24"/>
          <w:szCs w:val="24"/>
        </w:rPr>
      </w:pPr>
      <w:r w:rsidRPr="001A1AD4">
        <w:rPr>
          <w:rFonts w:ascii="Times New Roman" w:hAnsi="Times New Roman" w:cs="Times New Roman"/>
          <w:b/>
          <w:bCs/>
          <w:sz w:val="24"/>
          <w:szCs w:val="24"/>
        </w:rPr>
        <w:t>Technical Support:</w:t>
      </w:r>
    </w:p>
    <w:p w14:paraId="0DD86A9C" w14:textId="77777777" w:rsidR="00B04C73" w:rsidRDefault="00B04C73" w:rsidP="00B04C73">
      <w:pPr>
        <w:rPr>
          <w:rFonts w:ascii="Times New Roman" w:hAnsi="Times New Roman" w:cs="Times New Roman"/>
          <w:sz w:val="24"/>
          <w:szCs w:val="24"/>
        </w:rPr>
      </w:pPr>
      <w:r>
        <w:rPr>
          <w:rFonts w:ascii="Times New Roman" w:hAnsi="Times New Roman" w:cs="Times New Roman"/>
          <w:sz w:val="24"/>
          <w:szCs w:val="24"/>
        </w:rPr>
        <w:t xml:space="preserve">Students with technical issues with either CANVAS and/or their UNCG email account should contact 6TECH </w:t>
      </w:r>
      <w:r>
        <w:rPr>
          <w:rFonts w:ascii="Times New Roman" w:hAnsi="Times New Roman" w:cs="Times New Roman"/>
          <w:sz w:val="24"/>
          <w:szCs w:val="24"/>
        </w:rPr>
        <w:lastRenderedPageBreak/>
        <w:t xml:space="preserve">for support either by email, phone, or chat at: </w:t>
      </w:r>
      <w:hyperlink r:id="rId14" w:history="1">
        <w:r w:rsidRPr="005135E9">
          <w:rPr>
            <w:rStyle w:val="Hyperlink"/>
            <w:rFonts w:ascii="Times New Roman" w:hAnsi="Times New Roman" w:cs="Times New Roman"/>
            <w:sz w:val="24"/>
            <w:szCs w:val="24"/>
          </w:rPr>
          <w:t>https://its.uncg.edu/</w:t>
        </w:r>
      </w:hyperlink>
    </w:p>
    <w:p w14:paraId="427E892F" w14:textId="77777777" w:rsidR="00B04C73" w:rsidRDefault="00B04C73" w:rsidP="00B04C73">
      <w:pPr>
        <w:rPr>
          <w:rFonts w:ascii="Times New Roman" w:hAnsi="Times New Roman" w:cs="Times New Roman"/>
          <w:sz w:val="24"/>
          <w:szCs w:val="24"/>
        </w:rPr>
      </w:pPr>
    </w:p>
    <w:p w14:paraId="0B61B7DA" w14:textId="77777777" w:rsidR="00B04C73" w:rsidRPr="001A1AD4" w:rsidRDefault="00B04C73" w:rsidP="00B04C73">
      <w:pPr>
        <w:rPr>
          <w:rFonts w:ascii="Times New Roman" w:hAnsi="Times New Roman" w:cs="Times New Roman"/>
          <w:b/>
          <w:bCs/>
          <w:sz w:val="24"/>
          <w:szCs w:val="24"/>
        </w:rPr>
      </w:pPr>
      <w:r w:rsidRPr="001A1AD4">
        <w:rPr>
          <w:rFonts w:ascii="Times New Roman" w:hAnsi="Times New Roman" w:cs="Times New Roman"/>
          <w:b/>
          <w:bCs/>
          <w:sz w:val="24"/>
          <w:szCs w:val="24"/>
        </w:rPr>
        <w:t xml:space="preserve">Bryan School </w:t>
      </w:r>
      <w:r>
        <w:rPr>
          <w:rFonts w:ascii="Times New Roman" w:hAnsi="Times New Roman" w:cs="Times New Roman"/>
          <w:b/>
          <w:bCs/>
          <w:sz w:val="24"/>
          <w:szCs w:val="24"/>
        </w:rPr>
        <w:t>Guidelines for Ethical and Professional Behavior of Students and Faculty</w:t>
      </w:r>
      <w:r w:rsidRPr="001A1AD4">
        <w:rPr>
          <w:rFonts w:ascii="Times New Roman" w:hAnsi="Times New Roman" w:cs="Times New Roman"/>
          <w:b/>
          <w:bCs/>
          <w:sz w:val="24"/>
          <w:szCs w:val="24"/>
        </w:rPr>
        <w:t>:</w:t>
      </w:r>
    </w:p>
    <w:p w14:paraId="3ED6EFA0" w14:textId="77777777" w:rsidR="00B04C73" w:rsidRDefault="00B04C73" w:rsidP="00B04C73">
      <w:pPr>
        <w:rPr>
          <w:rFonts w:ascii="Times New Roman" w:hAnsi="Times New Roman" w:cs="Times New Roman"/>
          <w:sz w:val="24"/>
          <w:szCs w:val="24"/>
        </w:rPr>
      </w:pPr>
      <w:r w:rsidRPr="00D71FF3">
        <w:rPr>
          <w:rFonts w:ascii="Times New Roman" w:hAnsi="Times New Roman" w:cs="Times New Roman"/>
          <w:sz w:val="24"/>
          <w:szCs w:val="24"/>
        </w:rPr>
        <w:t xml:space="preserve">All Bryan School </w:t>
      </w:r>
      <w:r>
        <w:rPr>
          <w:rFonts w:ascii="Times New Roman" w:hAnsi="Times New Roman" w:cs="Times New Roman"/>
          <w:sz w:val="24"/>
          <w:szCs w:val="24"/>
        </w:rPr>
        <w:t xml:space="preserve">students and faculty members are expected to adhere to the guidelines listed here: </w:t>
      </w:r>
    </w:p>
    <w:p w14:paraId="56B3A743" w14:textId="77777777" w:rsidR="00B04C73" w:rsidRDefault="00B04C73" w:rsidP="00B04C73">
      <w:pPr>
        <w:rPr>
          <w:rFonts w:ascii="Times New Roman" w:hAnsi="Times New Roman" w:cs="Times New Roman"/>
          <w:sz w:val="24"/>
          <w:szCs w:val="24"/>
        </w:rPr>
      </w:pPr>
      <w:hyperlink r:id="rId15" w:history="1">
        <w:r w:rsidRPr="006422DB">
          <w:rPr>
            <w:rStyle w:val="Hyperlink"/>
            <w:rFonts w:ascii="Times New Roman" w:hAnsi="Times New Roman" w:cs="Times New Roman"/>
            <w:sz w:val="24"/>
            <w:szCs w:val="24"/>
          </w:rPr>
          <w:t>https://bryan.uncg.edu/wp-content/uploads/2023/11/Faculty-and-Student-Guidelines-2018-2019.pdf</w:t>
        </w:r>
      </w:hyperlink>
    </w:p>
    <w:p w14:paraId="4524A2E3" w14:textId="77777777" w:rsidR="00B04C73" w:rsidRDefault="00B04C73" w:rsidP="00B04C73">
      <w:pPr>
        <w:rPr>
          <w:rFonts w:ascii="Times New Roman" w:hAnsi="Times New Roman" w:cs="Times New Roman"/>
          <w:sz w:val="24"/>
          <w:szCs w:val="24"/>
        </w:rPr>
      </w:pPr>
    </w:p>
    <w:p w14:paraId="2989A75F" w14:textId="77777777" w:rsidR="00B04C73" w:rsidRDefault="00B04C73" w:rsidP="00B04C7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inherit" w:hAnsi="Times New Roman" w:cs="Times New Roman"/>
          <w:b/>
          <w:bCs/>
          <w:color w:val="333333"/>
          <w:sz w:val="24"/>
          <w:szCs w:val="24"/>
        </w:rPr>
        <w:t>Absences for University-Sponsored Activities</w:t>
      </w:r>
      <w:r>
        <w:rPr>
          <w:rFonts w:ascii="Times New Roman" w:eastAsia="inherit" w:hAnsi="Times New Roman" w:cs="Times New Roman"/>
          <w:b/>
          <w:bCs/>
          <w:color w:val="333333"/>
          <w:sz w:val="24"/>
          <w:szCs w:val="24"/>
        </w:rPr>
        <w:t>:</w:t>
      </w:r>
    </w:p>
    <w:p w14:paraId="20E6B73D" w14:textId="77777777" w:rsidR="00B04C73" w:rsidRDefault="00B04C73" w:rsidP="00B04C73">
      <w:pPr>
        <w:shd w:val="clear" w:color="auto" w:fill="FFFFFF"/>
        <w:spacing w:before="300" w:after="150"/>
        <w:contextualSpacing/>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4E105CD3" w14:textId="20FD814C" w:rsidR="00B04C73" w:rsidRPr="00B22A43" w:rsidRDefault="00B04C73" w:rsidP="00B04C7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Helvetica Neue" w:hAnsi="Times New Roman" w:cs="Times New Roman"/>
          <w:color w:val="333333"/>
          <w:sz w:val="24"/>
          <w:szCs w:val="24"/>
        </w:rPr>
        <w:t xml:space="preserve">Instructors will excuse absences of students for participation in </w:t>
      </w:r>
      <w:r w:rsidR="00BC0D4D"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 xml:space="preserve">-sponsored events under the following conditions: </w:t>
      </w:r>
    </w:p>
    <w:p w14:paraId="64C5F74C" w14:textId="278A749B" w:rsidR="00B04C73" w:rsidRPr="00B22A43" w:rsidRDefault="00B04C73" w:rsidP="00B04C73">
      <w:pPr>
        <w:widowControl/>
        <w:pBdr>
          <w:top w:val="nil"/>
          <w:left w:val="nil"/>
          <w:bottom w:val="nil"/>
          <w:right w:val="nil"/>
          <w:between w:val="nil"/>
        </w:pBdr>
        <w:shd w:val="clear" w:color="auto" w:fill="FFFFFF"/>
        <w:autoSpaceDE/>
        <w:autoSpaceDN/>
        <w:spacing w:before="120"/>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Students who expect to miss one or more class meetings due to participation in </w:t>
      </w:r>
      <w:r w:rsidR="00BC0D4D" w:rsidRPr="00B22A43">
        <w:rPr>
          <w:rFonts w:ascii="Times New Roman" w:eastAsia="Helvetica Neue" w:hAnsi="Times New Roman" w:cs="Times New Roman"/>
          <w:color w:val="333333"/>
          <w:sz w:val="24"/>
          <w:szCs w:val="24"/>
        </w:rPr>
        <w:t>university</w:t>
      </w:r>
      <w:r w:rsidRPr="00B22A43">
        <w:rPr>
          <w:rFonts w:ascii="Times New Roman" w:eastAsia="Helvetica Neue" w:hAnsi="Times New Roman" w:cs="Times New Roman"/>
          <w:color w:val="333333"/>
          <w:sz w:val="24"/>
          <w:szCs w:val="24"/>
        </w:rPr>
        <w:t xml:space="preserve">-sponsored activities should: </w:t>
      </w:r>
    </w:p>
    <w:p w14:paraId="19AD06FD" w14:textId="34ECC06B" w:rsidR="00B04C73" w:rsidRPr="00B22A43"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Notify the instructor(s) at least five </w:t>
      </w:r>
      <w:r w:rsidR="00BC0D4D" w:rsidRPr="00B22A43">
        <w:rPr>
          <w:rFonts w:ascii="Times New Roman" w:eastAsia="Helvetica Neue" w:hAnsi="Times New Roman" w:cs="Times New Roman"/>
          <w:color w:val="333333"/>
          <w:sz w:val="24"/>
          <w:szCs w:val="24"/>
        </w:rPr>
        <w:t>class days</w:t>
      </w:r>
      <w:r w:rsidRPr="00B22A43">
        <w:rPr>
          <w:rFonts w:ascii="Times New Roman" w:eastAsia="Helvetica Neue" w:hAnsi="Times New Roman" w:cs="Times New Roman"/>
          <w:color w:val="333333"/>
          <w:sz w:val="24"/>
          <w:szCs w:val="24"/>
        </w:rPr>
        <w:t xml:space="preserve"> in advance.</w:t>
      </w:r>
    </w:p>
    <w:p w14:paraId="1DF1CC5D" w14:textId="77777777" w:rsidR="00B04C73"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Arrange to complete all missed work </w:t>
      </w:r>
      <w:r w:rsidRPr="00B22A43">
        <w:rPr>
          <w:rFonts w:ascii="Times New Roman" w:eastAsia="Helvetica Neue" w:hAnsi="Times New Roman" w:cs="Times New Roman"/>
          <w:i/>
          <w:color w:val="333333"/>
          <w:sz w:val="24"/>
          <w:szCs w:val="24"/>
        </w:rPr>
        <w:t>in advance</w:t>
      </w:r>
      <w:r w:rsidRPr="00B22A43">
        <w:rPr>
          <w:rFonts w:ascii="Times New Roman" w:eastAsia="Helvetica Neue" w:hAnsi="Times New Roman" w:cs="Times New Roman"/>
          <w:color w:val="333333"/>
          <w:sz w:val="24"/>
          <w:szCs w:val="24"/>
        </w:rPr>
        <w:t xml:space="preserve"> of the absence whenever practicable as judged by the instructor(s).</w:t>
      </w:r>
    </w:p>
    <w:p w14:paraId="6039C4F4" w14:textId="712A6DF8" w:rsidR="00B04C73" w:rsidRPr="00B22A43"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When </w:t>
      </w:r>
      <w:r w:rsidR="00BC0D4D" w:rsidRPr="00B22A43">
        <w:rPr>
          <w:rFonts w:ascii="Times New Roman" w:eastAsia="Helvetica Neue" w:hAnsi="Times New Roman" w:cs="Times New Roman"/>
          <w:color w:val="333333"/>
          <w:sz w:val="24"/>
          <w:szCs w:val="24"/>
        </w:rPr>
        <w:t>the missed</w:t>
      </w:r>
      <w:r w:rsidRPr="00B22A43">
        <w:rPr>
          <w:rFonts w:ascii="Times New Roman" w:eastAsia="Helvetica Neue" w:hAnsi="Times New Roman" w:cs="Times New Roman"/>
          <w:color w:val="333333"/>
          <w:sz w:val="24"/>
          <w:szCs w:val="24"/>
        </w:rPr>
        <w:t xml:space="preserve"> work cannot be completed in advance, the instructor(s) should provide students with the opportunity to make up the work. Students should be aware, however, that not all kinds of work can be </w:t>
      </w:r>
      <w:r w:rsidR="00BC0D4D" w:rsidRPr="00B22A43">
        <w:rPr>
          <w:rFonts w:ascii="Times New Roman" w:eastAsia="Helvetica Neue" w:hAnsi="Times New Roman" w:cs="Times New Roman"/>
          <w:color w:val="333333"/>
          <w:sz w:val="24"/>
          <w:szCs w:val="24"/>
        </w:rPr>
        <w:t>made up</w:t>
      </w:r>
      <w:r w:rsidRPr="00B22A43">
        <w:rPr>
          <w:rFonts w:ascii="Times New Roman" w:eastAsia="Helvetica Neue" w:hAnsi="Times New Roman" w:cs="Times New Roman"/>
          <w:color w:val="333333"/>
          <w:sz w:val="24"/>
          <w:szCs w:val="24"/>
        </w:rPr>
        <w:t>. The instructor(s) have the discretion to deny make-up work if</w:t>
      </w:r>
      <w:r w:rsidR="00BC0D4D">
        <w:rPr>
          <w:rFonts w:ascii="Times New Roman" w:eastAsia="Helvetica Neue" w:hAnsi="Times New Roman" w:cs="Times New Roman"/>
          <w:color w:val="333333"/>
          <w:sz w:val="24"/>
          <w:szCs w:val="24"/>
        </w:rPr>
        <w:t>:</w:t>
      </w:r>
      <w:r w:rsidRPr="00B22A43">
        <w:rPr>
          <w:rFonts w:ascii="Times New Roman" w:eastAsia="Helvetica Neue" w:hAnsi="Times New Roman" w:cs="Times New Roman"/>
          <w:color w:val="333333"/>
          <w:sz w:val="24"/>
          <w:szCs w:val="24"/>
        </w:rPr>
        <w:t xml:space="preserve"> (</w:t>
      </w:r>
      <w:r w:rsidR="00BC0D4D">
        <w:rPr>
          <w:rFonts w:ascii="Times New Roman" w:eastAsia="Helvetica Neue" w:hAnsi="Times New Roman" w:cs="Times New Roman"/>
          <w:color w:val="333333"/>
          <w:sz w:val="24"/>
          <w:szCs w:val="24"/>
        </w:rPr>
        <w:t>1</w:t>
      </w:r>
      <w:r w:rsidRPr="00B22A43">
        <w:rPr>
          <w:rFonts w:ascii="Times New Roman" w:eastAsia="Helvetica Neue" w:hAnsi="Times New Roman" w:cs="Times New Roman"/>
          <w:color w:val="333333"/>
          <w:sz w:val="24"/>
          <w:szCs w:val="24"/>
        </w:rPr>
        <w:t>) alternative assignments place an unreasonable demand on the instructor, (</w:t>
      </w:r>
      <w:r w:rsidR="00BC0D4D">
        <w:rPr>
          <w:rFonts w:ascii="Times New Roman" w:eastAsia="Helvetica Neue" w:hAnsi="Times New Roman" w:cs="Times New Roman"/>
          <w:color w:val="333333"/>
          <w:sz w:val="24"/>
          <w:szCs w:val="24"/>
        </w:rPr>
        <w:t>2</w:t>
      </w:r>
      <w:r w:rsidRPr="00B22A43">
        <w:rPr>
          <w:rFonts w:ascii="Times New Roman" w:eastAsia="Helvetica Neue" w:hAnsi="Times New Roman" w:cs="Times New Roman"/>
          <w:color w:val="333333"/>
          <w:sz w:val="24"/>
          <w:szCs w:val="24"/>
        </w:rPr>
        <w:t>) the original assignment is such that not completing it at the originally assigned time impedes student learning</w:t>
      </w:r>
      <w:r w:rsidR="00BC0D4D">
        <w:rPr>
          <w:rFonts w:ascii="Times New Roman" w:eastAsia="Helvetica Neue" w:hAnsi="Times New Roman" w:cs="Times New Roman"/>
          <w:color w:val="333333"/>
          <w:sz w:val="24"/>
          <w:szCs w:val="24"/>
        </w:rPr>
        <w:t>.</w:t>
      </w:r>
    </w:p>
    <w:p w14:paraId="2345B52F" w14:textId="77777777" w:rsidR="00B04C73" w:rsidRPr="00953A67"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Present relevant documentation of participation in a relevant University-sponsored activity to the instructor(s) upon request.</w:t>
      </w:r>
    </w:p>
    <w:p w14:paraId="44449F2B" w14:textId="6B0BD252" w:rsidR="00B04C73" w:rsidRPr="00953A67" w:rsidRDefault="00B04C73" w:rsidP="00B04C73">
      <w:pPr>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 xml:space="preserve">Students who expect to miss more than three class periods of any single course of any kind in a term or more than two consecutive meetings of a laboratory course </w:t>
      </w:r>
      <w:r w:rsidR="00BC0D4D" w:rsidRPr="00953A67">
        <w:rPr>
          <w:rFonts w:ascii="Times New Roman" w:eastAsia="Helvetica Neue" w:hAnsi="Times New Roman" w:cs="Times New Roman"/>
          <w:color w:val="333333"/>
          <w:sz w:val="24"/>
          <w:szCs w:val="24"/>
        </w:rPr>
        <w:t>to</w:t>
      </w:r>
      <w:r w:rsidRPr="00953A67">
        <w:rPr>
          <w:rFonts w:ascii="Times New Roman" w:eastAsia="Helvetica Neue" w:hAnsi="Times New Roman" w:cs="Times New Roman"/>
          <w:color w:val="333333"/>
          <w:sz w:val="24"/>
          <w:szCs w:val="24"/>
        </w:rPr>
        <w:t xml:space="preserve"> participate in </w:t>
      </w:r>
      <w:r w:rsidR="00BC0D4D"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-sponsored activities should inform the instructor at the beginning of the course. In the case that the faculty member cannot make reasonable accommodations for make-up work, the student may appropriately be advised to drop the course.</w:t>
      </w:r>
    </w:p>
    <w:p w14:paraId="26778BA2" w14:textId="77777777" w:rsidR="00B04C73" w:rsidRDefault="00B04C73" w:rsidP="00DB5F76">
      <w:pPr>
        <w:rPr>
          <w:rFonts w:ascii="Cambria" w:hAnsi="Cambria"/>
          <w:b/>
          <w:bCs/>
        </w:rPr>
      </w:pPr>
    </w:p>
    <w:p w14:paraId="0DAF6303" w14:textId="77777777" w:rsidR="00312FB4" w:rsidRDefault="00312FB4" w:rsidP="00312FB4">
      <w:pPr>
        <w:shd w:val="clear" w:color="auto" w:fill="FFFFFF"/>
        <w:spacing w:after="360"/>
        <w:ind w:right="-216"/>
        <w:contextualSpacing/>
        <w:rPr>
          <w:rFonts w:ascii="Times New Roman" w:hAnsi="Times New Roman" w:cs="Times New Roman"/>
          <w:b/>
          <w:bCs/>
          <w:sz w:val="24"/>
          <w:szCs w:val="24"/>
        </w:rPr>
      </w:pPr>
    </w:p>
    <w:sectPr w:rsidR="00312FB4" w:rsidSect="0051402F">
      <w:headerReference w:type="default" r:id="rId16"/>
      <w:footerReference w:type="default" r:id="rId17"/>
      <w:pgSz w:w="12240" w:h="15840"/>
      <w:pgMar w:top="720" w:right="720" w:bottom="720" w:left="720" w:header="719" w:footer="7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9F3B18" w:rsidRDefault="004C3434">
      <w:r>
        <w:separator/>
      </w:r>
    </w:p>
  </w:endnote>
  <w:endnote w:type="continuationSeparator" w:id="0">
    <w:p w14:paraId="1C43F832" w14:textId="77777777" w:rsidR="009F3B18"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822963"/>
      <w:docPartObj>
        <w:docPartGallery w:val="Page Numbers (Bottom of Page)"/>
        <w:docPartUnique/>
      </w:docPartObj>
    </w:sdtPr>
    <w:sdtEndPr>
      <w:rPr>
        <w:noProof/>
      </w:rPr>
    </w:sdtEndPr>
    <w:sdtContent>
      <w:p w14:paraId="1631017F" w14:textId="08362796" w:rsidR="002B233F" w:rsidRDefault="002B2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9F3B18" w:rsidRDefault="004C3434">
      <w:r>
        <w:separator/>
      </w:r>
    </w:p>
  </w:footnote>
  <w:footnote w:type="continuationSeparator" w:id="0">
    <w:p w14:paraId="34BBA513" w14:textId="77777777" w:rsidR="009F3B18"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738A9426"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3"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355">
    <w:abstractNumId w:val="2"/>
  </w:num>
  <w:num w:numId="2" w16cid:durableId="627665863">
    <w:abstractNumId w:val="5"/>
  </w:num>
  <w:num w:numId="3" w16cid:durableId="460004654">
    <w:abstractNumId w:val="1"/>
  </w:num>
  <w:num w:numId="4" w16cid:durableId="740252114">
    <w:abstractNumId w:val="4"/>
  </w:num>
  <w:num w:numId="5" w16cid:durableId="93551134">
    <w:abstractNumId w:val="3"/>
  </w:num>
  <w:num w:numId="6" w16cid:durableId="91501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02D8A"/>
    <w:rsid w:val="00023C54"/>
    <w:rsid w:val="00025330"/>
    <w:rsid w:val="00071D6C"/>
    <w:rsid w:val="000773B2"/>
    <w:rsid w:val="00084D68"/>
    <w:rsid w:val="000901B4"/>
    <w:rsid w:val="00092A90"/>
    <w:rsid w:val="000974F3"/>
    <w:rsid w:val="000B34E2"/>
    <w:rsid w:val="000C6954"/>
    <w:rsid w:val="00112892"/>
    <w:rsid w:val="0011510A"/>
    <w:rsid w:val="00147FE9"/>
    <w:rsid w:val="001633E6"/>
    <w:rsid w:val="001707B2"/>
    <w:rsid w:val="001C7117"/>
    <w:rsid w:val="002118B1"/>
    <w:rsid w:val="00211E45"/>
    <w:rsid w:val="0024151B"/>
    <w:rsid w:val="0024352A"/>
    <w:rsid w:val="002760D4"/>
    <w:rsid w:val="002B233F"/>
    <w:rsid w:val="002C487F"/>
    <w:rsid w:val="002D18FA"/>
    <w:rsid w:val="002E686B"/>
    <w:rsid w:val="003065CA"/>
    <w:rsid w:val="00312FB4"/>
    <w:rsid w:val="003916CA"/>
    <w:rsid w:val="003A46EA"/>
    <w:rsid w:val="003B349D"/>
    <w:rsid w:val="003C39D3"/>
    <w:rsid w:val="003D33FE"/>
    <w:rsid w:val="00402F75"/>
    <w:rsid w:val="00410C8F"/>
    <w:rsid w:val="00413F42"/>
    <w:rsid w:val="00433FD3"/>
    <w:rsid w:val="00473261"/>
    <w:rsid w:val="004878F6"/>
    <w:rsid w:val="0049722A"/>
    <w:rsid w:val="004C3434"/>
    <w:rsid w:val="004C37E8"/>
    <w:rsid w:val="004F0D3B"/>
    <w:rsid w:val="00512438"/>
    <w:rsid w:val="0051402F"/>
    <w:rsid w:val="00517B3C"/>
    <w:rsid w:val="00533E8C"/>
    <w:rsid w:val="00560729"/>
    <w:rsid w:val="0059494B"/>
    <w:rsid w:val="005A5522"/>
    <w:rsid w:val="005E656E"/>
    <w:rsid w:val="00604106"/>
    <w:rsid w:val="0061735C"/>
    <w:rsid w:val="00620492"/>
    <w:rsid w:val="006311EC"/>
    <w:rsid w:val="00650F4A"/>
    <w:rsid w:val="00675B64"/>
    <w:rsid w:val="006B5C95"/>
    <w:rsid w:val="006B7EAF"/>
    <w:rsid w:val="006C3231"/>
    <w:rsid w:val="006D10A9"/>
    <w:rsid w:val="006F0617"/>
    <w:rsid w:val="00726544"/>
    <w:rsid w:val="00727B22"/>
    <w:rsid w:val="00753018"/>
    <w:rsid w:val="00757BA4"/>
    <w:rsid w:val="00782068"/>
    <w:rsid w:val="007A2D55"/>
    <w:rsid w:val="007A4363"/>
    <w:rsid w:val="007B2015"/>
    <w:rsid w:val="007D6426"/>
    <w:rsid w:val="007D7F14"/>
    <w:rsid w:val="007E0D08"/>
    <w:rsid w:val="007E6AEA"/>
    <w:rsid w:val="00805F75"/>
    <w:rsid w:val="00816757"/>
    <w:rsid w:val="008201A2"/>
    <w:rsid w:val="00833E4F"/>
    <w:rsid w:val="0086390D"/>
    <w:rsid w:val="00885DA4"/>
    <w:rsid w:val="008B18FC"/>
    <w:rsid w:val="008C47BB"/>
    <w:rsid w:val="008D6063"/>
    <w:rsid w:val="008F0934"/>
    <w:rsid w:val="008F3B3E"/>
    <w:rsid w:val="008F4F15"/>
    <w:rsid w:val="009000BC"/>
    <w:rsid w:val="00933646"/>
    <w:rsid w:val="00946DC5"/>
    <w:rsid w:val="009515F6"/>
    <w:rsid w:val="00960835"/>
    <w:rsid w:val="009625FD"/>
    <w:rsid w:val="00964E6C"/>
    <w:rsid w:val="00991E27"/>
    <w:rsid w:val="009A00D4"/>
    <w:rsid w:val="009C6736"/>
    <w:rsid w:val="009E4259"/>
    <w:rsid w:val="009E4301"/>
    <w:rsid w:val="009F0006"/>
    <w:rsid w:val="009F0C9B"/>
    <w:rsid w:val="009F3B18"/>
    <w:rsid w:val="00A0015A"/>
    <w:rsid w:val="00A3330E"/>
    <w:rsid w:val="00A57D07"/>
    <w:rsid w:val="00A87750"/>
    <w:rsid w:val="00AA779F"/>
    <w:rsid w:val="00AC05FB"/>
    <w:rsid w:val="00AC33BB"/>
    <w:rsid w:val="00B04C73"/>
    <w:rsid w:val="00B07C69"/>
    <w:rsid w:val="00B64150"/>
    <w:rsid w:val="00B72C11"/>
    <w:rsid w:val="00B73D0E"/>
    <w:rsid w:val="00B825C6"/>
    <w:rsid w:val="00BA43CA"/>
    <w:rsid w:val="00BC0D4D"/>
    <w:rsid w:val="00BD72D9"/>
    <w:rsid w:val="00C02E92"/>
    <w:rsid w:val="00C06025"/>
    <w:rsid w:val="00C25EC9"/>
    <w:rsid w:val="00C3280C"/>
    <w:rsid w:val="00C630F5"/>
    <w:rsid w:val="00C75166"/>
    <w:rsid w:val="00C7707B"/>
    <w:rsid w:val="00C80568"/>
    <w:rsid w:val="00CA44E3"/>
    <w:rsid w:val="00CC27FF"/>
    <w:rsid w:val="00CD61BE"/>
    <w:rsid w:val="00D05EBB"/>
    <w:rsid w:val="00D16B1F"/>
    <w:rsid w:val="00D2691D"/>
    <w:rsid w:val="00D41B44"/>
    <w:rsid w:val="00D5436D"/>
    <w:rsid w:val="00D61D73"/>
    <w:rsid w:val="00D867B5"/>
    <w:rsid w:val="00DA1032"/>
    <w:rsid w:val="00DA4D54"/>
    <w:rsid w:val="00DB5F76"/>
    <w:rsid w:val="00DD174B"/>
    <w:rsid w:val="00DD2D0A"/>
    <w:rsid w:val="00DE2CF9"/>
    <w:rsid w:val="00DE538C"/>
    <w:rsid w:val="00DF2461"/>
    <w:rsid w:val="00E4029C"/>
    <w:rsid w:val="00E500FD"/>
    <w:rsid w:val="00E565BD"/>
    <w:rsid w:val="00E56681"/>
    <w:rsid w:val="00E61764"/>
    <w:rsid w:val="00E61E93"/>
    <w:rsid w:val="00E62B7A"/>
    <w:rsid w:val="00EB2616"/>
    <w:rsid w:val="00ED7E27"/>
    <w:rsid w:val="00EF4B4F"/>
    <w:rsid w:val="00F01B80"/>
    <w:rsid w:val="00F05F26"/>
    <w:rsid w:val="00F117D3"/>
    <w:rsid w:val="00F11C3B"/>
    <w:rsid w:val="00F1425D"/>
    <w:rsid w:val="00F14BA0"/>
    <w:rsid w:val="00F1576A"/>
    <w:rsid w:val="00F400EC"/>
    <w:rsid w:val="00F517AF"/>
    <w:rsid w:val="00F85CB3"/>
    <w:rsid w:val="00F95E25"/>
    <w:rsid w:val="00FB6C8E"/>
    <w:rsid w:val="00FC535F"/>
    <w:rsid w:val="00FD7338"/>
    <w:rsid w:val="00FE2897"/>
    <w:rsid w:val="00FE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2A"/>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112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character" w:customStyle="1" w:styleId="Heading3Char">
    <w:name w:val="Heading 3 Char"/>
    <w:basedOn w:val="DefaultParagraphFont"/>
    <w:link w:val="Heading3"/>
    <w:uiPriority w:val="9"/>
    <w:semiHidden/>
    <w:rsid w:val="00112892"/>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D6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6025"/>
    <w:rPr>
      <w:color w:val="800080" w:themeColor="followedHyperlink"/>
      <w:u w:val="single"/>
    </w:rPr>
  </w:style>
  <w:style w:type="paragraph" w:customStyle="1" w:styleId="xmsonormal">
    <w:name w:val="x_msonormal"/>
    <w:basedOn w:val="Normal"/>
    <w:rsid w:val="00B04C73"/>
    <w:pPr>
      <w:widowControl/>
      <w:autoSpaceDE/>
      <w:autoSpaceDN/>
    </w:pPr>
    <w:rPr>
      <w:rFonts w:ascii="Calibri" w:eastAsiaTheme="minorHAnsi" w:hAnsi="Calibri" w:cs="Calibri"/>
      <w:lang w:bidi="ar-SA"/>
    </w:rPr>
  </w:style>
  <w:style w:type="paragraph" w:customStyle="1" w:styleId="xdefault">
    <w:name w:val="x_default"/>
    <w:basedOn w:val="Normal"/>
    <w:rsid w:val="00B04C73"/>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B0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13934">
      <w:bodyDiv w:val="1"/>
      <w:marLeft w:val="0"/>
      <w:marRight w:val="0"/>
      <w:marTop w:val="0"/>
      <w:marBottom w:val="0"/>
      <w:divBdr>
        <w:top w:val="none" w:sz="0" w:space="0" w:color="auto"/>
        <w:left w:val="none" w:sz="0" w:space="0" w:color="auto"/>
        <w:bottom w:val="none" w:sz="0" w:space="0" w:color="auto"/>
        <w:right w:val="none" w:sz="0" w:space="0" w:color="auto"/>
      </w:divBdr>
      <w:divsChild>
        <w:div w:id="441923824">
          <w:marLeft w:val="0"/>
          <w:marRight w:val="0"/>
          <w:marTop w:val="0"/>
          <w:marBottom w:val="0"/>
          <w:divBdr>
            <w:top w:val="none" w:sz="0" w:space="0" w:color="auto"/>
            <w:left w:val="none" w:sz="0" w:space="0" w:color="auto"/>
            <w:bottom w:val="none" w:sz="0" w:space="0" w:color="auto"/>
            <w:right w:val="none" w:sz="0" w:space="0" w:color="auto"/>
          </w:divBdr>
          <w:divsChild>
            <w:div w:id="83649587">
              <w:marLeft w:val="0"/>
              <w:marRight w:val="0"/>
              <w:marTop w:val="0"/>
              <w:marBottom w:val="0"/>
              <w:divBdr>
                <w:top w:val="none" w:sz="0" w:space="0" w:color="auto"/>
                <w:left w:val="none" w:sz="0" w:space="0" w:color="auto"/>
                <w:bottom w:val="none" w:sz="0" w:space="0" w:color="auto"/>
                <w:right w:val="none" w:sz="0" w:space="0" w:color="auto"/>
              </w:divBdr>
            </w:div>
          </w:divsChild>
        </w:div>
        <w:div w:id="588470731">
          <w:marLeft w:val="0"/>
          <w:marRight w:val="0"/>
          <w:marTop w:val="0"/>
          <w:marBottom w:val="0"/>
          <w:divBdr>
            <w:top w:val="none" w:sz="0" w:space="0" w:color="auto"/>
            <w:left w:val="none" w:sz="0" w:space="0" w:color="auto"/>
            <w:bottom w:val="none" w:sz="0" w:space="0" w:color="auto"/>
            <w:right w:val="none" w:sz="0" w:space="0" w:color="auto"/>
          </w:divBdr>
          <w:divsChild>
            <w:div w:id="628366482">
              <w:marLeft w:val="0"/>
              <w:marRight w:val="0"/>
              <w:marTop w:val="0"/>
              <w:marBottom w:val="0"/>
              <w:divBdr>
                <w:top w:val="none" w:sz="0" w:space="0" w:color="auto"/>
                <w:left w:val="none" w:sz="0" w:space="0" w:color="auto"/>
                <w:bottom w:val="none" w:sz="0" w:space="0" w:color="auto"/>
                <w:right w:val="none" w:sz="0" w:space="0" w:color="auto"/>
              </w:divBdr>
              <w:divsChild>
                <w:div w:id="867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30575">
          <w:marLeft w:val="0"/>
          <w:marRight w:val="0"/>
          <w:marTop w:val="0"/>
          <w:marBottom w:val="0"/>
          <w:divBdr>
            <w:top w:val="none" w:sz="0" w:space="0" w:color="auto"/>
            <w:left w:val="none" w:sz="0" w:space="0" w:color="auto"/>
            <w:bottom w:val="none" w:sz="0" w:space="0" w:color="auto"/>
            <w:right w:val="none" w:sz="0" w:space="0" w:color="auto"/>
          </w:divBdr>
          <w:divsChild>
            <w:div w:id="764158309">
              <w:marLeft w:val="0"/>
              <w:marRight w:val="0"/>
              <w:marTop w:val="0"/>
              <w:marBottom w:val="0"/>
              <w:divBdr>
                <w:top w:val="none" w:sz="0" w:space="0" w:color="auto"/>
                <w:left w:val="none" w:sz="0" w:space="0" w:color="auto"/>
                <w:bottom w:val="none" w:sz="0" w:space="0" w:color="auto"/>
                <w:right w:val="none" w:sz="0" w:space="0" w:color="auto"/>
              </w:divBdr>
            </w:div>
            <w:div w:id="516964112">
              <w:marLeft w:val="0"/>
              <w:marRight w:val="0"/>
              <w:marTop w:val="0"/>
              <w:marBottom w:val="0"/>
              <w:divBdr>
                <w:top w:val="none" w:sz="0" w:space="0" w:color="auto"/>
                <w:left w:val="none" w:sz="0" w:space="0" w:color="auto"/>
                <w:bottom w:val="none" w:sz="0" w:space="0" w:color="auto"/>
                <w:right w:val="none" w:sz="0" w:space="0" w:color="auto"/>
              </w:divBdr>
            </w:div>
          </w:divsChild>
        </w:div>
        <w:div w:id="106973913">
          <w:marLeft w:val="0"/>
          <w:marRight w:val="0"/>
          <w:marTop w:val="0"/>
          <w:marBottom w:val="0"/>
          <w:divBdr>
            <w:top w:val="none" w:sz="0" w:space="0" w:color="auto"/>
            <w:left w:val="none" w:sz="0" w:space="0" w:color="auto"/>
            <w:bottom w:val="none" w:sz="0" w:space="0" w:color="auto"/>
            <w:right w:val="none" w:sz="0" w:space="0" w:color="auto"/>
          </w:divBdr>
          <w:divsChild>
            <w:div w:id="1228371456">
              <w:marLeft w:val="0"/>
              <w:marRight w:val="0"/>
              <w:marTop w:val="0"/>
              <w:marBottom w:val="0"/>
              <w:divBdr>
                <w:top w:val="none" w:sz="0" w:space="0" w:color="auto"/>
                <w:left w:val="none" w:sz="0" w:space="0" w:color="auto"/>
                <w:bottom w:val="none" w:sz="0" w:space="0" w:color="auto"/>
                <w:right w:val="none" w:sz="0" w:space="0" w:color="auto"/>
              </w:divBdr>
              <w:divsChild>
                <w:div w:id="1631864405">
                  <w:marLeft w:val="0"/>
                  <w:marRight w:val="0"/>
                  <w:marTop w:val="0"/>
                  <w:marBottom w:val="0"/>
                  <w:divBdr>
                    <w:top w:val="none" w:sz="0" w:space="0" w:color="auto"/>
                    <w:left w:val="none" w:sz="0" w:space="0" w:color="auto"/>
                    <w:bottom w:val="none" w:sz="0" w:space="0" w:color="auto"/>
                    <w:right w:val="none" w:sz="0" w:space="0" w:color="auto"/>
                  </w:divBdr>
                  <w:divsChild>
                    <w:div w:id="821965156">
                      <w:marLeft w:val="0"/>
                      <w:marRight w:val="0"/>
                      <w:marTop w:val="0"/>
                      <w:marBottom w:val="0"/>
                      <w:divBdr>
                        <w:top w:val="none" w:sz="0" w:space="0" w:color="auto"/>
                        <w:left w:val="none" w:sz="0" w:space="0" w:color="auto"/>
                        <w:bottom w:val="none" w:sz="0" w:space="0" w:color="auto"/>
                        <w:right w:val="none" w:sz="0" w:space="0" w:color="auto"/>
                      </w:divBdr>
                      <w:divsChild>
                        <w:div w:id="404911452">
                          <w:marLeft w:val="0"/>
                          <w:marRight w:val="0"/>
                          <w:marTop w:val="0"/>
                          <w:marBottom w:val="0"/>
                          <w:divBdr>
                            <w:top w:val="none" w:sz="0" w:space="0" w:color="auto"/>
                            <w:left w:val="none" w:sz="0" w:space="0" w:color="auto"/>
                            <w:bottom w:val="none" w:sz="0" w:space="0" w:color="auto"/>
                            <w:right w:val="none" w:sz="0" w:space="0" w:color="auto"/>
                          </w:divBdr>
                        </w:div>
                        <w:div w:id="1940717634">
                          <w:marLeft w:val="0"/>
                          <w:marRight w:val="0"/>
                          <w:marTop w:val="0"/>
                          <w:marBottom w:val="0"/>
                          <w:divBdr>
                            <w:top w:val="none" w:sz="0" w:space="0" w:color="auto"/>
                            <w:left w:val="none" w:sz="0" w:space="0" w:color="auto"/>
                            <w:bottom w:val="none" w:sz="0" w:space="0" w:color="auto"/>
                            <w:right w:val="none" w:sz="0" w:space="0" w:color="auto"/>
                          </w:divBdr>
                        </w:div>
                        <w:div w:id="1921014248">
                          <w:marLeft w:val="0"/>
                          <w:marRight w:val="0"/>
                          <w:marTop w:val="0"/>
                          <w:marBottom w:val="0"/>
                          <w:divBdr>
                            <w:top w:val="none" w:sz="0" w:space="0" w:color="auto"/>
                            <w:left w:val="none" w:sz="0" w:space="0" w:color="auto"/>
                            <w:bottom w:val="none" w:sz="0" w:space="0" w:color="auto"/>
                            <w:right w:val="none" w:sz="0" w:space="0" w:color="auto"/>
                          </w:divBdr>
                        </w:div>
                        <w:div w:id="977219673">
                          <w:marLeft w:val="0"/>
                          <w:marRight w:val="0"/>
                          <w:marTop w:val="0"/>
                          <w:marBottom w:val="0"/>
                          <w:divBdr>
                            <w:top w:val="none" w:sz="0" w:space="0" w:color="auto"/>
                            <w:left w:val="none" w:sz="0" w:space="0" w:color="auto"/>
                            <w:bottom w:val="none" w:sz="0" w:space="0" w:color="auto"/>
                            <w:right w:val="none" w:sz="0" w:space="0" w:color="auto"/>
                          </w:divBdr>
                        </w:div>
                        <w:div w:id="1876774484">
                          <w:marLeft w:val="0"/>
                          <w:marRight w:val="0"/>
                          <w:marTop w:val="0"/>
                          <w:marBottom w:val="0"/>
                          <w:divBdr>
                            <w:top w:val="none" w:sz="0" w:space="0" w:color="auto"/>
                            <w:left w:val="none" w:sz="0" w:space="0" w:color="auto"/>
                            <w:bottom w:val="none" w:sz="0" w:space="0" w:color="auto"/>
                            <w:right w:val="none" w:sz="0" w:space="0" w:color="auto"/>
                          </w:divBdr>
                        </w:div>
                        <w:div w:id="491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35641">
      <w:bodyDiv w:val="1"/>
      <w:marLeft w:val="0"/>
      <w:marRight w:val="0"/>
      <w:marTop w:val="0"/>
      <w:marBottom w:val="0"/>
      <w:divBdr>
        <w:top w:val="none" w:sz="0" w:space="0" w:color="auto"/>
        <w:left w:val="none" w:sz="0" w:space="0" w:color="auto"/>
        <w:bottom w:val="none" w:sz="0" w:space="0" w:color="auto"/>
        <w:right w:val="none" w:sz="0" w:space="0" w:color="auto"/>
      </w:divBdr>
      <w:divsChild>
        <w:div w:id="803735501">
          <w:marLeft w:val="0"/>
          <w:marRight w:val="0"/>
          <w:marTop w:val="0"/>
          <w:marBottom w:val="0"/>
          <w:divBdr>
            <w:top w:val="none" w:sz="0" w:space="0" w:color="auto"/>
            <w:left w:val="none" w:sz="0" w:space="0" w:color="auto"/>
            <w:bottom w:val="none" w:sz="0" w:space="0" w:color="auto"/>
            <w:right w:val="none" w:sz="0" w:space="0" w:color="auto"/>
          </w:divBdr>
          <w:divsChild>
            <w:div w:id="1430851323">
              <w:marLeft w:val="0"/>
              <w:marRight w:val="0"/>
              <w:marTop w:val="0"/>
              <w:marBottom w:val="0"/>
              <w:divBdr>
                <w:top w:val="none" w:sz="0" w:space="0" w:color="auto"/>
                <w:left w:val="none" w:sz="0" w:space="0" w:color="auto"/>
                <w:bottom w:val="none" w:sz="0" w:space="0" w:color="auto"/>
                <w:right w:val="none" w:sz="0" w:space="0" w:color="auto"/>
              </w:divBdr>
            </w:div>
          </w:divsChild>
        </w:div>
        <w:div w:id="1729306009">
          <w:marLeft w:val="0"/>
          <w:marRight w:val="0"/>
          <w:marTop w:val="0"/>
          <w:marBottom w:val="0"/>
          <w:divBdr>
            <w:top w:val="none" w:sz="0" w:space="0" w:color="auto"/>
            <w:left w:val="none" w:sz="0" w:space="0" w:color="auto"/>
            <w:bottom w:val="none" w:sz="0" w:space="0" w:color="auto"/>
            <w:right w:val="none" w:sz="0" w:space="0" w:color="auto"/>
          </w:divBdr>
          <w:divsChild>
            <w:div w:id="1193567015">
              <w:marLeft w:val="0"/>
              <w:marRight w:val="0"/>
              <w:marTop w:val="0"/>
              <w:marBottom w:val="0"/>
              <w:divBdr>
                <w:top w:val="none" w:sz="0" w:space="0" w:color="auto"/>
                <w:left w:val="none" w:sz="0" w:space="0" w:color="auto"/>
                <w:bottom w:val="none" w:sz="0" w:space="0" w:color="auto"/>
                <w:right w:val="none" w:sz="0" w:space="0" w:color="auto"/>
              </w:divBdr>
              <w:divsChild>
                <w:div w:id="20159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2513">
          <w:marLeft w:val="0"/>
          <w:marRight w:val="0"/>
          <w:marTop w:val="0"/>
          <w:marBottom w:val="0"/>
          <w:divBdr>
            <w:top w:val="none" w:sz="0" w:space="0" w:color="auto"/>
            <w:left w:val="none" w:sz="0" w:space="0" w:color="auto"/>
            <w:bottom w:val="none" w:sz="0" w:space="0" w:color="auto"/>
            <w:right w:val="none" w:sz="0" w:space="0" w:color="auto"/>
          </w:divBdr>
          <w:divsChild>
            <w:div w:id="245655153">
              <w:marLeft w:val="0"/>
              <w:marRight w:val="0"/>
              <w:marTop w:val="0"/>
              <w:marBottom w:val="0"/>
              <w:divBdr>
                <w:top w:val="none" w:sz="0" w:space="0" w:color="auto"/>
                <w:left w:val="none" w:sz="0" w:space="0" w:color="auto"/>
                <w:bottom w:val="none" w:sz="0" w:space="0" w:color="auto"/>
                <w:right w:val="none" w:sz="0" w:space="0" w:color="auto"/>
              </w:divBdr>
            </w:div>
            <w:div w:id="614018633">
              <w:marLeft w:val="0"/>
              <w:marRight w:val="0"/>
              <w:marTop w:val="0"/>
              <w:marBottom w:val="0"/>
              <w:divBdr>
                <w:top w:val="none" w:sz="0" w:space="0" w:color="auto"/>
                <w:left w:val="none" w:sz="0" w:space="0" w:color="auto"/>
                <w:bottom w:val="none" w:sz="0" w:space="0" w:color="auto"/>
                <w:right w:val="none" w:sz="0" w:space="0" w:color="auto"/>
              </w:divBdr>
            </w:div>
          </w:divsChild>
        </w:div>
        <w:div w:id="1416704529">
          <w:marLeft w:val="0"/>
          <w:marRight w:val="0"/>
          <w:marTop w:val="0"/>
          <w:marBottom w:val="0"/>
          <w:divBdr>
            <w:top w:val="none" w:sz="0" w:space="0" w:color="auto"/>
            <w:left w:val="none" w:sz="0" w:space="0" w:color="auto"/>
            <w:bottom w:val="none" w:sz="0" w:space="0" w:color="auto"/>
            <w:right w:val="none" w:sz="0" w:space="0" w:color="auto"/>
          </w:divBdr>
          <w:divsChild>
            <w:div w:id="209264027">
              <w:marLeft w:val="0"/>
              <w:marRight w:val="0"/>
              <w:marTop w:val="0"/>
              <w:marBottom w:val="0"/>
              <w:divBdr>
                <w:top w:val="none" w:sz="0" w:space="0" w:color="auto"/>
                <w:left w:val="none" w:sz="0" w:space="0" w:color="auto"/>
                <w:bottom w:val="none" w:sz="0" w:space="0" w:color="auto"/>
                <w:right w:val="none" w:sz="0" w:space="0" w:color="auto"/>
              </w:divBdr>
              <w:divsChild>
                <w:div w:id="1230459777">
                  <w:marLeft w:val="0"/>
                  <w:marRight w:val="0"/>
                  <w:marTop w:val="0"/>
                  <w:marBottom w:val="0"/>
                  <w:divBdr>
                    <w:top w:val="none" w:sz="0" w:space="0" w:color="auto"/>
                    <w:left w:val="none" w:sz="0" w:space="0" w:color="auto"/>
                    <w:bottom w:val="none" w:sz="0" w:space="0" w:color="auto"/>
                    <w:right w:val="none" w:sz="0" w:space="0" w:color="auto"/>
                  </w:divBdr>
                  <w:divsChild>
                    <w:div w:id="983118166">
                      <w:marLeft w:val="0"/>
                      <w:marRight w:val="0"/>
                      <w:marTop w:val="0"/>
                      <w:marBottom w:val="0"/>
                      <w:divBdr>
                        <w:top w:val="none" w:sz="0" w:space="0" w:color="auto"/>
                        <w:left w:val="none" w:sz="0" w:space="0" w:color="auto"/>
                        <w:bottom w:val="none" w:sz="0" w:space="0" w:color="auto"/>
                        <w:right w:val="none" w:sz="0" w:space="0" w:color="auto"/>
                      </w:divBdr>
                      <w:divsChild>
                        <w:div w:id="133791250">
                          <w:marLeft w:val="0"/>
                          <w:marRight w:val="0"/>
                          <w:marTop w:val="0"/>
                          <w:marBottom w:val="0"/>
                          <w:divBdr>
                            <w:top w:val="none" w:sz="0" w:space="0" w:color="auto"/>
                            <w:left w:val="none" w:sz="0" w:space="0" w:color="auto"/>
                            <w:bottom w:val="none" w:sz="0" w:space="0" w:color="auto"/>
                            <w:right w:val="none" w:sz="0" w:space="0" w:color="auto"/>
                          </w:divBdr>
                        </w:div>
                        <w:div w:id="709259307">
                          <w:marLeft w:val="0"/>
                          <w:marRight w:val="0"/>
                          <w:marTop w:val="0"/>
                          <w:marBottom w:val="0"/>
                          <w:divBdr>
                            <w:top w:val="none" w:sz="0" w:space="0" w:color="auto"/>
                            <w:left w:val="none" w:sz="0" w:space="0" w:color="auto"/>
                            <w:bottom w:val="none" w:sz="0" w:space="0" w:color="auto"/>
                            <w:right w:val="none" w:sz="0" w:space="0" w:color="auto"/>
                          </w:divBdr>
                        </w:div>
                        <w:div w:id="958609123">
                          <w:marLeft w:val="0"/>
                          <w:marRight w:val="0"/>
                          <w:marTop w:val="0"/>
                          <w:marBottom w:val="0"/>
                          <w:divBdr>
                            <w:top w:val="none" w:sz="0" w:space="0" w:color="auto"/>
                            <w:left w:val="none" w:sz="0" w:space="0" w:color="auto"/>
                            <w:bottom w:val="none" w:sz="0" w:space="0" w:color="auto"/>
                            <w:right w:val="none" w:sz="0" w:space="0" w:color="auto"/>
                          </w:divBdr>
                        </w:div>
                        <w:div w:id="684013051">
                          <w:marLeft w:val="0"/>
                          <w:marRight w:val="0"/>
                          <w:marTop w:val="0"/>
                          <w:marBottom w:val="0"/>
                          <w:divBdr>
                            <w:top w:val="none" w:sz="0" w:space="0" w:color="auto"/>
                            <w:left w:val="none" w:sz="0" w:space="0" w:color="auto"/>
                            <w:bottom w:val="none" w:sz="0" w:space="0" w:color="auto"/>
                            <w:right w:val="none" w:sz="0" w:space="0" w:color="auto"/>
                          </w:divBdr>
                        </w:div>
                        <w:div w:id="1968122065">
                          <w:marLeft w:val="0"/>
                          <w:marRight w:val="0"/>
                          <w:marTop w:val="0"/>
                          <w:marBottom w:val="0"/>
                          <w:divBdr>
                            <w:top w:val="none" w:sz="0" w:space="0" w:color="auto"/>
                            <w:left w:val="none" w:sz="0" w:space="0" w:color="auto"/>
                            <w:bottom w:val="none" w:sz="0" w:space="0" w:color="auto"/>
                            <w:right w:val="none" w:sz="0" w:space="0" w:color="auto"/>
                          </w:divBdr>
                        </w:div>
                        <w:div w:id="17569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alog.uncg.edu/academic-regulations-policies/university-polici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osrr.uncg.edu/academic-integrity-faq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uncg.edu" TargetMode="External"/><Relationship Id="rId5" Type="http://schemas.openxmlformats.org/officeDocument/2006/relationships/webSettings" Target="webSettings.xml"/><Relationship Id="rId15" Type="http://schemas.openxmlformats.org/officeDocument/2006/relationships/hyperlink" Target="https://bryan.uncg.edu/wp-content/uploads/2023/11/Faculty-and-Student-Guidelines-2018-2019.pdf" TargetMode="External"/><Relationship Id="rId23" Type="http://schemas.openxmlformats.org/officeDocument/2006/relationships/customXml" Target="../customXml/item5.xml"/><Relationship Id="rId10" Type="http://schemas.openxmlformats.org/officeDocument/2006/relationships/hyperlink" Target="https://shs.uncg.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its.uncg.ed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YTQ7SS74YJ5J-604723277-26540</_dlc_DocId>
    <_dlc_DocIdUrl xmlns="c97824ca-ed85-44d5-bcd6-3f5c34bc8a56">
      <Url>https://uncg.sharepoint.com/sites/dept-11813/_layouts/15/DocIdRedir.aspx?ID=YTQ7SS74YJ5J-604723277-26540</Url>
      <Description>YTQ7SS74YJ5J-604723277-26540</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1B6CBAD0-C049-4D29-BCB7-0813D0FAAC5F}"/>
</file>

<file path=customXml/itemProps3.xml><?xml version="1.0" encoding="utf-8"?>
<ds:datastoreItem xmlns:ds="http://schemas.openxmlformats.org/officeDocument/2006/customXml" ds:itemID="{471B2314-AB5C-4B14-A26A-3CBA21EE90D4}"/>
</file>

<file path=customXml/itemProps4.xml><?xml version="1.0" encoding="utf-8"?>
<ds:datastoreItem xmlns:ds="http://schemas.openxmlformats.org/officeDocument/2006/customXml" ds:itemID="{94ECF4F4-8576-4BF8-8D70-9F07F6815B6D}"/>
</file>

<file path=customXml/itemProps5.xml><?xml version="1.0" encoding="utf-8"?>
<ds:datastoreItem xmlns:ds="http://schemas.openxmlformats.org/officeDocument/2006/customXml" ds:itemID="{68497A4E-A9E5-4611-A75A-59947A31CD9B}"/>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12</cp:revision>
  <cp:lastPrinted>2025-07-22T15:21:00Z</cp:lastPrinted>
  <dcterms:created xsi:type="dcterms:W3CDTF">2025-07-22T15:19:00Z</dcterms:created>
  <dcterms:modified xsi:type="dcterms:W3CDTF">2025-08-15T13:45:00Z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4ea443d4-0d94-450c-bb33-e1688374da42</vt:lpwstr>
  </property>
  <property fmtid="{D5CDD505-2E9C-101B-9397-08002B2CF9AE}" pid="7" name="MediaServiceImageTags">
    <vt:lpwstr/>
  </property>
</Properties>
</file>